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AB3" w:rsidRPr="00BD7048" w:rsidRDefault="000D0AB3" w:rsidP="000D0AB3">
      <w:pPr>
        <w:spacing w:after="0" w:line="240" w:lineRule="auto"/>
        <w:jc w:val="center"/>
        <w:rPr>
          <w:rFonts w:ascii="Times New Roman" w:hAnsi="Times New Roman" w:cs="Times New Roman"/>
          <w:b/>
          <w:sz w:val="32"/>
          <w:szCs w:val="32"/>
        </w:rPr>
      </w:pPr>
      <w:r w:rsidRPr="00BD7048">
        <w:rPr>
          <w:rFonts w:ascii="Times New Roman" w:hAnsi="Times New Roman" w:cs="Times New Roman"/>
          <w:b/>
          <w:sz w:val="32"/>
          <w:szCs w:val="32"/>
        </w:rPr>
        <w:t>РОССИЙСКАЯ ФЕДЕРАЦИЯ</w:t>
      </w:r>
    </w:p>
    <w:p w:rsidR="000D0AB3" w:rsidRDefault="000D0AB3" w:rsidP="000D0AB3">
      <w:pPr>
        <w:spacing w:after="0" w:line="240" w:lineRule="auto"/>
        <w:jc w:val="center"/>
        <w:rPr>
          <w:rFonts w:ascii="Times New Roman" w:hAnsi="Times New Roman" w:cs="Times New Roman"/>
          <w:b/>
          <w:sz w:val="32"/>
          <w:szCs w:val="32"/>
        </w:rPr>
      </w:pPr>
      <w:r w:rsidRPr="00BD7048">
        <w:rPr>
          <w:rFonts w:ascii="Times New Roman" w:hAnsi="Times New Roman" w:cs="Times New Roman"/>
          <w:b/>
          <w:sz w:val="32"/>
          <w:szCs w:val="32"/>
        </w:rPr>
        <w:t xml:space="preserve"> МУНИЦИПАЛЬН</w:t>
      </w:r>
      <w:r>
        <w:rPr>
          <w:rFonts w:ascii="Times New Roman" w:hAnsi="Times New Roman" w:cs="Times New Roman"/>
          <w:b/>
          <w:sz w:val="32"/>
          <w:szCs w:val="32"/>
        </w:rPr>
        <w:t xml:space="preserve">ОЕОБРАЗОВАНИЕ </w:t>
      </w:r>
    </w:p>
    <w:p w:rsidR="000D0AB3" w:rsidRPr="00BD7048" w:rsidRDefault="003A58C4" w:rsidP="000D0AB3">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«САЗАНОВСКИЙ</w:t>
      </w:r>
      <w:r w:rsidR="000D0AB3">
        <w:rPr>
          <w:rFonts w:ascii="Times New Roman" w:hAnsi="Times New Roman" w:cs="Times New Roman"/>
          <w:b/>
          <w:sz w:val="32"/>
          <w:szCs w:val="32"/>
        </w:rPr>
        <w:t xml:space="preserve"> СЕЛЬСОВЕТ»</w:t>
      </w:r>
    </w:p>
    <w:p w:rsidR="000D0AB3" w:rsidRPr="00BD7048" w:rsidRDefault="000D0AB3" w:rsidP="000D0AB3">
      <w:pPr>
        <w:spacing w:after="0" w:line="240" w:lineRule="auto"/>
        <w:jc w:val="center"/>
        <w:rPr>
          <w:rFonts w:ascii="Times New Roman" w:hAnsi="Times New Roman" w:cs="Times New Roman"/>
          <w:b/>
          <w:sz w:val="32"/>
          <w:szCs w:val="32"/>
        </w:rPr>
      </w:pPr>
      <w:r w:rsidRPr="00BD7048">
        <w:rPr>
          <w:rFonts w:ascii="Times New Roman" w:hAnsi="Times New Roman" w:cs="Times New Roman"/>
          <w:b/>
          <w:sz w:val="32"/>
          <w:szCs w:val="32"/>
        </w:rPr>
        <w:t>ПРИСТЕНСК</w:t>
      </w:r>
      <w:r>
        <w:rPr>
          <w:rFonts w:ascii="Times New Roman" w:hAnsi="Times New Roman" w:cs="Times New Roman"/>
          <w:b/>
          <w:sz w:val="32"/>
          <w:szCs w:val="32"/>
        </w:rPr>
        <w:t>ОГО</w:t>
      </w:r>
      <w:r w:rsidRPr="00BD7048">
        <w:rPr>
          <w:rFonts w:ascii="Times New Roman" w:hAnsi="Times New Roman" w:cs="Times New Roman"/>
          <w:b/>
          <w:sz w:val="32"/>
          <w:szCs w:val="32"/>
        </w:rPr>
        <w:t xml:space="preserve"> РАЙОН</w:t>
      </w:r>
      <w:r>
        <w:rPr>
          <w:rFonts w:ascii="Times New Roman" w:hAnsi="Times New Roman" w:cs="Times New Roman"/>
          <w:b/>
          <w:sz w:val="32"/>
          <w:szCs w:val="32"/>
        </w:rPr>
        <w:t>А</w:t>
      </w:r>
    </w:p>
    <w:p w:rsidR="000D0AB3" w:rsidRPr="00BD7048" w:rsidRDefault="000D0AB3" w:rsidP="000D0AB3">
      <w:pPr>
        <w:spacing w:after="0" w:line="240" w:lineRule="auto"/>
        <w:jc w:val="center"/>
        <w:rPr>
          <w:rFonts w:ascii="Times New Roman" w:hAnsi="Times New Roman" w:cs="Times New Roman"/>
          <w:b/>
          <w:sz w:val="32"/>
          <w:szCs w:val="32"/>
        </w:rPr>
      </w:pPr>
      <w:r w:rsidRPr="00BD7048">
        <w:rPr>
          <w:rFonts w:ascii="Times New Roman" w:hAnsi="Times New Roman" w:cs="Times New Roman"/>
          <w:b/>
          <w:sz w:val="32"/>
          <w:szCs w:val="32"/>
        </w:rPr>
        <w:t>КУРСКОЙ ОБЛАСТИ</w:t>
      </w:r>
    </w:p>
    <w:p w:rsidR="000D0AB3" w:rsidRPr="00984397" w:rsidRDefault="000D0AB3" w:rsidP="000D0AB3">
      <w:pPr>
        <w:spacing w:after="0" w:line="240" w:lineRule="auto"/>
        <w:jc w:val="center"/>
        <w:rPr>
          <w:rFonts w:ascii="Times New Roman" w:hAnsi="Times New Roman" w:cs="Times New Roman"/>
          <w:b/>
          <w:sz w:val="24"/>
          <w:szCs w:val="24"/>
        </w:rPr>
      </w:pPr>
    </w:p>
    <w:p w:rsidR="000D0AB3" w:rsidRPr="00BD7048" w:rsidRDefault="000D0AB3" w:rsidP="000D0AB3">
      <w:pPr>
        <w:pBdr>
          <w:bottom w:val="single" w:sz="12" w:space="1" w:color="auto"/>
        </w:pBdr>
        <w:spacing w:after="0" w:line="240" w:lineRule="auto"/>
        <w:jc w:val="center"/>
        <w:rPr>
          <w:rFonts w:ascii="Times New Roman" w:hAnsi="Times New Roman" w:cs="Times New Roman"/>
          <w:b/>
          <w:sz w:val="32"/>
          <w:szCs w:val="32"/>
        </w:rPr>
      </w:pPr>
      <w:r w:rsidRPr="00BD7048">
        <w:rPr>
          <w:rFonts w:ascii="Times New Roman" w:hAnsi="Times New Roman" w:cs="Times New Roman"/>
          <w:b/>
          <w:sz w:val="32"/>
          <w:szCs w:val="32"/>
        </w:rPr>
        <w:t xml:space="preserve">ПЕРИОДИЧЕСКОЕ ПЕЧАТНОЕ ИЗДАНИЕ ОРГАНОВ МЕСТНОГО САМОУПРАВЛЕНИЯ </w:t>
      </w:r>
      <w:r w:rsidR="003A58C4">
        <w:rPr>
          <w:rFonts w:ascii="Times New Roman" w:hAnsi="Times New Roman" w:cs="Times New Roman"/>
          <w:b/>
          <w:sz w:val="32"/>
          <w:szCs w:val="32"/>
        </w:rPr>
        <w:t>САЗАНОВСКОГО</w:t>
      </w:r>
      <w:r>
        <w:rPr>
          <w:rFonts w:ascii="Times New Roman" w:hAnsi="Times New Roman" w:cs="Times New Roman"/>
          <w:b/>
          <w:sz w:val="32"/>
          <w:szCs w:val="32"/>
        </w:rPr>
        <w:t xml:space="preserve"> СЕЛЬСОВЕТА</w:t>
      </w:r>
      <w:r w:rsidRPr="00BD7048">
        <w:rPr>
          <w:rFonts w:ascii="Times New Roman" w:hAnsi="Times New Roman" w:cs="Times New Roman"/>
          <w:b/>
          <w:sz w:val="32"/>
          <w:szCs w:val="32"/>
        </w:rPr>
        <w:t xml:space="preserve"> ПРИСТЕНСКОГО РАЙОНА  КУРСКОЙ ОБЛАСТИ – </w:t>
      </w:r>
      <w:r w:rsidRPr="00765DF7">
        <w:rPr>
          <w:rFonts w:ascii="Times New Roman" w:hAnsi="Times New Roman" w:cs="Times New Roman"/>
          <w:b/>
          <w:sz w:val="32"/>
          <w:szCs w:val="32"/>
        </w:rPr>
        <w:t xml:space="preserve">ИНФОРМАЦИОННЫЙ </w:t>
      </w:r>
      <w:r w:rsidR="003A58C4">
        <w:rPr>
          <w:rFonts w:ascii="Times New Roman" w:hAnsi="Times New Roman" w:cs="Times New Roman"/>
          <w:b/>
          <w:sz w:val="32"/>
          <w:szCs w:val="32"/>
        </w:rPr>
        <w:t>ВЕСТНИК  САЗАНОВСКОГО</w:t>
      </w:r>
      <w:r w:rsidRPr="00765DF7">
        <w:rPr>
          <w:rFonts w:ascii="Times New Roman" w:hAnsi="Times New Roman" w:cs="Times New Roman"/>
          <w:b/>
          <w:sz w:val="32"/>
          <w:szCs w:val="32"/>
        </w:rPr>
        <w:t xml:space="preserve"> СЕЛЬСОВЕТА</w:t>
      </w:r>
    </w:p>
    <w:p w:rsidR="000D0AB3" w:rsidRDefault="000D0AB3" w:rsidP="000D0AB3">
      <w:pPr>
        <w:pBdr>
          <w:bottom w:val="single" w:sz="12"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(полное наименование)</w:t>
      </w:r>
    </w:p>
    <w:p w:rsidR="000D0AB3" w:rsidRDefault="000D0AB3" w:rsidP="000D0AB3">
      <w:pPr>
        <w:pBdr>
          <w:bottom w:val="single" w:sz="12" w:space="1" w:color="auto"/>
        </w:pBdr>
        <w:spacing w:after="0" w:line="240" w:lineRule="auto"/>
        <w:jc w:val="center"/>
        <w:rPr>
          <w:rFonts w:ascii="Times New Roman" w:hAnsi="Times New Roman" w:cs="Times New Roman"/>
          <w:b/>
          <w:sz w:val="24"/>
          <w:szCs w:val="24"/>
        </w:rPr>
      </w:pPr>
      <w:r w:rsidRPr="00765DF7">
        <w:rPr>
          <w:rFonts w:ascii="Times New Roman" w:hAnsi="Times New Roman" w:cs="Times New Roman"/>
          <w:b/>
          <w:sz w:val="32"/>
          <w:szCs w:val="32"/>
        </w:rPr>
        <w:t>ИНФОРМ</w:t>
      </w:r>
      <w:r w:rsidR="003A58C4">
        <w:rPr>
          <w:rFonts w:ascii="Times New Roman" w:hAnsi="Times New Roman" w:cs="Times New Roman"/>
          <w:b/>
          <w:sz w:val="32"/>
          <w:szCs w:val="32"/>
        </w:rPr>
        <w:t xml:space="preserve">АЦИОННЫЙ ВЕСТНИК  САЗАНОВСКОГО </w:t>
      </w:r>
      <w:r w:rsidRPr="00765DF7">
        <w:rPr>
          <w:rFonts w:ascii="Times New Roman" w:hAnsi="Times New Roman" w:cs="Times New Roman"/>
          <w:b/>
          <w:sz w:val="32"/>
          <w:szCs w:val="32"/>
        </w:rPr>
        <w:t>СЕЛЬСОВЕТА</w:t>
      </w:r>
    </w:p>
    <w:p w:rsidR="000D0AB3" w:rsidRDefault="000D0AB3" w:rsidP="000D0AB3">
      <w:pPr>
        <w:pBdr>
          <w:bottom w:val="single" w:sz="12"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(сокращенное наименование)</w:t>
      </w:r>
    </w:p>
    <w:p w:rsidR="000D0AB3" w:rsidRPr="006307E1" w:rsidRDefault="000D0AB3" w:rsidP="000D0AB3">
      <w:pPr>
        <w:pBdr>
          <w:bottom w:val="single" w:sz="12" w:space="1" w:color="auto"/>
        </w:pBdr>
        <w:spacing w:after="0" w:line="240" w:lineRule="auto"/>
        <w:jc w:val="center"/>
        <w:rPr>
          <w:rFonts w:ascii="Times New Roman" w:hAnsi="Times New Roman" w:cs="Times New Roman"/>
          <w:b/>
          <w:sz w:val="24"/>
          <w:szCs w:val="24"/>
        </w:rPr>
      </w:pPr>
    </w:p>
    <w:p w:rsidR="000D0AB3" w:rsidRDefault="000D0AB3" w:rsidP="000D0AB3">
      <w:pPr>
        <w:pBdr>
          <w:bottom w:val="single" w:sz="12" w:space="1" w:color="auto"/>
        </w:pBdr>
        <w:spacing w:after="0" w:line="240" w:lineRule="auto"/>
        <w:jc w:val="both"/>
        <w:rPr>
          <w:rFonts w:ascii="Times New Roman" w:hAnsi="Times New Roman" w:cs="Times New Roman"/>
          <w:sz w:val="24"/>
          <w:szCs w:val="24"/>
        </w:rPr>
      </w:pPr>
      <w:r w:rsidRPr="00765DF7">
        <w:rPr>
          <w:rFonts w:ascii="Times New Roman" w:hAnsi="Times New Roman" w:cs="Times New Roman"/>
          <w:sz w:val="24"/>
          <w:szCs w:val="24"/>
        </w:rPr>
        <w:t>Инфор</w:t>
      </w:r>
      <w:r w:rsidR="003A58C4">
        <w:rPr>
          <w:rFonts w:ascii="Times New Roman" w:hAnsi="Times New Roman" w:cs="Times New Roman"/>
          <w:sz w:val="24"/>
          <w:szCs w:val="24"/>
        </w:rPr>
        <w:t xml:space="preserve">мационный вестник  </w:t>
      </w:r>
      <w:proofErr w:type="spellStart"/>
      <w:r w:rsidR="003A58C4">
        <w:rPr>
          <w:rFonts w:ascii="Times New Roman" w:hAnsi="Times New Roman" w:cs="Times New Roman"/>
          <w:sz w:val="24"/>
          <w:szCs w:val="24"/>
        </w:rPr>
        <w:t>Сазановского</w:t>
      </w:r>
      <w:proofErr w:type="spellEnd"/>
      <w:r w:rsidRPr="00765DF7">
        <w:rPr>
          <w:rFonts w:ascii="Times New Roman" w:hAnsi="Times New Roman" w:cs="Times New Roman"/>
          <w:sz w:val="24"/>
          <w:szCs w:val="24"/>
        </w:rPr>
        <w:t xml:space="preserve"> сельсовета</w:t>
      </w:r>
      <w:r w:rsidR="00E35E11">
        <w:rPr>
          <w:rFonts w:ascii="Times New Roman" w:hAnsi="Times New Roman" w:cs="Times New Roman"/>
          <w:sz w:val="24"/>
          <w:szCs w:val="24"/>
        </w:rPr>
        <w:t xml:space="preserve"> предназначен</w:t>
      </w:r>
      <w:r w:rsidRPr="00765DF7">
        <w:rPr>
          <w:rFonts w:ascii="Times New Roman" w:hAnsi="Times New Roman" w:cs="Times New Roman"/>
          <w:sz w:val="24"/>
          <w:szCs w:val="24"/>
        </w:rPr>
        <w:t xml:space="preserve"> для опубликования муниципальных правовых актов, обсуждения проектов муниципальных правовых актов по вопросам местного значения, доведения до жителей официальной информации о социально-экономическом и культурном развитии  сельсовета, развитии его общественной инфраструктуры и иной официальной информации</w:t>
      </w:r>
    </w:p>
    <w:p w:rsidR="000D0AB3" w:rsidRDefault="000D0AB3" w:rsidP="000D0AB3">
      <w:pPr>
        <w:pBdr>
          <w:bottom w:val="single" w:sz="12" w:space="1" w:color="auto"/>
        </w:pBdr>
        <w:spacing w:after="0" w:line="240" w:lineRule="auto"/>
        <w:jc w:val="both"/>
        <w:rPr>
          <w:rFonts w:ascii="Times New Roman" w:hAnsi="Times New Roman" w:cs="Times New Roman"/>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1"/>
        <w:gridCol w:w="3509"/>
      </w:tblGrid>
      <w:tr w:rsidR="000D0AB3" w:rsidTr="00515311">
        <w:tc>
          <w:tcPr>
            <w:tcW w:w="6062" w:type="dxa"/>
          </w:tcPr>
          <w:p w:rsidR="000D0AB3" w:rsidRPr="00BD7048" w:rsidRDefault="000D0AB3" w:rsidP="00515311">
            <w:pPr>
              <w:jc w:val="both"/>
              <w:rPr>
                <w:rFonts w:ascii="Times New Roman" w:hAnsi="Times New Roman" w:cs="Times New Roman"/>
                <w:b/>
                <w:i/>
                <w:sz w:val="24"/>
                <w:szCs w:val="24"/>
              </w:rPr>
            </w:pPr>
            <w:r w:rsidRPr="00BD7048">
              <w:rPr>
                <w:rFonts w:ascii="Times New Roman" w:hAnsi="Times New Roman" w:cs="Times New Roman"/>
                <w:b/>
                <w:sz w:val="24"/>
                <w:szCs w:val="24"/>
              </w:rPr>
              <w:t xml:space="preserve">Учредитель – </w:t>
            </w:r>
            <w:r w:rsidR="003A58C4">
              <w:rPr>
                <w:rFonts w:ascii="Times New Roman" w:hAnsi="Times New Roman" w:cs="Times New Roman"/>
                <w:b/>
                <w:i/>
                <w:sz w:val="24"/>
                <w:szCs w:val="24"/>
              </w:rPr>
              <w:t xml:space="preserve">Собрание депутатов </w:t>
            </w:r>
            <w:proofErr w:type="spellStart"/>
            <w:r w:rsidR="003A58C4">
              <w:rPr>
                <w:rFonts w:ascii="Times New Roman" w:hAnsi="Times New Roman" w:cs="Times New Roman"/>
                <w:b/>
                <w:i/>
                <w:sz w:val="24"/>
                <w:szCs w:val="24"/>
              </w:rPr>
              <w:t>Сазановского</w:t>
            </w:r>
            <w:proofErr w:type="spellEnd"/>
            <w:r w:rsidRPr="00765DF7">
              <w:rPr>
                <w:rFonts w:ascii="Times New Roman" w:hAnsi="Times New Roman" w:cs="Times New Roman"/>
                <w:b/>
                <w:i/>
                <w:sz w:val="24"/>
                <w:szCs w:val="24"/>
              </w:rPr>
              <w:t xml:space="preserve"> сельсовета Пристенского района Курской области</w:t>
            </w:r>
          </w:p>
          <w:p w:rsidR="000D0AB3" w:rsidRDefault="000D0AB3" w:rsidP="00515311">
            <w:pPr>
              <w:jc w:val="both"/>
              <w:rPr>
                <w:rFonts w:ascii="Times New Roman" w:hAnsi="Times New Roman" w:cs="Times New Roman"/>
                <w:b/>
                <w:i/>
                <w:sz w:val="24"/>
                <w:szCs w:val="24"/>
              </w:rPr>
            </w:pPr>
            <w:proofErr w:type="gramStart"/>
            <w:r w:rsidRPr="00BD7048">
              <w:rPr>
                <w:rFonts w:ascii="Times New Roman" w:hAnsi="Times New Roman" w:cs="Times New Roman"/>
                <w:b/>
                <w:i/>
                <w:sz w:val="24"/>
                <w:szCs w:val="24"/>
              </w:rPr>
              <w:t>(3062</w:t>
            </w:r>
            <w:r w:rsidR="003A58C4">
              <w:rPr>
                <w:rFonts w:ascii="Times New Roman" w:hAnsi="Times New Roman" w:cs="Times New Roman"/>
                <w:b/>
                <w:i/>
                <w:sz w:val="24"/>
                <w:szCs w:val="24"/>
              </w:rPr>
              <w:t>26</w:t>
            </w:r>
            <w:r w:rsidRPr="00BD7048">
              <w:rPr>
                <w:rFonts w:ascii="Times New Roman" w:hAnsi="Times New Roman" w:cs="Times New Roman"/>
                <w:b/>
                <w:i/>
                <w:sz w:val="24"/>
                <w:szCs w:val="24"/>
              </w:rPr>
              <w:t>, Курская область, Пристенский район,</w:t>
            </w:r>
            <w:proofErr w:type="gramEnd"/>
          </w:p>
          <w:p w:rsidR="000D0AB3" w:rsidRPr="00BD7048" w:rsidRDefault="003A58C4" w:rsidP="00515311">
            <w:pPr>
              <w:jc w:val="both"/>
              <w:rPr>
                <w:rFonts w:ascii="Times New Roman" w:hAnsi="Times New Roman" w:cs="Times New Roman"/>
                <w:b/>
                <w:sz w:val="24"/>
                <w:szCs w:val="24"/>
              </w:rPr>
            </w:pPr>
            <w:proofErr w:type="spellStart"/>
            <w:r>
              <w:rPr>
                <w:rFonts w:ascii="Times New Roman" w:hAnsi="Times New Roman" w:cs="Times New Roman"/>
                <w:b/>
                <w:i/>
                <w:sz w:val="24"/>
                <w:szCs w:val="24"/>
              </w:rPr>
              <w:t>сСазановка</w:t>
            </w:r>
            <w:proofErr w:type="spellEnd"/>
            <w:r w:rsidR="000D0AB3" w:rsidRPr="00BD7048">
              <w:rPr>
                <w:rFonts w:ascii="Times New Roman" w:hAnsi="Times New Roman" w:cs="Times New Roman"/>
                <w:b/>
                <w:i/>
                <w:sz w:val="24"/>
                <w:szCs w:val="24"/>
              </w:rPr>
              <w:t xml:space="preserve">, ул. </w:t>
            </w:r>
            <w:r>
              <w:rPr>
                <w:rFonts w:ascii="Times New Roman" w:hAnsi="Times New Roman" w:cs="Times New Roman"/>
                <w:b/>
                <w:i/>
                <w:sz w:val="24"/>
                <w:szCs w:val="24"/>
              </w:rPr>
              <w:t>Школьная</w:t>
            </w:r>
            <w:r w:rsidR="000D0AB3" w:rsidRPr="00BD7048">
              <w:rPr>
                <w:rFonts w:ascii="Times New Roman" w:hAnsi="Times New Roman" w:cs="Times New Roman"/>
                <w:b/>
                <w:i/>
                <w:sz w:val="24"/>
                <w:szCs w:val="24"/>
              </w:rPr>
              <w:t>, д.</w:t>
            </w:r>
            <w:r>
              <w:rPr>
                <w:rFonts w:ascii="Times New Roman" w:hAnsi="Times New Roman" w:cs="Times New Roman"/>
                <w:b/>
                <w:i/>
                <w:sz w:val="24"/>
                <w:szCs w:val="24"/>
              </w:rPr>
              <w:t>9</w:t>
            </w:r>
            <w:r w:rsidR="000D0AB3" w:rsidRPr="00BD7048">
              <w:rPr>
                <w:rFonts w:ascii="Times New Roman" w:hAnsi="Times New Roman" w:cs="Times New Roman"/>
                <w:b/>
                <w:i/>
                <w:sz w:val="24"/>
                <w:szCs w:val="24"/>
              </w:rPr>
              <w:t>)</w:t>
            </w:r>
          </w:p>
          <w:p w:rsidR="000D0AB3" w:rsidRDefault="000D0AB3" w:rsidP="00515311">
            <w:pPr>
              <w:jc w:val="both"/>
              <w:rPr>
                <w:rFonts w:ascii="Times New Roman" w:hAnsi="Times New Roman" w:cs="Times New Roman"/>
                <w:b/>
                <w:i/>
                <w:sz w:val="24"/>
                <w:szCs w:val="24"/>
              </w:rPr>
            </w:pPr>
            <w:r w:rsidRPr="00BD7048">
              <w:rPr>
                <w:rFonts w:ascii="Times New Roman" w:hAnsi="Times New Roman" w:cs="Times New Roman"/>
                <w:b/>
                <w:sz w:val="24"/>
                <w:szCs w:val="24"/>
              </w:rPr>
              <w:t xml:space="preserve">Редактор, издатель и распространитель – </w:t>
            </w:r>
            <w:r w:rsidRPr="00BD7048">
              <w:rPr>
                <w:rFonts w:ascii="Times New Roman" w:hAnsi="Times New Roman" w:cs="Times New Roman"/>
                <w:b/>
                <w:i/>
                <w:sz w:val="24"/>
                <w:szCs w:val="24"/>
              </w:rPr>
              <w:t>Администрация Пристенского района Курской области (</w:t>
            </w:r>
            <w:r w:rsidR="003A58C4">
              <w:rPr>
                <w:rFonts w:ascii="Times New Roman" w:hAnsi="Times New Roman" w:cs="Times New Roman"/>
                <w:b/>
                <w:i/>
                <w:sz w:val="24"/>
                <w:szCs w:val="24"/>
              </w:rPr>
              <w:t>306226</w:t>
            </w:r>
            <w:r w:rsidRPr="00765DF7">
              <w:rPr>
                <w:rFonts w:ascii="Times New Roman" w:hAnsi="Times New Roman" w:cs="Times New Roman"/>
                <w:b/>
                <w:i/>
                <w:sz w:val="24"/>
                <w:szCs w:val="24"/>
              </w:rPr>
              <w:t>, Курс</w:t>
            </w:r>
            <w:r>
              <w:rPr>
                <w:rFonts w:ascii="Times New Roman" w:hAnsi="Times New Roman" w:cs="Times New Roman"/>
                <w:b/>
                <w:i/>
                <w:sz w:val="24"/>
                <w:szCs w:val="24"/>
              </w:rPr>
              <w:t>кая область, Пристенский район,</w:t>
            </w:r>
            <w:r w:rsidR="003A58C4">
              <w:rPr>
                <w:rFonts w:ascii="Times New Roman" w:hAnsi="Times New Roman" w:cs="Times New Roman"/>
                <w:b/>
                <w:i/>
                <w:sz w:val="24"/>
                <w:szCs w:val="24"/>
              </w:rPr>
              <w:t xml:space="preserve"> с Сазановка, ул. Школьная</w:t>
            </w:r>
            <w:r w:rsidRPr="00765DF7">
              <w:rPr>
                <w:rFonts w:ascii="Times New Roman" w:hAnsi="Times New Roman" w:cs="Times New Roman"/>
                <w:b/>
                <w:i/>
                <w:sz w:val="24"/>
                <w:szCs w:val="24"/>
              </w:rPr>
              <w:t>, д.</w:t>
            </w:r>
            <w:r w:rsidR="003A58C4">
              <w:rPr>
                <w:rFonts w:ascii="Times New Roman" w:hAnsi="Times New Roman" w:cs="Times New Roman"/>
                <w:b/>
                <w:i/>
                <w:sz w:val="24"/>
                <w:szCs w:val="24"/>
              </w:rPr>
              <w:t>9</w:t>
            </w:r>
            <w:r>
              <w:rPr>
                <w:rFonts w:ascii="Times New Roman" w:hAnsi="Times New Roman" w:cs="Times New Roman"/>
                <w:b/>
                <w:i/>
                <w:sz w:val="24"/>
                <w:szCs w:val="24"/>
              </w:rPr>
              <w:t>)</w:t>
            </w:r>
          </w:p>
          <w:p w:rsidR="000D0AB3" w:rsidRDefault="000D0AB3" w:rsidP="00515311">
            <w:pPr>
              <w:jc w:val="both"/>
              <w:rPr>
                <w:rFonts w:ascii="Times New Roman" w:hAnsi="Times New Roman" w:cs="Times New Roman"/>
                <w:b/>
                <w:i/>
                <w:sz w:val="24"/>
                <w:szCs w:val="24"/>
              </w:rPr>
            </w:pPr>
            <w:r w:rsidRPr="00BD7048">
              <w:rPr>
                <w:rFonts w:ascii="Times New Roman" w:hAnsi="Times New Roman" w:cs="Times New Roman"/>
                <w:b/>
                <w:i/>
                <w:sz w:val="24"/>
                <w:szCs w:val="24"/>
              </w:rPr>
              <w:t>тел.8(47134) 2-</w:t>
            </w:r>
            <w:r>
              <w:rPr>
                <w:rFonts w:ascii="Times New Roman" w:hAnsi="Times New Roman" w:cs="Times New Roman"/>
                <w:b/>
                <w:i/>
                <w:sz w:val="24"/>
                <w:szCs w:val="24"/>
              </w:rPr>
              <w:t>33</w:t>
            </w:r>
            <w:r w:rsidRPr="00BD7048">
              <w:rPr>
                <w:rFonts w:ascii="Times New Roman" w:hAnsi="Times New Roman" w:cs="Times New Roman"/>
                <w:b/>
                <w:i/>
                <w:sz w:val="24"/>
                <w:szCs w:val="24"/>
              </w:rPr>
              <w:t>-</w:t>
            </w:r>
            <w:r w:rsidR="003A58C4">
              <w:rPr>
                <w:rFonts w:ascii="Times New Roman" w:hAnsi="Times New Roman" w:cs="Times New Roman"/>
                <w:b/>
                <w:i/>
                <w:sz w:val="24"/>
                <w:szCs w:val="24"/>
              </w:rPr>
              <w:t>36</w:t>
            </w:r>
          </w:p>
          <w:p w:rsidR="000D0AB3" w:rsidRPr="00BD7048" w:rsidRDefault="003A58C4" w:rsidP="00515311">
            <w:pPr>
              <w:jc w:val="both"/>
              <w:rPr>
                <w:rFonts w:ascii="Times New Roman" w:hAnsi="Times New Roman" w:cs="Times New Roman"/>
                <w:b/>
                <w:i/>
                <w:sz w:val="24"/>
                <w:szCs w:val="24"/>
              </w:rPr>
            </w:pPr>
            <w:r>
              <w:rPr>
                <w:rFonts w:ascii="Times New Roman" w:hAnsi="Times New Roman" w:cs="Times New Roman"/>
                <w:b/>
                <w:i/>
                <w:sz w:val="24"/>
                <w:szCs w:val="24"/>
              </w:rPr>
              <w:t>Главный редактор – Дубинина Ю.Н</w:t>
            </w:r>
            <w:r w:rsidR="000D0AB3">
              <w:rPr>
                <w:rFonts w:ascii="Times New Roman" w:hAnsi="Times New Roman" w:cs="Times New Roman"/>
                <w:b/>
                <w:i/>
                <w:sz w:val="24"/>
                <w:szCs w:val="24"/>
              </w:rPr>
              <w:t>..</w:t>
            </w:r>
          </w:p>
          <w:p w:rsidR="000D0AB3" w:rsidRPr="00BD7048" w:rsidRDefault="000D0AB3" w:rsidP="00515311">
            <w:pPr>
              <w:jc w:val="both"/>
              <w:rPr>
                <w:rFonts w:ascii="Times New Roman" w:hAnsi="Times New Roman" w:cs="Times New Roman"/>
                <w:b/>
                <w:i/>
                <w:sz w:val="24"/>
                <w:szCs w:val="24"/>
              </w:rPr>
            </w:pPr>
            <w:r w:rsidRPr="00BD7048">
              <w:rPr>
                <w:rFonts w:ascii="Times New Roman" w:hAnsi="Times New Roman" w:cs="Times New Roman"/>
                <w:b/>
                <w:sz w:val="24"/>
                <w:szCs w:val="24"/>
              </w:rPr>
              <w:t xml:space="preserve">Издается </w:t>
            </w:r>
            <w:r w:rsidRPr="00BD7048">
              <w:rPr>
                <w:rFonts w:ascii="Times New Roman" w:hAnsi="Times New Roman" w:cs="Times New Roman"/>
                <w:b/>
                <w:i/>
                <w:sz w:val="24"/>
                <w:szCs w:val="24"/>
              </w:rPr>
              <w:t xml:space="preserve">с </w:t>
            </w:r>
            <w:r>
              <w:rPr>
                <w:rFonts w:ascii="Times New Roman" w:hAnsi="Times New Roman" w:cs="Times New Roman"/>
                <w:b/>
                <w:i/>
                <w:sz w:val="24"/>
                <w:szCs w:val="24"/>
              </w:rPr>
              <w:t>30</w:t>
            </w:r>
            <w:r w:rsidR="003A58C4">
              <w:rPr>
                <w:rFonts w:ascii="Times New Roman" w:hAnsi="Times New Roman" w:cs="Times New Roman"/>
                <w:b/>
                <w:i/>
                <w:sz w:val="24"/>
                <w:szCs w:val="24"/>
              </w:rPr>
              <w:t>.10</w:t>
            </w:r>
            <w:r w:rsidRPr="00BD7048">
              <w:rPr>
                <w:rFonts w:ascii="Times New Roman" w:hAnsi="Times New Roman" w:cs="Times New Roman"/>
                <w:b/>
                <w:i/>
                <w:sz w:val="24"/>
                <w:szCs w:val="24"/>
              </w:rPr>
              <w:t>.2018 года</w:t>
            </w:r>
          </w:p>
          <w:p w:rsidR="000D0AB3" w:rsidRPr="00BD7048" w:rsidRDefault="000D0AB3" w:rsidP="00515311">
            <w:pPr>
              <w:jc w:val="both"/>
              <w:rPr>
                <w:rFonts w:ascii="Times New Roman" w:hAnsi="Times New Roman" w:cs="Times New Roman"/>
                <w:b/>
                <w:i/>
                <w:sz w:val="24"/>
                <w:szCs w:val="24"/>
              </w:rPr>
            </w:pPr>
            <w:r w:rsidRPr="00BD7048">
              <w:rPr>
                <w:rFonts w:ascii="Times New Roman" w:hAnsi="Times New Roman" w:cs="Times New Roman"/>
                <w:b/>
                <w:sz w:val="24"/>
                <w:szCs w:val="24"/>
              </w:rPr>
              <w:t xml:space="preserve">Выходит </w:t>
            </w:r>
            <w:r w:rsidRPr="00BD7048">
              <w:rPr>
                <w:rFonts w:ascii="Times New Roman" w:hAnsi="Times New Roman" w:cs="Times New Roman"/>
                <w:b/>
                <w:i/>
                <w:sz w:val="24"/>
                <w:szCs w:val="24"/>
              </w:rPr>
              <w:t xml:space="preserve">– по мере необходимости, </w:t>
            </w:r>
          </w:p>
          <w:p w:rsidR="000D0AB3" w:rsidRPr="00BD7048" w:rsidRDefault="000D0AB3" w:rsidP="00515311">
            <w:pPr>
              <w:jc w:val="both"/>
              <w:rPr>
                <w:rFonts w:ascii="Times New Roman" w:hAnsi="Times New Roman" w:cs="Times New Roman"/>
                <w:b/>
                <w:i/>
                <w:sz w:val="24"/>
                <w:szCs w:val="24"/>
              </w:rPr>
            </w:pPr>
            <w:r>
              <w:rPr>
                <w:rFonts w:ascii="Times New Roman" w:hAnsi="Times New Roman" w:cs="Times New Roman"/>
                <w:b/>
                <w:i/>
                <w:sz w:val="24"/>
                <w:szCs w:val="24"/>
              </w:rPr>
              <w:t>но не реже одного раза в квартал</w:t>
            </w:r>
          </w:p>
          <w:p w:rsidR="000D0AB3" w:rsidRDefault="000D0AB3" w:rsidP="00515311">
            <w:pPr>
              <w:jc w:val="both"/>
              <w:rPr>
                <w:rFonts w:ascii="Times New Roman" w:hAnsi="Times New Roman" w:cs="Times New Roman"/>
                <w:b/>
                <w:i/>
                <w:sz w:val="24"/>
                <w:szCs w:val="24"/>
              </w:rPr>
            </w:pPr>
            <w:r w:rsidRPr="00BD7048">
              <w:rPr>
                <w:rFonts w:ascii="Times New Roman" w:hAnsi="Times New Roman" w:cs="Times New Roman"/>
                <w:b/>
                <w:sz w:val="24"/>
                <w:szCs w:val="24"/>
              </w:rPr>
              <w:t xml:space="preserve">Тираж – </w:t>
            </w:r>
            <w:r>
              <w:rPr>
                <w:rFonts w:ascii="Times New Roman" w:hAnsi="Times New Roman" w:cs="Times New Roman"/>
                <w:b/>
                <w:i/>
                <w:sz w:val="24"/>
                <w:szCs w:val="24"/>
              </w:rPr>
              <w:t>50</w:t>
            </w:r>
            <w:bookmarkStart w:id="0" w:name="_GoBack"/>
            <w:bookmarkEnd w:id="0"/>
            <w:r w:rsidRPr="00BD7048">
              <w:rPr>
                <w:rFonts w:ascii="Times New Roman" w:hAnsi="Times New Roman" w:cs="Times New Roman"/>
                <w:b/>
                <w:i/>
                <w:sz w:val="24"/>
                <w:szCs w:val="24"/>
              </w:rPr>
              <w:t>экз.</w:t>
            </w:r>
          </w:p>
          <w:p w:rsidR="000D0AB3" w:rsidRPr="00BD7048" w:rsidRDefault="000D0AB3" w:rsidP="00515311">
            <w:pPr>
              <w:jc w:val="both"/>
              <w:rPr>
                <w:rFonts w:ascii="Times New Roman" w:hAnsi="Times New Roman" w:cs="Times New Roman"/>
                <w:b/>
                <w:i/>
                <w:sz w:val="24"/>
                <w:szCs w:val="24"/>
              </w:rPr>
            </w:pPr>
            <w:r>
              <w:rPr>
                <w:rFonts w:ascii="Times New Roman" w:hAnsi="Times New Roman" w:cs="Times New Roman"/>
                <w:b/>
                <w:i/>
                <w:sz w:val="24"/>
                <w:szCs w:val="24"/>
              </w:rPr>
              <w:t>Бюллетень издается на компьютерном оборудов</w:t>
            </w:r>
            <w:r w:rsidR="003A58C4">
              <w:rPr>
                <w:rFonts w:ascii="Times New Roman" w:hAnsi="Times New Roman" w:cs="Times New Roman"/>
                <w:b/>
                <w:i/>
                <w:sz w:val="24"/>
                <w:szCs w:val="24"/>
              </w:rPr>
              <w:t xml:space="preserve">ании Администрации </w:t>
            </w:r>
            <w:proofErr w:type="spellStart"/>
            <w:r w:rsidR="003A58C4">
              <w:rPr>
                <w:rFonts w:ascii="Times New Roman" w:hAnsi="Times New Roman" w:cs="Times New Roman"/>
                <w:b/>
                <w:i/>
                <w:sz w:val="24"/>
                <w:szCs w:val="24"/>
              </w:rPr>
              <w:t>Сазановского</w:t>
            </w:r>
            <w:proofErr w:type="spellEnd"/>
            <w:r>
              <w:rPr>
                <w:rFonts w:ascii="Times New Roman" w:hAnsi="Times New Roman" w:cs="Times New Roman"/>
                <w:b/>
                <w:i/>
                <w:sz w:val="24"/>
                <w:szCs w:val="24"/>
              </w:rPr>
              <w:t xml:space="preserve"> сельсовета Пристенского района </w:t>
            </w:r>
          </w:p>
          <w:p w:rsidR="000D0AB3" w:rsidRPr="000B5CC5" w:rsidRDefault="000D0AB3" w:rsidP="00515311">
            <w:pPr>
              <w:jc w:val="both"/>
              <w:rPr>
                <w:rFonts w:ascii="Times New Roman" w:hAnsi="Times New Roman" w:cs="Times New Roman"/>
                <w:b/>
                <w:i/>
                <w:sz w:val="20"/>
                <w:szCs w:val="20"/>
              </w:rPr>
            </w:pPr>
            <w:r w:rsidRPr="00BD7048">
              <w:rPr>
                <w:rFonts w:ascii="Times New Roman" w:hAnsi="Times New Roman" w:cs="Times New Roman"/>
                <w:b/>
                <w:sz w:val="24"/>
                <w:szCs w:val="24"/>
              </w:rPr>
              <w:t>Цена</w:t>
            </w:r>
            <w:r w:rsidRPr="00BD7048">
              <w:rPr>
                <w:rFonts w:ascii="Times New Roman" w:hAnsi="Times New Roman" w:cs="Times New Roman"/>
                <w:b/>
                <w:i/>
                <w:sz w:val="24"/>
                <w:szCs w:val="24"/>
              </w:rPr>
              <w:t xml:space="preserve"> – «Бесплатно»</w:t>
            </w:r>
          </w:p>
        </w:tc>
        <w:tc>
          <w:tcPr>
            <w:tcW w:w="3509" w:type="dxa"/>
          </w:tcPr>
          <w:p w:rsidR="000D0AB3" w:rsidRPr="00BD7048" w:rsidRDefault="000D0AB3" w:rsidP="00515311">
            <w:pPr>
              <w:jc w:val="center"/>
              <w:rPr>
                <w:rFonts w:ascii="Times New Roman" w:hAnsi="Times New Roman" w:cs="Times New Roman"/>
                <w:b/>
                <w:i/>
                <w:sz w:val="32"/>
                <w:szCs w:val="32"/>
              </w:rPr>
            </w:pPr>
            <w:r>
              <w:rPr>
                <w:rFonts w:ascii="Times New Roman" w:hAnsi="Times New Roman" w:cs="Times New Roman"/>
                <w:b/>
                <w:i/>
                <w:sz w:val="32"/>
                <w:szCs w:val="32"/>
              </w:rPr>
              <w:t>Выпуск №</w:t>
            </w:r>
            <w:r w:rsidR="003A58C4">
              <w:rPr>
                <w:rFonts w:ascii="Times New Roman" w:hAnsi="Times New Roman" w:cs="Times New Roman"/>
                <w:b/>
                <w:i/>
                <w:sz w:val="32"/>
                <w:szCs w:val="32"/>
              </w:rPr>
              <w:t>1</w:t>
            </w:r>
          </w:p>
          <w:p w:rsidR="000D0AB3" w:rsidRPr="00BD7048" w:rsidRDefault="003A58C4" w:rsidP="00515311">
            <w:pPr>
              <w:jc w:val="center"/>
              <w:rPr>
                <w:rFonts w:ascii="Times New Roman" w:hAnsi="Times New Roman" w:cs="Times New Roman"/>
                <w:b/>
                <w:i/>
                <w:sz w:val="32"/>
                <w:szCs w:val="32"/>
              </w:rPr>
            </w:pPr>
            <w:r>
              <w:rPr>
                <w:rFonts w:ascii="Times New Roman" w:hAnsi="Times New Roman" w:cs="Times New Roman"/>
                <w:b/>
                <w:i/>
                <w:sz w:val="32"/>
                <w:szCs w:val="32"/>
              </w:rPr>
              <w:t>26</w:t>
            </w:r>
            <w:r w:rsidR="00FD2ADD">
              <w:rPr>
                <w:rFonts w:ascii="Times New Roman" w:hAnsi="Times New Roman" w:cs="Times New Roman"/>
                <w:b/>
                <w:i/>
                <w:sz w:val="32"/>
                <w:szCs w:val="32"/>
              </w:rPr>
              <w:t xml:space="preserve"> ноября</w:t>
            </w:r>
            <w:r w:rsidR="00F868E8">
              <w:rPr>
                <w:rFonts w:ascii="Times New Roman" w:hAnsi="Times New Roman" w:cs="Times New Roman"/>
                <w:b/>
                <w:i/>
                <w:sz w:val="32"/>
                <w:szCs w:val="32"/>
              </w:rPr>
              <w:t xml:space="preserve"> 2018 года</w:t>
            </w:r>
          </w:p>
          <w:p w:rsidR="000D0AB3" w:rsidRPr="005D4607" w:rsidRDefault="00B16FB8" w:rsidP="00515311">
            <w:pPr>
              <w:jc w:val="center"/>
              <w:rPr>
                <w:rFonts w:ascii="Times New Roman" w:hAnsi="Times New Roman" w:cs="Times New Roman"/>
                <w:b/>
                <w:sz w:val="28"/>
                <w:szCs w:val="28"/>
              </w:rPr>
            </w:pPr>
            <w:r>
              <w:rPr>
                <w:rFonts w:ascii="Times New Roman" w:hAnsi="Times New Roman" w:cs="Times New Roman"/>
                <w:b/>
                <w:i/>
                <w:sz w:val="32"/>
                <w:szCs w:val="32"/>
              </w:rPr>
              <w:t>Понедельник</w:t>
            </w:r>
          </w:p>
        </w:tc>
      </w:tr>
    </w:tbl>
    <w:p w:rsidR="000D0AB3" w:rsidRDefault="000D0AB3" w:rsidP="000D0AB3">
      <w:pPr>
        <w:pBdr>
          <w:bottom w:val="single" w:sz="12" w:space="1" w:color="auto"/>
        </w:pBdr>
        <w:spacing w:after="0"/>
      </w:pPr>
    </w:p>
    <w:p w:rsidR="0011708E" w:rsidRDefault="0011708E" w:rsidP="0011708E">
      <w:pPr>
        <w:spacing w:after="0"/>
        <w:jc w:val="center"/>
        <w:rPr>
          <w:rFonts w:ascii="Times New Roman" w:hAnsi="Times New Roman" w:cs="Times New Roman"/>
          <w:b/>
          <w:sz w:val="28"/>
          <w:szCs w:val="28"/>
        </w:rPr>
      </w:pPr>
    </w:p>
    <w:p w:rsidR="0011708E" w:rsidRDefault="0011708E" w:rsidP="0011708E">
      <w:pPr>
        <w:spacing w:after="0"/>
        <w:jc w:val="center"/>
        <w:rPr>
          <w:rFonts w:ascii="Times New Roman" w:hAnsi="Times New Roman" w:cs="Times New Roman"/>
          <w:b/>
          <w:sz w:val="28"/>
          <w:szCs w:val="28"/>
        </w:rPr>
      </w:pPr>
      <w:r w:rsidRPr="00BD7048">
        <w:rPr>
          <w:rFonts w:ascii="Times New Roman" w:hAnsi="Times New Roman" w:cs="Times New Roman"/>
          <w:b/>
          <w:sz w:val="28"/>
          <w:szCs w:val="28"/>
        </w:rPr>
        <w:t>Содержание:</w:t>
      </w:r>
    </w:p>
    <w:p w:rsidR="003A58C4" w:rsidRPr="003A58C4" w:rsidRDefault="0011708E" w:rsidP="00434A6B">
      <w:pPr>
        <w:autoSpaceDE w:val="0"/>
        <w:autoSpaceDN w:val="0"/>
        <w:adjustRightInd w:val="0"/>
        <w:spacing w:after="0" w:line="240" w:lineRule="auto"/>
        <w:rPr>
          <w:rFonts w:ascii="Times New Roman" w:eastAsia="Times New Roman" w:hAnsi="Times New Roman"/>
          <w:bCs/>
          <w:sz w:val="24"/>
          <w:szCs w:val="24"/>
        </w:rPr>
      </w:pPr>
      <w:r>
        <w:rPr>
          <w:rFonts w:ascii="Times New Roman" w:hAnsi="Times New Roman" w:cs="Times New Roman"/>
          <w:sz w:val="24"/>
          <w:szCs w:val="24"/>
        </w:rPr>
        <w:t>1.</w:t>
      </w:r>
      <w:r w:rsidRPr="0011708E">
        <w:rPr>
          <w:rFonts w:ascii="Times New Roman" w:hAnsi="Times New Roman" w:cs="Times New Roman"/>
          <w:sz w:val="24"/>
          <w:szCs w:val="24"/>
        </w:rPr>
        <w:t xml:space="preserve">Решение Собрания депутатов </w:t>
      </w:r>
      <w:proofErr w:type="spellStart"/>
      <w:r w:rsidR="003A58C4">
        <w:rPr>
          <w:rFonts w:ascii="Times New Roman" w:hAnsi="Times New Roman" w:cs="Times New Roman"/>
          <w:sz w:val="24"/>
          <w:szCs w:val="24"/>
        </w:rPr>
        <w:t>Сазановского</w:t>
      </w:r>
      <w:proofErr w:type="spellEnd"/>
      <w:r w:rsidRPr="0011708E">
        <w:rPr>
          <w:rFonts w:ascii="Times New Roman" w:hAnsi="Times New Roman" w:cs="Times New Roman"/>
          <w:sz w:val="24"/>
          <w:szCs w:val="24"/>
        </w:rPr>
        <w:t xml:space="preserve"> сельсовета</w:t>
      </w:r>
      <w:r>
        <w:rPr>
          <w:rFonts w:ascii="Times New Roman" w:hAnsi="Times New Roman" w:cs="Times New Roman"/>
          <w:sz w:val="24"/>
          <w:szCs w:val="24"/>
        </w:rPr>
        <w:t xml:space="preserve"> Пристенского района Курской области</w:t>
      </w:r>
      <w:r w:rsidRPr="0011708E">
        <w:rPr>
          <w:b/>
          <w:sz w:val="28"/>
          <w:szCs w:val="28"/>
        </w:rPr>
        <w:t xml:space="preserve"> </w:t>
      </w:r>
      <w:r w:rsidR="003A58C4">
        <w:rPr>
          <w:rFonts w:ascii="Times New Roman" w:hAnsi="Times New Roman" w:cs="Times New Roman"/>
          <w:sz w:val="24"/>
          <w:szCs w:val="24"/>
        </w:rPr>
        <w:t>от 12 ноября  2018года № 25</w:t>
      </w:r>
      <w:r>
        <w:rPr>
          <w:rFonts w:ascii="Times New Roman" w:hAnsi="Times New Roman" w:cs="Times New Roman"/>
          <w:sz w:val="24"/>
          <w:szCs w:val="24"/>
        </w:rPr>
        <w:t xml:space="preserve"> «</w:t>
      </w:r>
      <w:r w:rsidR="003A58C4" w:rsidRPr="003A58C4">
        <w:rPr>
          <w:rFonts w:ascii="Times New Roman" w:eastAsia="Times New Roman" w:hAnsi="Times New Roman"/>
          <w:bCs/>
          <w:sz w:val="24"/>
          <w:szCs w:val="24"/>
        </w:rPr>
        <w:t xml:space="preserve">Об утверждении «Внесения изменений в Правил землепользования и застройки муниципального образования «Сазановский </w:t>
      </w:r>
    </w:p>
    <w:p w:rsidR="003A58C4" w:rsidRPr="00E71183" w:rsidRDefault="003A58C4" w:rsidP="00434A6B">
      <w:pPr>
        <w:autoSpaceDE w:val="0"/>
        <w:autoSpaceDN w:val="0"/>
        <w:adjustRightInd w:val="0"/>
        <w:spacing w:after="0" w:line="240" w:lineRule="auto"/>
        <w:rPr>
          <w:rFonts w:ascii="Times New Roman" w:eastAsia="Times New Roman" w:hAnsi="Times New Roman"/>
          <w:b/>
          <w:bCs/>
          <w:color w:val="FF0000"/>
          <w:sz w:val="28"/>
          <w:szCs w:val="28"/>
        </w:rPr>
      </w:pPr>
      <w:r w:rsidRPr="003A58C4">
        <w:rPr>
          <w:rFonts w:ascii="Times New Roman" w:eastAsia="Times New Roman" w:hAnsi="Times New Roman"/>
          <w:bCs/>
          <w:sz w:val="24"/>
          <w:szCs w:val="24"/>
        </w:rPr>
        <w:lastRenderedPageBreak/>
        <w:t>сельсовет» Пристенского района Курской области</w:t>
      </w:r>
      <w:r w:rsidRPr="000B7BD1">
        <w:rPr>
          <w:rFonts w:ascii="Times New Roman" w:eastAsia="Times New Roman" w:hAnsi="Times New Roman"/>
          <w:b/>
          <w:bCs/>
          <w:sz w:val="28"/>
          <w:szCs w:val="28"/>
        </w:rPr>
        <w:t>»</w:t>
      </w:r>
    </w:p>
    <w:p w:rsidR="0011708E" w:rsidRPr="0011708E" w:rsidRDefault="0011708E" w:rsidP="00434A6B">
      <w:pPr>
        <w:spacing w:line="240" w:lineRule="auto"/>
        <w:ind w:firstLine="708"/>
        <w:jc w:val="center"/>
        <w:rPr>
          <w:rFonts w:ascii="Times New Roman" w:hAnsi="Times New Roman" w:cs="Times New Roman"/>
          <w:sz w:val="24"/>
          <w:szCs w:val="24"/>
        </w:rPr>
      </w:pPr>
    </w:p>
    <w:p w:rsidR="00506F20" w:rsidRDefault="00506F20" w:rsidP="0011708E">
      <w:pPr>
        <w:rPr>
          <w:rFonts w:ascii="Times New Roman" w:hAnsi="Times New Roman" w:cs="Times New Roman"/>
          <w:sz w:val="24"/>
          <w:szCs w:val="24"/>
        </w:rPr>
      </w:pPr>
    </w:p>
    <w:p w:rsidR="00506F20" w:rsidRDefault="00506F20" w:rsidP="0011708E">
      <w:pPr>
        <w:rPr>
          <w:rFonts w:ascii="Times New Roman" w:hAnsi="Times New Roman" w:cs="Times New Roman"/>
          <w:sz w:val="24"/>
          <w:szCs w:val="24"/>
        </w:rPr>
      </w:pPr>
    </w:p>
    <w:p w:rsidR="00506F20" w:rsidRDefault="00506F20" w:rsidP="00DC1577">
      <w:pPr>
        <w:jc w:val="center"/>
        <w:rPr>
          <w:rFonts w:ascii="Times New Roman" w:hAnsi="Times New Roman" w:cs="Times New Roman"/>
          <w:sz w:val="24"/>
          <w:szCs w:val="24"/>
        </w:rPr>
      </w:pPr>
    </w:p>
    <w:p w:rsidR="00506F20" w:rsidRDefault="00506F20" w:rsidP="0011708E">
      <w:pPr>
        <w:rPr>
          <w:rFonts w:ascii="Times New Roman" w:hAnsi="Times New Roman" w:cs="Times New Roman"/>
          <w:sz w:val="24"/>
          <w:szCs w:val="24"/>
        </w:rPr>
      </w:pPr>
    </w:p>
    <w:p w:rsidR="00506F20" w:rsidRDefault="00506F20" w:rsidP="0011708E">
      <w:pPr>
        <w:rPr>
          <w:rFonts w:ascii="Times New Roman" w:hAnsi="Times New Roman" w:cs="Times New Roman"/>
          <w:sz w:val="24"/>
          <w:szCs w:val="24"/>
        </w:rPr>
      </w:pPr>
    </w:p>
    <w:p w:rsidR="00506F20" w:rsidRDefault="00DC1577" w:rsidP="00DC1577">
      <w:pPr>
        <w:jc w:val="center"/>
        <w:rPr>
          <w:rFonts w:ascii="Times New Roman" w:hAnsi="Times New Roman" w:cs="Times New Roman"/>
          <w:sz w:val="24"/>
          <w:szCs w:val="24"/>
        </w:rPr>
      </w:pPr>
      <w:r w:rsidRPr="00DC1577">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629.25pt" o:ole="">
            <v:imagedata r:id="rId7" o:title=""/>
          </v:shape>
          <o:OLEObject Type="Embed" ProgID="FoxitReader.Document" ShapeID="_x0000_i1025" DrawAspect="Content" ObjectID="_1605095636" r:id="rId8"/>
        </w:object>
      </w:r>
    </w:p>
    <w:p w:rsidR="00506F20" w:rsidRDefault="00506F20" w:rsidP="0011708E">
      <w:pPr>
        <w:rPr>
          <w:rFonts w:ascii="Times New Roman" w:hAnsi="Times New Roman" w:cs="Times New Roman"/>
          <w:sz w:val="24"/>
          <w:szCs w:val="24"/>
        </w:rPr>
      </w:pPr>
    </w:p>
    <w:p w:rsidR="00506F20" w:rsidRDefault="00506F20" w:rsidP="0011708E">
      <w:pPr>
        <w:rPr>
          <w:rFonts w:ascii="Times New Roman" w:hAnsi="Times New Roman" w:cs="Times New Roman"/>
          <w:sz w:val="24"/>
          <w:szCs w:val="24"/>
        </w:rPr>
      </w:pPr>
    </w:p>
    <w:p w:rsidR="00506F20" w:rsidRDefault="00506F20" w:rsidP="0011708E">
      <w:pPr>
        <w:rPr>
          <w:rFonts w:ascii="Times New Roman" w:hAnsi="Times New Roman" w:cs="Times New Roman"/>
          <w:sz w:val="24"/>
          <w:szCs w:val="24"/>
        </w:rPr>
      </w:pPr>
    </w:p>
    <w:p w:rsidR="00506F20" w:rsidRDefault="00506F20" w:rsidP="0011708E">
      <w:pPr>
        <w:rPr>
          <w:rFonts w:ascii="Times New Roman" w:hAnsi="Times New Roman" w:cs="Times New Roman"/>
          <w:sz w:val="24"/>
          <w:szCs w:val="24"/>
        </w:rPr>
      </w:pPr>
    </w:p>
    <w:p w:rsidR="00506F20" w:rsidRDefault="00506F20" w:rsidP="0011708E">
      <w:pPr>
        <w:rPr>
          <w:rFonts w:ascii="Times New Roman" w:hAnsi="Times New Roman" w:cs="Times New Roman"/>
          <w:sz w:val="24"/>
          <w:szCs w:val="24"/>
        </w:rPr>
      </w:pPr>
    </w:p>
    <w:p w:rsidR="00DC1577" w:rsidRPr="00407E99" w:rsidRDefault="00DC1577" w:rsidP="00DC1577">
      <w:pPr>
        <w:widowControl w:val="0"/>
        <w:spacing w:line="240" w:lineRule="auto"/>
        <w:jc w:val="center"/>
        <w:rPr>
          <w:rFonts w:ascii="Times New Roman" w:hAnsi="Times New Roman"/>
          <w:b/>
          <w:sz w:val="36"/>
          <w:szCs w:val="36"/>
        </w:rPr>
      </w:pPr>
      <w:r w:rsidRPr="00407E99">
        <w:rPr>
          <w:rFonts w:ascii="Times New Roman" w:hAnsi="Times New Roman"/>
          <w:b/>
          <w:sz w:val="23"/>
          <w:szCs w:val="23"/>
        </w:rPr>
        <w:t>ИНДИВИДУАЛЬНЫЙ ПРЕДПРИНИМАТЕЛЬ</w:t>
      </w:r>
    </w:p>
    <w:p w:rsidR="00DC1577" w:rsidRPr="00407E99" w:rsidRDefault="00DC1577" w:rsidP="00DC1577">
      <w:pPr>
        <w:widowControl w:val="0"/>
        <w:spacing w:line="240" w:lineRule="auto"/>
        <w:jc w:val="center"/>
        <w:rPr>
          <w:rFonts w:ascii="Times New Roman" w:hAnsi="Times New Roman"/>
          <w:b/>
          <w:sz w:val="36"/>
          <w:szCs w:val="36"/>
        </w:rPr>
      </w:pPr>
      <w:r w:rsidRPr="00407E99">
        <w:rPr>
          <w:rFonts w:ascii="Times New Roman" w:hAnsi="Times New Roman"/>
          <w:b/>
          <w:sz w:val="36"/>
          <w:szCs w:val="36"/>
        </w:rPr>
        <w:t>ВОРОБЬЁВ АНДРЕЙ АЛЕКСЕЕВИЧ</w:t>
      </w:r>
    </w:p>
    <w:p w:rsidR="00DC1577" w:rsidRPr="00407E99" w:rsidRDefault="004856F6" w:rsidP="00DC1577">
      <w:pPr>
        <w:widowControl w:val="0"/>
        <w:spacing w:line="240" w:lineRule="auto"/>
        <w:ind w:left="-240"/>
        <w:rPr>
          <w:rFonts w:ascii="Times New Roman" w:hAnsi="Times New Roman"/>
          <w:b/>
          <w:sz w:val="16"/>
          <w:szCs w:val="16"/>
        </w:rPr>
      </w:pPr>
      <w:r>
        <w:rPr>
          <w:rFonts w:ascii="Times New Roman" w:hAnsi="Times New Roman"/>
          <w:b/>
          <w:noProof/>
          <w:sz w:val="16"/>
          <w:szCs w:val="16"/>
        </w:rPr>
        <w:pict>
          <v:shapetype id="_x0000_t32" coordsize="21600,21600" o:spt="32" o:oned="t" path="m,l21600,21600e" filled="f">
            <v:path arrowok="t" fillok="f" o:connecttype="none"/>
            <o:lock v:ext="edit" shapetype="t"/>
          </v:shapetype>
          <v:shape id="_x0000_s1027" type="#_x0000_t32" style="position:absolute;left:0;text-align:left;margin-left:18.35pt;margin-top:5pt;width:425.9pt;height:0;z-index:251656192" o:connectortype="straight" strokeweight="1pt"/>
        </w:pict>
      </w:r>
      <w:r>
        <w:rPr>
          <w:rFonts w:ascii="Times New Roman" w:hAnsi="Times New Roman"/>
          <w:b/>
          <w:noProof/>
          <w:sz w:val="16"/>
          <w:szCs w:val="16"/>
        </w:rPr>
        <w:pict>
          <v:shape id="_x0000_s1026" type="#_x0000_t32" style="position:absolute;left:0;text-align:left;margin-left:18.25pt;margin-top:1.4pt;width:425.9pt;height:0;z-index:251657216" o:connectortype="straight" strokecolor="#c00000" strokeweight="3pt"/>
        </w:pict>
      </w:r>
    </w:p>
    <w:p w:rsidR="00DC1577" w:rsidRPr="00407E99" w:rsidRDefault="00DC1577" w:rsidP="00DC1577">
      <w:pPr>
        <w:widowControl w:val="0"/>
        <w:spacing w:line="240" w:lineRule="auto"/>
        <w:contextualSpacing/>
        <w:rPr>
          <w:rFonts w:ascii="Times New Roman" w:hAnsi="Times New Roman"/>
        </w:rPr>
      </w:pPr>
      <w:r w:rsidRPr="00407E99">
        <w:rPr>
          <w:rFonts w:ascii="Times New Roman" w:hAnsi="Times New Roman"/>
          <w:bCs/>
        </w:rPr>
        <w:t>305019 Курск, ул. Нижняя Раздельная, д. 41 тел.</w:t>
      </w:r>
      <w:r w:rsidRPr="00407E99">
        <w:rPr>
          <w:rFonts w:ascii="Times New Roman" w:hAnsi="Times New Roman"/>
        </w:rPr>
        <w:t xml:space="preserve"> </w:t>
      </w:r>
      <w:r>
        <w:rPr>
          <w:rFonts w:ascii="Times New Roman" w:hAnsi="Times New Roman"/>
        </w:rPr>
        <w:t xml:space="preserve">8 </w:t>
      </w:r>
      <w:r w:rsidRPr="00407E99">
        <w:rPr>
          <w:rFonts w:ascii="Times New Roman" w:hAnsi="Times New Roman"/>
        </w:rPr>
        <w:t>(</w:t>
      </w:r>
      <w:r>
        <w:rPr>
          <w:rFonts w:ascii="Times New Roman" w:hAnsi="Times New Roman"/>
        </w:rPr>
        <w:t>920</w:t>
      </w:r>
      <w:r w:rsidRPr="00407E99">
        <w:rPr>
          <w:rFonts w:ascii="Times New Roman" w:hAnsi="Times New Roman"/>
        </w:rPr>
        <w:t xml:space="preserve">) </w:t>
      </w:r>
      <w:r>
        <w:rPr>
          <w:rFonts w:ascii="Times New Roman" w:hAnsi="Times New Roman"/>
        </w:rPr>
        <w:t>267</w:t>
      </w:r>
      <w:r w:rsidRPr="00407E99">
        <w:rPr>
          <w:rFonts w:ascii="Times New Roman" w:hAnsi="Times New Roman"/>
        </w:rPr>
        <w:t>-3</w:t>
      </w:r>
      <w:r>
        <w:rPr>
          <w:rFonts w:ascii="Times New Roman" w:hAnsi="Times New Roman"/>
        </w:rPr>
        <w:t>7</w:t>
      </w:r>
      <w:r w:rsidRPr="00407E99">
        <w:rPr>
          <w:rFonts w:ascii="Times New Roman" w:hAnsi="Times New Roman"/>
        </w:rPr>
        <w:t>-</w:t>
      </w:r>
      <w:r>
        <w:rPr>
          <w:rFonts w:ascii="Times New Roman" w:hAnsi="Times New Roman"/>
        </w:rPr>
        <w:t>86</w:t>
      </w:r>
    </w:p>
    <w:p w:rsidR="00DC1577" w:rsidRPr="000D71FE" w:rsidRDefault="00DC1577" w:rsidP="00DC1577">
      <w:pPr>
        <w:widowControl w:val="0"/>
        <w:contextualSpacing/>
        <w:rPr>
          <w:rFonts w:ascii="Times New Roman" w:hAnsi="Times New Roman"/>
          <w:bCs/>
          <w:shadow/>
        </w:rPr>
      </w:pPr>
      <w:r w:rsidRPr="00407E99">
        <w:rPr>
          <w:rFonts w:ascii="Times New Roman" w:hAnsi="Times New Roman"/>
          <w:lang w:val="en-US"/>
        </w:rPr>
        <w:t>E</w:t>
      </w:r>
      <w:r w:rsidRPr="000D71FE">
        <w:rPr>
          <w:rFonts w:ascii="Times New Roman" w:hAnsi="Times New Roman"/>
        </w:rPr>
        <w:t>-</w:t>
      </w:r>
      <w:r w:rsidRPr="00407E99">
        <w:rPr>
          <w:rFonts w:ascii="Times New Roman" w:hAnsi="Times New Roman"/>
          <w:lang w:val="en-US"/>
        </w:rPr>
        <w:t>mail</w:t>
      </w:r>
      <w:r w:rsidRPr="000D71FE">
        <w:rPr>
          <w:rFonts w:ascii="Times New Roman" w:hAnsi="Times New Roman"/>
        </w:rPr>
        <w:t xml:space="preserve">: </w:t>
      </w:r>
      <w:hyperlink r:id="rId9" w:history="1">
        <w:r w:rsidRPr="00407E99">
          <w:rPr>
            <w:rStyle w:val="ad"/>
            <w:rFonts w:ascii="Times New Roman" w:hAnsi="Times New Roman"/>
            <w:sz w:val="23"/>
            <w:szCs w:val="23"/>
            <w:lang w:val="en-US"/>
          </w:rPr>
          <w:t>andr</w:t>
        </w:r>
        <w:r w:rsidRPr="000D71FE">
          <w:rPr>
            <w:rStyle w:val="ad"/>
            <w:rFonts w:ascii="Times New Roman" w:hAnsi="Times New Roman"/>
            <w:sz w:val="23"/>
            <w:szCs w:val="23"/>
          </w:rPr>
          <w:t>.</w:t>
        </w:r>
        <w:r w:rsidRPr="00407E99">
          <w:rPr>
            <w:rStyle w:val="ad"/>
            <w:rFonts w:ascii="Times New Roman" w:hAnsi="Times New Roman"/>
            <w:sz w:val="23"/>
            <w:szCs w:val="23"/>
            <w:lang w:val="en-US"/>
          </w:rPr>
          <w:t>vorobyev</w:t>
        </w:r>
        <w:r w:rsidRPr="000D71FE">
          <w:rPr>
            <w:rStyle w:val="ad"/>
            <w:rFonts w:ascii="Times New Roman" w:hAnsi="Times New Roman"/>
            <w:sz w:val="23"/>
            <w:szCs w:val="23"/>
          </w:rPr>
          <w:t>@</w:t>
        </w:r>
        <w:r w:rsidRPr="00407E99">
          <w:rPr>
            <w:rStyle w:val="ad"/>
            <w:rFonts w:ascii="Times New Roman" w:hAnsi="Times New Roman"/>
            <w:sz w:val="23"/>
            <w:szCs w:val="23"/>
            <w:lang w:val="en-US"/>
          </w:rPr>
          <w:t>gmail</w:t>
        </w:r>
        <w:r w:rsidRPr="000D71FE">
          <w:rPr>
            <w:rStyle w:val="ad"/>
            <w:rFonts w:ascii="Times New Roman" w:hAnsi="Times New Roman"/>
            <w:sz w:val="23"/>
            <w:szCs w:val="23"/>
          </w:rPr>
          <w:t>.</w:t>
        </w:r>
        <w:r w:rsidRPr="00407E99">
          <w:rPr>
            <w:rStyle w:val="ad"/>
            <w:rFonts w:ascii="Times New Roman" w:hAnsi="Times New Roman"/>
            <w:sz w:val="23"/>
            <w:szCs w:val="23"/>
            <w:lang w:val="en-US"/>
          </w:rPr>
          <w:t>com</w:t>
        </w:r>
      </w:hyperlink>
    </w:p>
    <w:tbl>
      <w:tblPr>
        <w:tblW w:w="0" w:type="auto"/>
        <w:tblInd w:w="4503" w:type="dxa"/>
        <w:tblLook w:val="01E0"/>
      </w:tblPr>
      <w:tblGrid>
        <w:gridCol w:w="5067"/>
      </w:tblGrid>
      <w:tr w:rsidR="00DC1577" w:rsidRPr="007160D9" w:rsidTr="002136D0">
        <w:tc>
          <w:tcPr>
            <w:tcW w:w="5067" w:type="dxa"/>
            <w:shd w:val="clear" w:color="auto" w:fill="auto"/>
          </w:tcPr>
          <w:p w:rsidR="00DC1577" w:rsidRPr="000F79FA" w:rsidRDefault="00DC1577" w:rsidP="002136D0">
            <w:pPr>
              <w:suppressAutoHyphens/>
              <w:spacing w:line="240" w:lineRule="auto"/>
              <w:jc w:val="right"/>
              <w:rPr>
                <w:rFonts w:ascii="Times New Roman" w:hAnsi="Times New Roman"/>
                <w:b/>
                <w:sz w:val="20"/>
                <w:szCs w:val="20"/>
              </w:rPr>
            </w:pPr>
            <w:r w:rsidRPr="000F79FA">
              <w:rPr>
                <w:rFonts w:ascii="Times New Roman" w:hAnsi="Times New Roman"/>
                <w:b/>
                <w:sz w:val="20"/>
                <w:szCs w:val="20"/>
              </w:rPr>
              <w:t>УТВЕРЖДЕНО РЕШЕНИЕМ</w:t>
            </w:r>
          </w:p>
          <w:p w:rsidR="00DC1577" w:rsidRDefault="00DC1577" w:rsidP="002136D0">
            <w:pPr>
              <w:suppressAutoHyphens/>
              <w:spacing w:line="240" w:lineRule="auto"/>
              <w:jc w:val="right"/>
              <w:rPr>
                <w:rFonts w:ascii="Times New Roman" w:hAnsi="Times New Roman"/>
                <w:b/>
                <w:sz w:val="20"/>
                <w:szCs w:val="20"/>
              </w:rPr>
            </w:pPr>
            <w:r w:rsidRPr="000F79FA">
              <w:rPr>
                <w:rFonts w:ascii="Times New Roman" w:hAnsi="Times New Roman"/>
                <w:b/>
                <w:sz w:val="20"/>
                <w:szCs w:val="20"/>
              </w:rPr>
              <w:t>СОБРАНИЯ ДЕПУТАТОВ</w:t>
            </w:r>
          </w:p>
          <w:p w:rsidR="00DC1577" w:rsidRDefault="00434A6B" w:rsidP="002136D0">
            <w:pPr>
              <w:suppressAutoHyphens/>
              <w:spacing w:line="240" w:lineRule="auto"/>
              <w:jc w:val="right"/>
              <w:rPr>
                <w:rFonts w:ascii="Times New Roman" w:hAnsi="Times New Roman"/>
                <w:b/>
                <w:sz w:val="20"/>
                <w:szCs w:val="20"/>
              </w:rPr>
            </w:pPr>
            <w:r>
              <w:rPr>
                <w:rFonts w:ascii="Times New Roman" w:hAnsi="Times New Roman"/>
                <w:b/>
                <w:sz w:val="20"/>
                <w:szCs w:val="20"/>
              </w:rPr>
              <w:t>САЗАНОВСКОГО</w:t>
            </w:r>
            <w:r w:rsidR="00DC1577" w:rsidRPr="0030394A">
              <w:rPr>
                <w:rFonts w:ascii="Times New Roman" w:hAnsi="Times New Roman"/>
                <w:b/>
                <w:sz w:val="20"/>
                <w:szCs w:val="20"/>
              </w:rPr>
              <w:t xml:space="preserve"> СЕЛЬСОВЕТА</w:t>
            </w:r>
            <w:r w:rsidR="00DC1577">
              <w:rPr>
                <w:rFonts w:ascii="Times New Roman" w:hAnsi="Times New Roman"/>
                <w:b/>
                <w:sz w:val="20"/>
                <w:szCs w:val="20"/>
              </w:rPr>
              <w:t xml:space="preserve"> ПРИСТЕНСКОГО</w:t>
            </w:r>
            <w:r w:rsidR="00DC1577" w:rsidRPr="000F79FA">
              <w:rPr>
                <w:rFonts w:ascii="Times New Roman" w:hAnsi="Times New Roman"/>
                <w:b/>
                <w:sz w:val="20"/>
                <w:szCs w:val="20"/>
              </w:rPr>
              <w:t xml:space="preserve"> РАЙОНА</w:t>
            </w:r>
            <w:r w:rsidR="00DC1577">
              <w:rPr>
                <w:rFonts w:ascii="Times New Roman" w:hAnsi="Times New Roman"/>
                <w:b/>
                <w:sz w:val="20"/>
                <w:szCs w:val="20"/>
              </w:rPr>
              <w:t xml:space="preserve"> </w:t>
            </w:r>
          </w:p>
          <w:p w:rsidR="00DC1577" w:rsidRPr="000F79FA" w:rsidRDefault="00DC1577" w:rsidP="002136D0">
            <w:pPr>
              <w:suppressAutoHyphens/>
              <w:spacing w:line="240" w:lineRule="auto"/>
              <w:jc w:val="right"/>
              <w:rPr>
                <w:rFonts w:ascii="Times New Roman" w:hAnsi="Times New Roman"/>
                <w:b/>
                <w:sz w:val="20"/>
                <w:szCs w:val="20"/>
              </w:rPr>
            </w:pPr>
            <w:r w:rsidRPr="000F79FA">
              <w:rPr>
                <w:rFonts w:ascii="Times New Roman" w:hAnsi="Times New Roman"/>
                <w:b/>
                <w:sz w:val="20"/>
                <w:szCs w:val="20"/>
              </w:rPr>
              <w:t>КУРСКОЙ ОБЛАСТИ</w:t>
            </w:r>
          </w:p>
          <w:p w:rsidR="00DC1577" w:rsidRPr="007160D9" w:rsidRDefault="00DC1577" w:rsidP="002136D0">
            <w:pPr>
              <w:widowControl w:val="0"/>
              <w:spacing w:line="240" w:lineRule="auto"/>
              <w:jc w:val="right"/>
              <w:rPr>
                <w:rFonts w:ascii="Times New Roman" w:hAnsi="Times New Roman"/>
                <w:sz w:val="20"/>
                <w:szCs w:val="20"/>
                <w:lang w:eastAsia="ru-RU"/>
              </w:rPr>
            </w:pPr>
            <w:r w:rsidRPr="000F79FA">
              <w:rPr>
                <w:rFonts w:ascii="Times New Roman" w:hAnsi="Times New Roman"/>
                <w:b/>
                <w:sz w:val="20"/>
                <w:szCs w:val="20"/>
              </w:rPr>
              <w:t xml:space="preserve">ОТ </w:t>
            </w:r>
            <w:r w:rsidR="00434A6B">
              <w:rPr>
                <w:rFonts w:ascii="Times New Roman" w:hAnsi="Times New Roman"/>
                <w:b/>
                <w:sz w:val="20"/>
                <w:szCs w:val="20"/>
              </w:rPr>
              <w:t>1</w:t>
            </w:r>
            <w:r>
              <w:rPr>
                <w:rFonts w:ascii="Times New Roman" w:hAnsi="Times New Roman"/>
                <w:b/>
                <w:sz w:val="20"/>
                <w:szCs w:val="20"/>
              </w:rPr>
              <w:t>2 НОЯБРЯ</w:t>
            </w:r>
            <w:r w:rsidRPr="000F79FA">
              <w:rPr>
                <w:rFonts w:ascii="Times New Roman" w:hAnsi="Times New Roman"/>
                <w:b/>
                <w:sz w:val="20"/>
                <w:szCs w:val="20"/>
              </w:rPr>
              <w:t xml:space="preserve"> 201</w:t>
            </w:r>
            <w:r>
              <w:rPr>
                <w:rFonts w:ascii="Times New Roman" w:hAnsi="Times New Roman"/>
                <w:b/>
                <w:sz w:val="20"/>
                <w:szCs w:val="20"/>
              </w:rPr>
              <w:t>8</w:t>
            </w:r>
            <w:r w:rsidRPr="000F79FA">
              <w:rPr>
                <w:rFonts w:ascii="Times New Roman" w:hAnsi="Times New Roman"/>
                <w:b/>
                <w:sz w:val="20"/>
                <w:szCs w:val="20"/>
              </w:rPr>
              <w:t xml:space="preserve"> ГОДА № </w:t>
            </w:r>
            <w:r w:rsidR="00434A6B">
              <w:rPr>
                <w:rFonts w:ascii="Times New Roman" w:hAnsi="Times New Roman"/>
                <w:b/>
                <w:sz w:val="20"/>
                <w:szCs w:val="20"/>
              </w:rPr>
              <w:t>25</w:t>
            </w:r>
          </w:p>
        </w:tc>
      </w:tr>
    </w:tbl>
    <w:p w:rsidR="00DC1577" w:rsidRPr="00995C1F" w:rsidRDefault="00DC1577" w:rsidP="00DC1577">
      <w:pPr>
        <w:widowControl w:val="0"/>
        <w:spacing w:line="240" w:lineRule="auto"/>
        <w:ind w:left="-238"/>
        <w:rPr>
          <w:rFonts w:ascii="Times New Roman" w:hAnsi="Times New Roman"/>
          <w:sz w:val="20"/>
          <w:szCs w:val="20"/>
          <w:lang w:eastAsia="ru-RU"/>
        </w:rPr>
      </w:pPr>
    </w:p>
    <w:p w:rsidR="00DC1577" w:rsidRPr="00407E99" w:rsidRDefault="00DC1577" w:rsidP="00DC1577">
      <w:pPr>
        <w:widowControl w:val="0"/>
        <w:spacing w:line="240" w:lineRule="auto"/>
        <w:ind w:left="-238"/>
        <w:jc w:val="center"/>
        <w:rPr>
          <w:rFonts w:ascii="Times New Roman" w:hAnsi="Times New Roman"/>
          <w:sz w:val="20"/>
          <w:szCs w:val="20"/>
          <w:lang w:val="en-US" w:eastAsia="ru-RU"/>
        </w:rPr>
      </w:pPr>
      <w:r>
        <w:rPr>
          <w:b/>
          <w:noProof/>
          <w:sz w:val="36"/>
          <w:szCs w:val="36"/>
          <w:lang w:eastAsia="ru-RU"/>
        </w:rPr>
        <w:drawing>
          <wp:inline distT="0" distB="0" distL="0" distR="0">
            <wp:extent cx="2057400" cy="2200275"/>
            <wp:effectExtent l="19050" t="0" r="0" b="0"/>
            <wp:docPr id="2" name="Рисунок 4" descr="Герб Присте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 Пристенского района"/>
                    <pic:cNvPicPr>
                      <a:picLocks noChangeAspect="1" noChangeArrowheads="1"/>
                    </pic:cNvPicPr>
                  </pic:nvPicPr>
                  <pic:blipFill>
                    <a:blip r:embed="rId10" cstate="print"/>
                    <a:srcRect/>
                    <a:stretch>
                      <a:fillRect/>
                    </a:stretch>
                  </pic:blipFill>
                  <pic:spPr bwMode="auto">
                    <a:xfrm>
                      <a:off x="0" y="0"/>
                      <a:ext cx="2057400" cy="2200275"/>
                    </a:xfrm>
                    <a:prstGeom prst="rect">
                      <a:avLst/>
                    </a:prstGeom>
                    <a:noFill/>
                    <a:ln w="9525">
                      <a:noFill/>
                      <a:miter lim="800000"/>
                      <a:headEnd/>
                      <a:tailEnd/>
                    </a:ln>
                  </pic:spPr>
                </pic:pic>
              </a:graphicData>
            </a:graphic>
          </wp:inline>
        </w:drawing>
      </w:r>
    </w:p>
    <w:p w:rsidR="00DC1577" w:rsidRDefault="00DC1577" w:rsidP="00DC1577">
      <w:pPr>
        <w:widowControl w:val="0"/>
        <w:spacing w:line="240" w:lineRule="auto"/>
        <w:ind w:left="-238"/>
        <w:rPr>
          <w:rFonts w:ascii="Times New Roman" w:hAnsi="Times New Roman"/>
          <w:b/>
          <w:sz w:val="16"/>
          <w:szCs w:val="16"/>
          <w:lang w:eastAsia="ru-RU"/>
        </w:rPr>
      </w:pPr>
    </w:p>
    <w:p w:rsidR="00DC1577" w:rsidRPr="00407E99" w:rsidRDefault="00DC1577" w:rsidP="00DC1577">
      <w:pPr>
        <w:widowControl w:val="0"/>
        <w:spacing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t xml:space="preserve">ВНЕСЕНИЕ ИЗМЕНЕНИЙ </w:t>
      </w:r>
      <w:proofErr w:type="gramStart"/>
      <w:r>
        <w:rPr>
          <w:rFonts w:ascii="Times New Roman" w:eastAsia="Times New Roman" w:hAnsi="Times New Roman"/>
          <w:b/>
          <w:sz w:val="36"/>
          <w:szCs w:val="36"/>
          <w:lang w:eastAsia="ru-RU"/>
        </w:rPr>
        <w:t>В</w:t>
      </w:r>
      <w:proofErr w:type="gramEnd"/>
    </w:p>
    <w:p w:rsidR="00DC1577" w:rsidRDefault="00DC1577" w:rsidP="00DC1577">
      <w:pPr>
        <w:widowControl w:val="0"/>
        <w:spacing w:line="240" w:lineRule="auto"/>
        <w:jc w:val="center"/>
        <w:rPr>
          <w:rFonts w:ascii="Times New Roman" w:eastAsia="Times New Roman" w:hAnsi="Times New Roman"/>
          <w:b/>
          <w:sz w:val="36"/>
          <w:szCs w:val="36"/>
          <w:lang w:eastAsia="ru-RU"/>
        </w:rPr>
      </w:pPr>
      <w:r w:rsidRPr="00053909">
        <w:rPr>
          <w:rFonts w:ascii="Times New Roman" w:eastAsia="Times New Roman" w:hAnsi="Times New Roman"/>
          <w:b/>
          <w:sz w:val="36"/>
          <w:szCs w:val="36"/>
          <w:lang w:eastAsia="ru-RU"/>
        </w:rPr>
        <w:t>ПРАВИЛ</w:t>
      </w:r>
      <w:r>
        <w:rPr>
          <w:rFonts w:ascii="Times New Roman" w:eastAsia="Times New Roman" w:hAnsi="Times New Roman"/>
          <w:b/>
          <w:sz w:val="36"/>
          <w:szCs w:val="36"/>
          <w:lang w:eastAsia="ru-RU"/>
        </w:rPr>
        <w:t>А</w:t>
      </w:r>
      <w:r w:rsidRPr="00053909">
        <w:rPr>
          <w:rFonts w:ascii="Times New Roman" w:eastAsia="Times New Roman" w:hAnsi="Times New Roman"/>
          <w:b/>
          <w:sz w:val="36"/>
          <w:szCs w:val="36"/>
          <w:lang w:eastAsia="ru-RU"/>
        </w:rPr>
        <w:t xml:space="preserve"> ЗЕМЛЕПОЛЬЗОВАНИЯ И ЗАСТРОЙКИ</w:t>
      </w:r>
    </w:p>
    <w:p w:rsidR="00DC1577" w:rsidRPr="004F2FB4" w:rsidRDefault="00DC1577" w:rsidP="00DC1577">
      <w:pPr>
        <w:widowControl w:val="0"/>
        <w:spacing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w:t>
      </w:r>
      <w:r w:rsidRPr="004F2FB4">
        <w:rPr>
          <w:rFonts w:ascii="Times New Roman" w:eastAsia="Times New Roman" w:hAnsi="Times New Roman"/>
          <w:b/>
          <w:sz w:val="36"/>
          <w:szCs w:val="36"/>
          <w:lang w:eastAsia="ru-RU"/>
        </w:rPr>
        <w:t>УНИЦИПАЛЬНОГО ОБРАЗОВАНИЯ</w:t>
      </w:r>
    </w:p>
    <w:p w:rsidR="00DC1577" w:rsidRPr="004F2FB4" w:rsidRDefault="00DC1577" w:rsidP="00DC1577">
      <w:pPr>
        <w:widowControl w:val="0"/>
        <w:spacing w:line="240" w:lineRule="auto"/>
        <w:jc w:val="center"/>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w:t>
      </w:r>
      <w:r w:rsidR="00434A6B">
        <w:rPr>
          <w:rFonts w:ascii="Times New Roman" w:eastAsia="Times New Roman" w:hAnsi="Times New Roman"/>
          <w:b/>
          <w:sz w:val="36"/>
          <w:szCs w:val="36"/>
          <w:lang w:eastAsia="ru-RU"/>
        </w:rPr>
        <w:t>САЗАНОВСКИЙ</w:t>
      </w:r>
      <w:r w:rsidRPr="004F2FB4">
        <w:rPr>
          <w:rFonts w:ascii="Times New Roman" w:eastAsia="Times New Roman" w:hAnsi="Times New Roman"/>
          <w:b/>
          <w:sz w:val="36"/>
          <w:szCs w:val="36"/>
          <w:lang w:eastAsia="ru-RU"/>
        </w:rPr>
        <w:t xml:space="preserve"> СЕЛЬСОВЕТ»</w:t>
      </w:r>
    </w:p>
    <w:p w:rsidR="00DC1577" w:rsidRDefault="00DC1577" w:rsidP="00DC1577">
      <w:pPr>
        <w:widowControl w:val="0"/>
        <w:spacing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ПРИСТЕНСКОГО РАЙОНА</w:t>
      </w:r>
    </w:p>
    <w:p w:rsidR="00DC1577" w:rsidRPr="004F2FB4" w:rsidRDefault="00DC1577" w:rsidP="00DC1577">
      <w:pPr>
        <w:widowControl w:val="0"/>
        <w:spacing w:line="240" w:lineRule="auto"/>
        <w:jc w:val="center"/>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КУРСКОЙ ОБЛАСТИ</w:t>
      </w:r>
    </w:p>
    <w:p w:rsidR="00DC1577" w:rsidRDefault="00DC1577" w:rsidP="00DC1577">
      <w:pPr>
        <w:widowControl w:val="0"/>
        <w:autoSpaceDE w:val="0"/>
        <w:rPr>
          <w:rFonts w:ascii="Times New Roman" w:hAnsi="Times New Roman"/>
          <w:b/>
          <w:bCs/>
        </w:rPr>
      </w:pPr>
    </w:p>
    <w:p w:rsidR="00DC1577" w:rsidRDefault="00DC1577" w:rsidP="00DC1577">
      <w:pPr>
        <w:widowControl w:val="0"/>
        <w:autoSpaceDE w:val="0"/>
        <w:jc w:val="both"/>
        <w:rPr>
          <w:rFonts w:ascii="Times New Roman" w:hAnsi="Times New Roman"/>
          <w:b/>
          <w:bCs/>
        </w:rPr>
      </w:pPr>
    </w:p>
    <w:p w:rsidR="00DC1577" w:rsidRPr="00407E99" w:rsidRDefault="00DC1577" w:rsidP="00DC1577">
      <w:pPr>
        <w:widowControl w:val="0"/>
        <w:autoSpaceDE w:val="0"/>
        <w:spacing w:line="240" w:lineRule="auto"/>
        <w:rPr>
          <w:rFonts w:ascii="Times New Roman" w:hAnsi="Times New Roman"/>
          <w:b/>
          <w:bCs/>
        </w:rPr>
        <w:sectPr w:rsidR="00DC1577" w:rsidRPr="00407E99" w:rsidSect="00037A1F">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418" w:left="1418" w:header="708" w:footer="708" w:gutter="0"/>
          <w:cols w:space="708"/>
          <w:titlePg/>
          <w:docGrid w:linePitch="360"/>
        </w:sectPr>
      </w:pPr>
      <w:r>
        <w:rPr>
          <w:rFonts w:ascii="Times New Roman" w:hAnsi="Times New Roman"/>
          <w:b/>
          <w:bCs/>
        </w:rPr>
        <w:t>г. </w:t>
      </w:r>
      <w:r w:rsidRPr="00407E99">
        <w:rPr>
          <w:rFonts w:ascii="Times New Roman" w:hAnsi="Times New Roman"/>
          <w:b/>
          <w:bCs/>
        </w:rPr>
        <w:t>Курск</w:t>
      </w:r>
      <w:r>
        <w:rPr>
          <w:rFonts w:ascii="Times New Roman" w:hAnsi="Times New Roman"/>
          <w:b/>
          <w:bCs/>
        </w:rPr>
        <w:t xml:space="preserve"> </w:t>
      </w:r>
      <w:r w:rsidRPr="00407E99">
        <w:rPr>
          <w:rFonts w:ascii="Times New Roman" w:hAnsi="Times New Roman"/>
          <w:b/>
          <w:bCs/>
        </w:rPr>
        <w:t>201</w:t>
      </w:r>
      <w:r>
        <w:rPr>
          <w:rFonts w:ascii="Times New Roman" w:hAnsi="Times New Roman"/>
          <w:b/>
          <w:bCs/>
        </w:rPr>
        <w:t>8</w:t>
      </w:r>
      <w:r w:rsidRPr="00407E99">
        <w:rPr>
          <w:rFonts w:ascii="Times New Roman" w:hAnsi="Times New Roman"/>
          <w:b/>
          <w:bCs/>
        </w:rPr>
        <w:t xml:space="preserve"> г.</w:t>
      </w:r>
    </w:p>
    <w:p w:rsidR="00DC1577" w:rsidRPr="00407E99" w:rsidRDefault="00DC1577" w:rsidP="00DC1577">
      <w:pPr>
        <w:widowControl w:val="0"/>
        <w:spacing w:line="240" w:lineRule="auto"/>
        <w:jc w:val="center"/>
        <w:rPr>
          <w:rFonts w:ascii="Times New Roman" w:hAnsi="Times New Roman"/>
          <w:b/>
          <w:sz w:val="36"/>
          <w:szCs w:val="36"/>
        </w:rPr>
      </w:pPr>
      <w:r w:rsidRPr="00407E99">
        <w:rPr>
          <w:rFonts w:ascii="Times New Roman" w:hAnsi="Times New Roman"/>
          <w:b/>
          <w:sz w:val="23"/>
          <w:szCs w:val="23"/>
        </w:rPr>
        <w:lastRenderedPageBreak/>
        <w:t>ИНДИВИДУАЛЬНЫЙ ПРЕДПРИНИМАТЕЛЬ</w:t>
      </w:r>
    </w:p>
    <w:p w:rsidR="00DC1577" w:rsidRPr="00407E99" w:rsidRDefault="00DC1577" w:rsidP="00DC1577">
      <w:pPr>
        <w:widowControl w:val="0"/>
        <w:spacing w:line="240" w:lineRule="auto"/>
        <w:jc w:val="center"/>
        <w:rPr>
          <w:rFonts w:ascii="Times New Roman" w:hAnsi="Times New Roman"/>
          <w:b/>
          <w:sz w:val="36"/>
          <w:szCs w:val="36"/>
        </w:rPr>
      </w:pPr>
      <w:r w:rsidRPr="00407E99">
        <w:rPr>
          <w:rFonts w:ascii="Times New Roman" w:hAnsi="Times New Roman"/>
          <w:b/>
          <w:sz w:val="36"/>
          <w:szCs w:val="36"/>
        </w:rPr>
        <w:t>ВОРОБЬЁВ АНДРЕЙ АЛЕКСЕЕВИЧ</w:t>
      </w:r>
    </w:p>
    <w:p w:rsidR="00DC1577" w:rsidRPr="00407E99" w:rsidRDefault="004856F6" w:rsidP="00DC1577">
      <w:pPr>
        <w:widowControl w:val="0"/>
        <w:spacing w:line="240" w:lineRule="auto"/>
        <w:ind w:left="-240"/>
        <w:jc w:val="center"/>
        <w:rPr>
          <w:rFonts w:ascii="Times New Roman" w:hAnsi="Times New Roman"/>
          <w:b/>
          <w:sz w:val="16"/>
          <w:szCs w:val="16"/>
        </w:rPr>
      </w:pPr>
      <w:r>
        <w:rPr>
          <w:rFonts w:ascii="Times New Roman" w:hAnsi="Times New Roman"/>
          <w:b/>
          <w:noProof/>
          <w:sz w:val="16"/>
          <w:szCs w:val="16"/>
        </w:rPr>
        <w:pict>
          <v:shape id="_x0000_s1029" type="#_x0000_t32" style="position:absolute;left:0;text-align:left;margin-left:18.35pt;margin-top:5pt;width:425.9pt;height:0;z-index:251658240" o:connectortype="straight" strokeweight="1pt"/>
        </w:pict>
      </w:r>
      <w:r>
        <w:rPr>
          <w:rFonts w:ascii="Times New Roman" w:hAnsi="Times New Roman"/>
          <w:b/>
          <w:noProof/>
          <w:sz w:val="16"/>
          <w:szCs w:val="16"/>
        </w:rPr>
        <w:pict>
          <v:shape id="_x0000_s1028" type="#_x0000_t32" style="position:absolute;left:0;text-align:left;margin-left:18.25pt;margin-top:1.4pt;width:425.9pt;height:0;z-index:251659264" o:connectortype="straight" strokecolor="#c00000" strokeweight="3pt"/>
        </w:pict>
      </w:r>
    </w:p>
    <w:p w:rsidR="00DC1577" w:rsidRPr="00407E99" w:rsidRDefault="00DC1577" w:rsidP="00DC1577">
      <w:pPr>
        <w:widowControl w:val="0"/>
        <w:spacing w:line="240" w:lineRule="auto"/>
        <w:contextualSpacing/>
        <w:jc w:val="center"/>
        <w:rPr>
          <w:rFonts w:ascii="Times New Roman" w:hAnsi="Times New Roman"/>
        </w:rPr>
      </w:pPr>
      <w:r w:rsidRPr="00407E99">
        <w:rPr>
          <w:rFonts w:ascii="Times New Roman" w:hAnsi="Times New Roman"/>
          <w:bCs/>
        </w:rPr>
        <w:t>305019 Курск, ул. Нижняя Раздельная, д. 41 тел.</w:t>
      </w:r>
      <w:r>
        <w:rPr>
          <w:rFonts w:ascii="Times New Roman" w:hAnsi="Times New Roman"/>
          <w:bCs/>
        </w:rPr>
        <w:t xml:space="preserve"> 8</w:t>
      </w:r>
      <w:r w:rsidRPr="00407E99">
        <w:rPr>
          <w:rFonts w:ascii="Times New Roman" w:hAnsi="Times New Roman"/>
        </w:rPr>
        <w:t xml:space="preserve"> (</w:t>
      </w:r>
      <w:r>
        <w:rPr>
          <w:rFonts w:ascii="Times New Roman" w:hAnsi="Times New Roman"/>
        </w:rPr>
        <w:t>920</w:t>
      </w:r>
      <w:r w:rsidRPr="00407E99">
        <w:rPr>
          <w:rFonts w:ascii="Times New Roman" w:hAnsi="Times New Roman"/>
        </w:rPr>
        <w:t xml:space="preserve">) </w:t>
      </w:r>
      <w:r>
        <w:rPr>
          <w:rFonts w:ascii="Times New Roman" w:hAnsi="Times New Roman"/>
        </w:rPr>
        <w:t>267</w:t>
      </w:r>
      <w:r w:rsidRPr="00407E99">
        <w:rPr>
          <w:rFonts w:ascii="Times New Roman" w:hAnsi="Times New Roman"/>
        </w:rPr>
        <w:t>-3</w:t>
      </w:r>
      <w:r>
        <w:rPr>
          <w:rFonts w:ascii="Times New Roman" w:hAnsi="Times New Roman"/>
        </w:rPr>
        <w:t>7</w:t>
      </w:r>
      <w:r w:rsidRPr="00407E99">
        <w:rPr>
          <w:rFonts w:ascii="Times New Roman" w:hAnsi="Times New Roman"/>
        </w:rPr>
        <w:t>-</w:t>
      </w:r>
      <w:r>
        <w:rPr>
          <w:rFonts w:ascii="Times New Roman" w:hAnsi="Times New Roman"/>
        </w:rPr>
        <w:t>86</w:t>
      </w:r>
    </w:p>
    <w:p w:rsidR="00DC1577" w:rsidRPr="000D71FE" w:rsidRDefault="00DC1577" w:rsidP="00DC1577">
      <w:pPr>
        <w:widowControl w:val="0"/>
        <w:contextualSpacing/>
        <w:jc w:val="center"/>
        <w:rPr>
          <w:rFonts w:ascii="Times New Roman" w:hAnsi="Times New Roman"/>
          <w:bCs/>
          <w:shadow/>
        </w:rPr>
      </w:pPr>
      <w:r w:rsidRPr="00407E99">
        <w:rPr>
          <w:rFonts w:ascii="Times New Roman" w:hAnsi="Times New Roman"/>
          <w:lang w:val="en-US"/>
        </w:rPr>
        <w:t>E</w:t>
      </w:r>
      <w:r w:rsidRPr="000D71FE">
        <w:rPr>
          <w:rFonts w:ascii="Times New Roman" w:hAnsi="Times New Roman"/>
        </w:rPr>
        <w:t>-</w:t>
      </w:r>
      <w:r w:rsidRPr="00407E99">
        <w:rPr>
          <w:rFonts w:ascii="Times New Roman" w:hAnsi="Times New Roman"/>
          <w:lang w:val="en-US"/>
        </w:rPr>
        <w:t>mail</w:t>
      </w:r>
      <w:r w:rsidRPr="000D71FE">
        <w:rPr>
          <w:rFonts w:ascii="Times New Roman" w:hAnsi="Times New Roman"/>
        </w:rPr>
        <w:t xml:space="preserve">: </w:t>
      </w:r>
      <w:hyperlink r:id="rId17" w:history="1">
        <w:r w:rsidRPr="00407E99">
          <w:rPr>
            <w:rStyle w:val="ad"/>
            <w:rFonts w:ascii="Times New Roman" w:hAnsi="Times New Roman"/>
            <w:sz w:val="23"/>
            <w:szCs w:val="23"/>
            <w:lang w:val="en-US"/>
          </w:rPr>
          <w:t>andr</w:t>
        </w:r>
        <w:r w:rsidRPr="000D71FE">
          <w:rPr>
            <w:rStyle w:val="ad"/>
            <w:rFonts w:ascii="Times New Roman" w:hAnsi="Times New Roman"/>
            <w:sz w:val="23"/>
            <w:szCs w:val="23"/>
          </w:rPr>
          <w:t>.</w:t>
        </w:r>
        <w:r w:rsidRPr="00407E99">
          <w:rPr>
            <w:rStyle w:val="ad"/>
            <w:rFonts w:ascii="Times New Roman" w:hAnsi="Times New Roman"/>
            <w:sz w:val="23"/>
            <w:szCs w:val="23"/>
            <w:lang w:val="en-US"/>
          </w:rPr>
          <w:t>vorobyev</w:t>
        </w:r>
        <w:r w:rsidRPr="000D71FE">
          <w:rPr>
            <w:rStyle w:val="ad"/>
            <w:rFonts w:ascii="Times New Roman" w:hAnsi="Times New Roman"/>
            <w:sz w:val="23"/>
            <w:szCs w:val="23"/>
          </w:rPr>
          <w:t>@</w:t>
        </w:r>
        <w:r w:rsidRPr="00407E99">
          <w:rPr>
            <w:rStyle w:val="ad"/>
            <w:rFonts w:ascii="Times New Roman" w:hAnsi="Times New Roman"/>
            <w:sz w:val="23"/>
            <w:szCs w:val="23"/>
            <w:lang w:val="en-US"/>
          </w:rPr>
          <w:t>gmail</w:t>
        </w:r>
        <w:r w:rsidRPr="000D71FE">
          <w:rPr>
            <w:rStyle w:val="ad"/>
            <w:rFonts w:ascii="Times New Roman" w:hAnsi="Times New Roman"/>
            <w:sz w:val="23"/>
            <w:szCs w:val="23"/>
          </w:rPr>
          <w:t>.</w:t>
        </w:r>
        <w:r w:rsidRPr="00407E99">
          <w:rPr>
            <w:rStyle w:val="ad"/>
            <w:rFonts w:ascii="Times New Roman" w:hAnsi="Times New Roman"/>
            <w:sz w:val="23"/>
            <w:szCs w:val="23"/>
            <w:lang w:val="en-US"/>
          </w:rPr>
          <w:t>com</w:t>
        </w:r>
      </w:hyperlink>
    </w:p>
    <w:p w:rsidR="00DC1577" w:rsidRPr="000D71FE" w:rsidRDefault="00DC1577" w:rsidP="00DC1577">
      <w:pPr>
        <w:widowControl w:val="0"/>
        <w:spacing w:line="240" w:lineRule="auto"/>
        <w:jc w:val="center"/>
        <w:rPr>
          <w:rFonts w:ascii="Times New Roman" w:hAnsi="Times New Roman"/>
          <w:b/>
          <w:color w:val="000000"/>
          <w:sz w:val="28"/>
          <w:szCs w:val="28"/>
        </w:rPr>
      </w:pPr>
    </w:p>
    <w:p w:rsidR="00DC1577" w:rsidRPr="000D71FE" w:rsidRDefault="00DC1577" w:rsidP="00DC1577">
      <w:pPr>
        <w:widowControl w:val="0"/>
        <w:spacing w:line="240" w:lineRule="auto"/>
        <w:jc w:val="center"/>
        <w:rPr>
          <w:rFonts w:ascii="Times New Roman" w:hAnsi="Times New Roman"/>
          <w:b/>
          <w:color w:val="000000"/>
          <w:sz w:val="28"/>
          <w:szCs w:val="28"/>
        </w:rPr>
      </w:pPr>
    </w:p>
    <w:p w:rsidR="00DC1577" w:rsidRPr="000D71FE" w:rsidRDefault="00DC1577" w:rsidP="00DC1577">
      <w:pPr>
        <w:widowControl w:val="0"/>
        <w:spacing w:line="240" w:lineRule="auto"/>
        <w:jc w:val="center"/>
        <w:rPr>
          <w:rFonts w:ascii="Times New Roman" w:hAnsi="Times New Roman"/>
          <w:b/>
          <w:color w:val="000000"/>
          <w:sz w:val="28"/>
          <w:szCs w:val="28"/>
        </w:rPr>
      </w:pPr>
    </w:p>
    <w:p w:rsidR="00DC1577" w:rsidRPr="000D71FE" w:rsidRDefault="00DC1577" w:rsidP="00DC1577">
      <w:pPr>
        <w:widowControl w:val="0"/>
        <w:spacing w:line="240" w:lineRule="auto"/>
        <w:jc w:val="center"/>
        <w:rPr>
          <w:rFonts w:ascii="Times New Roman" w:hAnsi="Times New Roman"/>
          <w:b/>
          <w:color w:val="000000"/>
          <w:sz w:val="28"/>
          <w:szCs w:val="28"/>
        </w:rPr>
      </w:pPr>
    </w:p>
    <w:p w:rsidR="00DC1577" w:rsidRPr="000D71FE" w:rsidRDefault="00DC1577" w:rsidP="00DC1577">
      <w:pPr>
        <w:widowControl w:val="0"/>
        <w:spacing w:line="240" w:lineRule="auto"/>
        <w:jc w:val="center"/>
        <w:rPr>
          <w:rFonts w:ascii="Times New Roman" w:hAnsi="Times New Roman"/>
          <w:b/>
          <w:color w:val="000000"/>
          <w:sz w:val="28"/>
          <w:szCs w:val="28"/>
        </w:rPr>
      </w:pPr>
    </w:p>
    <w:p w:rsidR="00DC1577" w:rsidRPr="000D71FE" w:rsidRDefault="00DC1577" w:rsidP="00DC1577">
      <w:pPr>
        <w:widowControl w:val="0"/>
        <w:spacing w:line="240" w:lineRule="auto"/>
        <w:jc w:val="center"/>
        <w:rPr>
          <w:rFonts w:ascii="Times New Roman" w:hAnsi="Times New Roman"/>
          <w:b/>
          <w:color w:val="000000"/>
          <w:sz w:val="28"/>
          <w:szCs w:val="28"/>
        </w:rPr>
      </w:pPr>
    </w:p>
    <w:p w:rsidR="00DC1577" w:rsidRPr="000D71FE" w:rsidRDefault="00DC1577" w:rsidP="00DC1577">
      <w:pPr>
        <w:widowControl w:val="0"/>
        <w:spacing w:line="240" w:lineRule="auto"/>
        <w:jc w:val="center"/>
        <w:rPr>
          <w:rFonts w:ascii="Times New Roman" w:hAnsi="Times New Roman"/>
          <w:b/>
          <w:color w:val="000000"/>
          <w:sz w:val="28"/>
          <w:szCs w:val="28"/>
        </w:rPr>
      </w:pPr>
    </w:p>
    <w:p w:rsidR="00DC1577" w:rsidRPr="000D71FE" w:rsidRDefault="00DC1577" w:rsidP="00DC1577">
      <w:pPr>
        <w:widowControl w:val="0"/>
        <w:spacing w:line="240" w:lineRule="auto"/>
        <w:jc w:val="center"/>
        <w:rPr>
          <w:rFonts w:ascii="Times New Roman" w:hAnsi="Times New Roman"/>
          <w:b/>
          <w:color w:val="000000"/>
          <w:sz w:val="28"/>
          <w:szCs w:val="28"/>
        </w:rPr>
      </w:pPr>
    </w:p>
    <w:p w:rsidR="00DC1577" w:rsidRPr="000D71FE" w:rsidRDefault="00DC1577" w:rsidP="00DC1577">
      <w:pPr>
        <w:widowControl w:val="0"/>
        <w:spacing w:line="240" w:lineRule="auto"/>
        <w:jc w:val="center"/>
        <w:rPr>
          <w:rFonts w:ascii="Times New Roman" w:hAnsi="Times New Roman"/>
          <w:b/>
          <w:color w:val="000000"/>
          <w:sz w:val="28"/>
          <w:szCs w:val="28"/>
        </w:rPr>
      </w:pPr>
    </w:p>
    <w:p w:rsidR="00DC1577" w:rsidRPr="00407E99" w:rsidRDefault="00DC1577" w:rsidP="00DC1577">
      <w:pPr>
        <w:widowControl w:val="0"/>
        <w:spacing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t xml:space="preserve">ВНЕСЕНИЕ ИЗМЕНЕНИЙ </w:t>
      </w:r>
      <w:proofErr w:type="gramStart"/>
      <w:r>
        <w:rPr>
          <w:rFonts w:ascii="Times New Roman" w:eastAsia="Times New Roman" w:hAnsi="Times New Roman"/>
          <w:b/>
          <w:sz w:val="36"/>
          <w:szCs w:val="36"/>
          <w:lang w:eastAsia="ru-RU"/>
        </w:rPr>
        <w:t>В</w:t>
      </w:r>
      <w:proofErr w:type="gramEnd"/>
    </w:p>
    <w:p w:rsidR="00DC1577" w:rsidRDefault="00DC1577" w:rsidP="00DC1577">
      <w:pPr>
        <w:widowControl w:val="0"/>
        <w:spacing w:line="240" w:lineRule="auto"/>
        <w:jc w:val="center"/>
        <w:rPr>
          <w:rFonts w:ascii="Times New Roman" w:eastAsia="Times New Roman" w:hAnsi="Times New Roman"/>
          <w:b/>
          <w:sz w:val="36"/>
          <w:szCs w:val="36"/>
          <w:lang w:eastAsia="ru-RU"/>
        </w:rPr>
      </w:pPr>
      <w:r w:rsidRPr="00053909">
        <w:rPr>
          <w:rFonts w:ascii="Times New Roman" w:eastAsia="Times New Roman" w:hAnsi="Times New Roman"/>
          <w:b/>
          <w:sz w:val="36"/>
          <w:szCs w:val="36"/>
          <w:lang w:eastAsia="ru-RU"/>
        </w:rPr>
        <w:t>ПРАВИЛ</w:t>
      </w:r>
      <w:r>
        <w:rPr>
          <w:rFonts w:ascii="Times New Roman" w:eastAsia="Times New Roman" w:hAnsi="Times New Roman"/>
          <w:b/>
          <w:sz w:val="36"/>
          <w:szCs w:val="36"/>
          <w:lang w:eastAsia="ru-RU"/>
        </w:rPr>
        <w:t>А</w:t>
      </w:r>
      <w:r w:rsidRPr="00053909">
        <w:rPr>
          <w:rFonts w:ascii="Times New Roman" w:eastAsia="Times New Roman" w:hAnsi="Times New Roman"/>
          <w:b/>
          <w:sz w:val="36"/>
          <w:szCs w:val="36"/>
          <w:lang w:eastAsia="ru-RU"/>
        </w:rPr>
        <w:t xml:space="preserve"> ЗЕМЛЕПОЛЬЗОВАНИЯ И ЗАСТРОЙКИ</w:t>
      </w:r>
    </w:p>
    <w:p w:rsidR="00DC1577" w:rsidRPr="004F2FB4" w:rsidRDefault="00DC1577" w:rsidP="00DC1577">
      <w:pPr>
        <w:widowControl w:val="0"/>
        <w:spacing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w:t>
      </w:r>
      <w:r w:rsidRPr="004F2FB4">
        <w:rPr>
          <w:rFonts w:ascii="Times New Roman" w:eastAsia="Times New Roman" w:hAnsi="Times New Roman"/>
          <w:b/>
          <w:sz w:val="36"/>
          <w:szCs w:val="36"/>
          <w:lang w:eastAsia="ru-RU"/>
        </w:rPr>
        <w:t>УНИЦИПАЛЬНОГО ОБРАЗОВАНИЯ</w:t>
      </w:r>
    </w:p>
    <w:p w:rsidR="00DC1577" w:rsidRPr="004F2FB4" w:rsidRDefault="00DC1577" w:rsidP="00DC1577">
      <w:pPr>
        <w:widowControl w:val="0"/>
        <w:spacing w:line="240" w:lineRule="auto"/>
        <w:jc w:val="center"/>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w:t>
      </w:r>
      <w:r w:rsidR="00434A6B">
        <w:rPr>
          <w:rFonts w:ascii="Times New Roman" w:eastAsia="Times New Roman" w:hAnsi="Times New Roman"/>
          <w:b/>
          <w:sz w:val="36"/>
          <w:szCs w:val="36"/>
          <w:lang w:eastAsia="ru-RU"/>
        </w:rPr>
        <w:t>САЗАНОВСКИЙ</w:t>
      </w:r>
      <w:r w:rsidRPr="004F2FB4">
        <w:rPr>
          <w:rFonts w:ascii="Times New Roman" w:eastAsia="Times New Roman" w:hAnsi="Times New Roman"/>
          <w:b/>
          <w:sz w:val="36"/>
          <w:szCs w:val="36"/>
          <w:lang w:eastAsia="ru-RU"/>
        </w:rPr>
        <w:t xml:space="preserve"> СЕЛЬСОВЕТ»</w:t>
      </w:r>
    </w:p>
    <w:p w:rsidR="00DC1577" w:rsidRDefault="00DC1577" w:rsidP="00DC1577">
      <w:pPr>
        <w:widowControl w:val="0"/>
        <w:spacing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ПРИСТЕНСКОГО РАЙОНА</w:t>
      </w:r>
    </w:p>
    <w:p w:rsidR="00DC1577" w:rsidRPr="004F2FB4" w:rsidRDefault="00DC1577" w:rsidP="00DC1577">
      <w:pPr>
        <w:widowControl w:val="0"/>
        <w:spacing w:line="240" w:lineRule="auto"/>
        <w:jc w:val="center"/>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КУРСКОЙ ОБЛАСТИ</w:t>
      </w:r>
    </w:p>
    <w:p w:rsidR="00DC1577" w:rsidRDefault="00DC1577" w:rsidP="00DC1577">
      <w:pPr>
        <w:widowControl w:val="0"/>
        <w:spacing w:line="240" w:lineRule="auto"/>
        <w:ind w:left="-240"/>
        <w:jc w:val="center"/>
        <w:rPr>
          <w:rFonts w:ascii="Times New Roman" w:eastAsia="Times New Roman" w:hAnsi="Times New Roman"/>
          <w:b/>
          <w:sz w:val="36"/>
          <w:szCs w:val="36"/>
          <w:lang w:eastAsia="ru-RU"/>
        </w:rPr>
      </w:pPr>
    </w:p>
    <w:p w:rsidR="00DC1577" w:rsidRDefault="00DC1577" w:rsidP="00DC1577">
      <w:pPr>
        <w:widowControl w:val="0"/>
        <w:spacing w:line="240" w:lineRule="auto"/>
        <w:ind w:left="-240"/>
        <w:jc w:val="center"/>
        <w:rPr>
          <w:rFonts w:ascii="Times New Roman" w:eastAsia="Times New Roman" w:hAnsi="Times New Roman"/>
          <w:b/>
          <w:sz w:val="36"/>
          <w:szCs w:val="36"/>
          <w:lang w:eastAsia="ru-RU"/>
        </w:rPr>
      </w:pPr>
    </w:p>
    <w:p w:rsidR="00DC1577" w:rsidRPr="00053909" w:rsidRDefault="00DC1577" w:rsidP="00DC1577">
      <w:pPr>
        <w:widowControl w:val="0"/>
        <w:spacing w:line="240" w:lineRule="auto"/>
        <w:jc w:val="center"/>
        <w:rPr>
          <w:rFonts w:ascii="Times New Roman" w:hAnsi="Times New Roman"/>
          <w:b/>
          <w:sz w:val="32"/>
          <w:szCs w:val="32"/>
        </w:rPr>
      </w:pPr>
      <w:r>
        <w:rPr>
          <w:rFonts w:ascii="Times New Roman" w:hAnsi="Times New Roman"/>
          <w:b/>
          <w:sz w:val="32"/>
          <w:szCs w:val="32"/>
        </w:rPr>
        <w:t>ПОЯСНИТЕЛЬНАЯ ЗАПИСКА</w:t>
      </w:r>
    </w:p>
    <w:p w:rsidR="00DC1577" w:rsidRPr="00407E99" w:rsidRDefault="00DC1577" w:rsidP="00DC1577">
      <w:pPr>
        <w:widowControl w:val="0"/>
        <w:spacing w:line="240" w:lineRule="auto"/>
        <w:jc w:val="center"/>
        <w:rPr>
          <w:rFonts w:ascii="Times New Roman" w:hAnsi="Times New Roman"/>
          <w:b/>
          <w:color w:val="000000"/>
          <w:sz w:val="28"/>
          <w:szCs w:val="28"/>
        </w:rPr>
      </w:pPr>
    </w:p>
    <w:p w:rsidR="00DC1577" w:rsidRPr="00407E99" w:rsidRDefault="00DC1577" w:rsidP="00DC1577">
      <w:pPr>
        <w:widowControl w:val="0"/>
        <w:spacing w:line="240" w:lineRule="auto"/>
        <w:jc w:val="center"/>
        <w:rPr>
          <w:rFonts w:ascii="Times New Roman" w:hAnsi="Times New Roman"/>
          <w:b/>
          <w:color w:val="000000"/>
          <w:sz w:val="28"/>
          <w:szCs w:val="28"/>
        </w:rPr>
      </w:pPr>
    </w:p>
    <w:p w:rsidR="00DC1577" w:rsidRPr="00407E99" w:rsidRDefault="00DC1577" w:rsidP="00DC1577">
      <w:pPr>
        <w:widowControl w:val="0"/>
        <w:spacing w:line="240" w:lineRule="auto"/>
        <w:rPr>
          <w:rFonts w:ascii="Times New Roman" w:hAnsi="Times New Roman"/>
          <w:b/>
          <w:color w:val="000000"/>
          <w:sz w:val="28"/>
          <w:szCs w:val="28"/>
        </w:rPr>
      </w:pPr>
    </w:p>
    <w:p w:rsidR="00DC1577" w:rsidRPr="00407E99" w:rsidRDefault="00DC1577" w:rsidP="00DC1577">
      <w:pPr>
        <w:widowControl w:val="0"/>
        <w:spacing w:line="240" w:lineRule="auto"/>
        <w:rPr>
          <w:rFonts w:ascii="Times New Roman" w:hAnsi="Times New Roman"/>
          <w:b/>
          <w:color w:val="000000"/>
          <w:sz w:val="28"/>
          <w:szCs w:val="28"/>
        </w:rPr>
      </w:pPr>
    </w:p>
    <w:p w:rsidR="00DC1577" w:rsidRPr="00407E99" w:rsidRDefault="00DC1577" w:rsidP="00DC1577">
      <w:pPr>
        <w:widowControl w:val="0"/>
        <w:spacing w:line="240" w:lineRule="auto"/>
        <w:rPr>
          <w:rFonts w:ascii="Times New Roman" w:hAnsi="Times New Roman"/>
          <w:b/>
          <w:sz w:val="28"/>
          <w:szCs w:val="28"/>
        </w:rPr>
      </w:pPr>
    </w:p>
    <w:p w:rsidR="00DC1577" w:rsidRPr="000D71FE" w:rsidRDefault="00DC1577" w:rsidP="00DC1577">
      <w:pPr>
        <w:widowControl w:val="0"/>
        <w:jc w:val="center"/>
        <w:rPr>
          <w:rFonts w:ascii="Times New Roman" w:hAnsi="Times New Roman"/>
          <w:b/>
          <w:bCs/>
        </w:rPr>
      </w:pPr>
      <w:r w:rsidRPr="00407E99">
        <w:rPr>
          <w:rFonts w:ascii="Times New Roman" w:hAnsi="Times New Roman"/>
          <w:i/>
        </w:rPr>
        <w:t>ИП Воробьёв А.А.</w:t>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proofErr w:type="spellStart"/>
      <w:r w:rsidRPr="00407E99">
        <w:rPr>
          <w:rFonts w:ascii="Times New Roman" w:hAnsi="Times New Roman"/>
          <w:bCs/>
          <w:sz w:val="28"/>
          <w:szCs w:val="28"/>
        </w:rPr>
        <w:t>А.А.Воробьёв</w:t>
      </w:r>
      <w:r w:rsidRPr="00991BA7">
        <w:rPr>
          <w:rFonts w:ascii="Times New Roman" w:hAnsi="Times New Roman"/>
          <w:b/>
          <w:bCs/>
          <w:sz w:val="20"/>
          <w:szCs w:val="20"/>
        </w:rPr>
        <w:t>г</w:t>
      </w:r>
      <w:proofErr w:type="spellEnd"/>
      <w:r w:rsidRPr="00991BA7">
        <w:rPr>
          <w:rFonts w:ascii="Times New Roman" w:hAnsi="Times New Roman"/>
          <w:b/>
          <w:bCs/>
          <w:sz w:val="20"/>
          <w:szCs w:val="20"/>
        </w:rPr>
        <w:t>. Курск 201</w:t>
      </w:r>
      <w:r>
        <w:rPr>
          <w:rFonts w:ascii="Times New Roman" w:hAnsi="Times New Roman"/>
          <w:b/>
          <w:bCs/>
          <w:sz w:val="20"/>
          <w:szCs w:val="20"/>
        </w:rPr>
        <w:t>8</w:t>
      </w:r>
      <w:r w:rsidRPr="00991BA7">
        <w:rPr>
          <w:rFonts w:ascii="Times New Roman" w:hAnsi="Times New Roman"/>
          <w:b/>
          <w:bCs/>
          <w:sz w:val="20"/>
          <w:szCs w:val="20"/>
        </w:rPr>
        <w:t xml:space="preserve"> г.</w:t>
      </w:r>
    </w:p>
    <w:p w:rsidR="00506F20" w:rsidRDefault="00506F20" w:rsidP="0011708E">
      <w:pPr>
        <w:rPr>
          <w:rFonts w:ascii="Times New Roman" w:hAnsi="Times New Roman" w:cs="Times New Roman"/>
          <w:sz w:val="24"/>
          <w:szCs w:val="24"/>
        </w:rPr>
      </w:pPr>
    </w:p>
    <w:p w:rsidR="00506F20" w:rsidRDefault="00506F20" w:rsidP="0011708E">
      <w:pPr>
        <w:rPr>
          <w:rFonts w:ascii="Times New Roman" w:hAnsi="Times New Roman" w:cs="Times New Roman"/>
          <w:sz w:val="24"/>
          <w:szCs w:val="24"/>
        </w:rPr>
      </w:pPr>
    </w:p>
    <w:p w:rsidR="00506F20" w:rsidRDefault="00506F20" w:rsidP="0011708E">
      <w:pPr>
        <w:rPr>
          <w:rFonts w:ascii="Times New Roman" w:hAnsi="Times New Roman" w:cs="Times New Roman"/>
          <w:sz w:val="24"/>
          <w:szCs w:val="24"/>
        </w:rPr>
      </w:pPr>
    </w:p>
    <w:p w:rsidR="00434A6B" w:rsidRPr="00AA4AFB" w:rsidRDefault="00434A6B" w:rsidP="00434A6B">
      <w:pPr>
        <w:widowControl w:val="0"/>
        <w:autoSpaceDE w:val="0"/>
        <w:rPr>
          <w:rFonts w:ascii="Times New Roman" w:hAnsi="Times New Roman"/>
          <w:b/>
          <w:bCs/>
          <w:sz w:val="24"/>
          <w:szCs w:val="24"/>
        </w:rPr>
      </w:pPr>
    </w:p>
    <w:p w:rsidR="00434A6B" w:rsidRPr="00AA4AFB" w:rsidRDefault="00434A6B" w:rsidP="00434A6B">
      <w:pPr>
        <w:widowControl w:val="0"/>
        <w:spacing w:line="240" w:lineRule="auto"/>
        <w:ind w:left="-240"/>
        <w:rPr>
          <w:rFonts w:ascii="Times New Roman" w:eastAsia="Times New Roman" w:hAnsi="Times New Roman"/>
          <w:b/>
          <w:sz w:val="24"/>
          <w:szCs w:val="24"/>
        </w:rPr>
      </w:pPr>
    </w:p>
    <w:p w:rsidR="00434A6B" w:rsidRPr="00AA4AFB" w:rsidRDefault="00434A6B" w:rsidP="00434A6B">
      <w:pPr>
        <w:widowControl w:val="0"/>
        <w:spacing w:line="240" w:lineRule="auto"/>
        <w:rPr>
          <w:rFonts w:ascii="Times New Roman" w:hAnsi="Times New Roman"/>
          <w:b/>
          <w:color w:val="000000"/>
          <w:sz w:val="24"/>
          <w:szCs w:val="24"/>
        </w:rPr>
      </w:pPr>
    </w:p>
    <w:p w:rsidR="00434A6B" w:rsidRPr="00AA4AFB" w:rsidRDefault="00434A6B" w:rsidP="00434A6B">
      <w:pPr>
        <w:widowControl w:val="0"/>
        <w:spacing w:line="240" w:lineRule="auto"/>
        <w:rPr>
          <w:rFonts w:ascii="Times New Roman" w:hAnsi="Times New Roman"/>
          <w:b/>
          <w:color w:val="000000"/>
          <w:sz w:val="24"/>
          <w:szCs w:val="24"/>
        </w:rPr>
      </w:pPr>
    </w:p>
    <w:p w:rsidR="00434A6B" w:rsidRPr="005525CB" w:rsidRDefault="00434A6B" w:rsidP="00434A6B">
      <w:pPr>
        <w:widowControl w:val="0"/>
        <w:rPr>
          <w:noProof/>
        </w:rPr>
      </w:pPr>
      <w:r>
        <w:rPr>
          <w:rFonts w:ascii="Times New Roman" w:hAnsi="Times New Roman"/>
          <w:b/>
          <w:bCs/>
        </w:rPr>
        <w:t xml:space="preserve">         СОДЕРЖАНИЕ</w:t>
      </w:r>
      <w:r w:rsidR="004856F6" w:rsidRPr="004856F6">
        <w:rPr>
          <w:rFonts w:eastAsiaTheme="minorEastAsia"/>
          <w:bCs/>
          <w:sz w:val="28"/>
          <w:szCs w:val="28"/>
        </w:rPr>
        <w:fldChar w:fldCharType="begin"/>
      </w:r>
      <w:r w:rsidRPr="0065475A">
        <w:rPr>
          <w:bCs/>
          <w:sz w:val="28"/>
          <w:szCs w:val="28"/>
        </w:rPr>
        <w:instrText xml:space="preserve"> TOC \o "1-4" \h \z \u </w:instrText>
      </w:r>
      <w:r w:rsidR="004856F6" w:rsidRPr="004856F6">
        <w:rPr>
          <w:rFonts w:eastAsiaTheme="minorEastAsia"/>
          <w:bCs/>
          <w:sz w:val="28"/>
          <w:szCs w:val="28"/>
        </w:rPr>
        <w:fldChar w:fldCharType="separate"/>
      </w:r>
    </w:p>
    <w:p w:rsidR="00434A6B" w:rsidRPr="00920EAE" w:rsidRDefault="004856F6" w:rsidP="00434A6B">
      <w:pPr>
        <w:pStyle w:val="11"/>
        <w:rPr>
          <w:rFonts w:ascii="Calibri" w:hAnsi="Calibri"/>
          <w:sz w:val="22"/>
          <w:szCs w:val="22"/>
        </w:rPr>
      </w:pPr>
      <w:hyperlink w:anchor="_Toc442797223" w:history="1">
        <w:r w:rsidR="00434A6B" w:rsidRPr="00920EAE">
          <w:rPr>
            <w:rStyle w:val="ad"/>
            <w:color w:val="auto"/>
          </w:rPr>
          <w:t>ЧАСТЬ ПЕРВАЯ</w:t>
        </w:r>
        <w:r w:rsidR="00434A6B" w:rsidRPr="00920EAE">
          <w:rPr>
            <w:webHidden/>
          </w:rPr>
          <w:tab/>
        </w:r>
        <w:r w:rsidRPr="00920EAE">
          <w:rPr>
            <w:webHidden/>
          </w:rPr>
          <w:fldChar w:fldCharType="begin"/>
        </w:r>
        <w:r w:rsidR="00434A6B" w:rsidRPr="00920EAE">
          <w:rPr>
            <w:webHidden/>
          </w:rPr>
          <w:instrText xml:space="preserve"> PAGEREF _Toc442797223 \h </w:instrText>
        </w:r>
        <w:r w:rsidRPr="00920EAE">
          <w:rPr>
            <w:webHidden/>
          </w:rPr>
        </w:r>
        <w:r w:rsidRPr="00920EAE">
          <w:rPr>
            <w:webHidden/>
          </w:rPr>
          <w:fldChar w:fldCharType="separate"/>
        </w:r>
        <w:r w:rsidR="00434A6B">
          <w:rPr>
            <w:webHidden/>
          </w:rPr>
          <w:t>2</w:t>
        </w:r>
        <w:r w:rsidRPr="00920EAE">
          <w:rPr>
            <w:webHidden/>
          </w:rPr>
          <w:fldChar w:fldCharType="end"/>
        </w:r>
      </w:hyperlink>
    </w:p>
    <w:p w:rsidR="00434A6B" w:rsidRPr="00920EAE" w:rsidRDefault="004856F6" w:rsidP="00434A6B">
      <w:pPr>
        <w:pStyle w:val="11"/>
        <w:rPr>
          <w:rFonts w:ascii="Calibri" w:hAnsi="Calibri"/>
          <w:sz w:val="22"/>
          <w:szCs w:val="22"/>
        </w:rPr>
      </w:pPr>
      <w:hyperlink w:anchor="_Toc442797224" w:history="1">
        <w:r w:rsidR="00434A6B" w:rsidRPr="00920EAE">
          <w:rPr>
            <w:rStyle w:val="ad"/>
            <w:color w:val="auto"/>
          </w:rPr>
          <w:t xml:space="preserve">ПОРЯДОК ПРИМЕНЕНИЯ ПРАВИЛ ЗЕМЛЕПОЛЬЗОВАНИЯ И ЗАСТРОЙКИ </w:t>
        </w:r>
      </w:hyperlink>
      <w:hyperlink w:anchor="_Toc442797226" w:history="1">
        <w:r w:rsidR="00434A6B" w:rsidRPr="00920EAE">
          <w:rPr>
            <w:rStyle w:val="ad"/>
            <w:color w:val="auto"/>
          </w:rPr>
          <w:t>И ВНЕСЕНИЯ ИЗМЕНЕНИЙ В УКАЗАННЫЕ ПРАВИЛА</w:t>
        </w:r>
        <w:r w:rsidR="00434A6B" w:rsidRPr="00920EAE">
          <w:rPr>
            <w:webHidden/>
          </w:rPr>
          <w:tab/>
        </w:r>
        <w:r w:rsidRPr="00920EAE">
          <w:rPr>
            <w:webHidden/>
          </w:rPr>
          <w:fldChar w:fldCharType="begin"/>
        </w:r>
        <w:r w:rsidR="00434A6B" w:rsidRPr="00920EAE">
          <w:rPr>
            <w:webHidden/>
          </w:rPr>
          <w:instrText xml:space="preserve"> PAGEREF _Toc442797226 \h </w:instrText>
        </w:r>
        <w:r w:rsidRPr="00920EAE">
          <w:rPr>
            <w:webHidden/>
          </w:rPr>
        </w:r>
        <w:r w:rsidRPr="00920EAE">
          <w:rPr>
            <w:webHidden/>
          </w:rPr>
          <w:fldChar w:fldCharType="separate"/>
        </w:r>
        <w:r w:rsidR="00434A6B">
          <w:rPr>
            <w:webHidden/>
          </w:rPr>
          <w:t>2</w:t>
        </w:r>
        <w:r w:rsidRPr="00920EAE">
          <w:rPr>
            <w:webHidden/>
          </w:rPr>
          <w:fldChar w:fldCharType="end"/>
        </w:r>
      </w:hyperlink>
    </w:p>
    <w:p w:rsidR="00434A6B" w:rsidRPr="00920EAE" w:rsidRDefault="004856F6" w:rsidP="00434A6B">
      <w:pPr>
        <w:pStyle w:val="31"/>
        <w:rPr>
          <w:rFonts w:ascii="Calibri" w:hAnsi="Calibri"/>
          <w:noProof/>
          <w:sz w:val="22"/>
          <w:szCs w:val="22"/>
        </w:rPr>
      </w:pPr>
      <w:hyperlink w:anchor="_Toc442797227" w:history="1">
        <w:r w:rsidR="00434A6B" w:rsidRPr="00920EAE">
          <w:rPr>
            <w:rStyle w:val="ad"/>
            <w:noProof/>
            <w:color w:val="auto"/>
            <w:kern w:val="32"/>
          </w:rPr>
          <w:t>Глава 1. Общие положения.</w:t>
        </w:r>
        <w:r w:rsidR="00434A6B" w:rsidRPr="00920EAE">
          <w:rPr>
            <w:noProof/>
            <w:webHidden/>
          </w:rPr>
          <w:tab/>
        </w:r>
        <w:r w:rsidRPr="00920EAE">
          <w:rPr>
            <w:noProof/>
            <w:webHidden/>
          </w:rPr>
          <w:fldChar w:fldCharType="begin"/>
        </w:r>
        <w:r w:rsidR="00434A6B" w:rsidRPr="00920EAE">
          <w:rPr>
            <w:noProof/>
            <w:webHidden/>
          </w:rPr>
          <w:instrText xml:space="preserve"> PAGEREF _Toc442797227 \h </w:instrText>
        </w:r>
        <w:r w:rsidRPr="00920EAE">
          <w:rPr>
            <w:noProof/>
            <w:webHidden/>
          </w:rPr>
        </w:r>
        <w:r w:rsidRPr="00920EAE">
          <w:rPr>
            <w:noProof/>
            <w:webHidden/>
          </w:rPr>
          <w:fldChar w:fldCharType="separate"/>
        </w:r>
        <w:r w:rsidR="00434A6B">
          <w:rPr>
            <w:noProof/>
            <w:webHidden/>
          </w:rPr>
          <w:t>2</w:t>
        </w:r>
        <w:r w:rsidRPr="00920EAE">
          <w:rPr>
            <w:noProof/>
            <w:webHidden/>
          </w:rPr>
          <w:fldChar w:fldCharType="end"/>
        </w:r>
      </w:hyperlink>
    </w:p>
    <w:p w:rsidR="00434A6B" w:rsidRPr="00920EAE" w:rsidRDefault="004856F6" w:rsidP="00434A6B">
      <w:pPr>
        <w:pStyle w:val="31"/>
        <w:rPr>
          <w:rFonts w:ascii="Calibri" w:hAnsi="Calibri"/>
          <w:noProof/>
          <w:sz w:val="22"/>
          <w:szCs w:val="22"/>
        </w:rPr>
      </w:pPr>
      <w:hyperlink w:anchor="_Toc442797228" w:history="1">
        <w:r w:rsidR="00434A6B" w:rsidRPr="00920EAE">
          <w:rPr>
            <w:rStyle w:val="ad"/>
            <w:noProof/>
            <w:color w:val="auto"/>
            <w:kern w:val="32"/>
          </w:rPr>
          <w:t>Глава 2. Положения о регулировании землепользования и застройки органом местного самоуправления.</w:t>
        </w:r>
        <w:r w:rsidR="00434A6B" w:rsidRPr="00920EAE">
          <w:rPr>
            <w:noProof/>
            <w:webHidden/>
          </w:rPr>
          <w:tab/>
        </w:r>
        <w:r w:rsidRPr="00920EAE">
          <w:rPr>
            <w:noProof/>
            <w:webHidden/>
          </w:rPr>
          <w:fldChar w:fldCharType="begin"/>
        </w:r>
        <w:r w:rsidR="00434A6B" w:rsidRPr="00920EAE">
          <w:rPr>
            <w:noProof/>
            <w:webHidden/>
          </w:rPr>
          <w:instrText xml:space="preserve"> PAGEREF _Toc442797228 \h </w:instrText>
        </w:r>
        <w:r w:rsidRPr="00920EAE">
          <w:rPr>
            <w:noProof/>
            <w:webHidden/>
          </w:rPr>
        </w:r>
        <w:r w:rsidRPr="00920EAE">
          <w:rPr>
            <w:noProof/>
            <w:webHidden/>
          </w:rPr>
          <w:fldChar w:fldCharType="separate"/>
        </w:r>
        <w:r w:rsidR="00434A6B">
          <w:rPr>
            <w:noProof/>
            <w:webHidden/>
          </w:rPr>
          <w:t>2</w:t>
        </w:r>
        <w:r w:rsidRPr="00920EAE">
          <w:rPr>
            <w:noProof/>
            <w:webHidden/>
          </w:rPr>
          <w:fldChar w:fldCharType="end"/>
        </w:r>
      </w:hyperlink>
    </w:p>
    <w:p w:rsidR="00434A6B" w:rsidRPr="005525CB" w:rsidRDefault="004856F6" w:rsidP="00434A6B">
      <w:pPr>
        <w:pStyle w:val="31"/>
        <w:rPr>
          <w:rFonts w:ascii="Calibri" w:hAnsi="Calibri"/>
          <w:noProof/>
          <w:sz w:val="22"/>
          <w:szCs w:val="22"/>
        </w:rPr>
      </w:pPr>
      <w:hyperlink w:anchor="_Toc442797229" w:history="1">
        <w:r w:rsidR="00434A6B" w:rsidRPr="00920EAE">
          <w:rPr>
            <w:rStyle w:val="ad"/>
            <w:noProof/>
            <w:color w:val="auto"/>
            <w:kern w:val="32"/>
          </w:rPr>
          <w:t xml:space="preserve">Глава 3. Положения </w:t>
        </w:r>
        <w:r w:rsidR="00434A6B" w:rsidRPr="00920EAE">
          <w:t>об изменении видов разрешенного использования земельных участков и объектов капитального строительства физическими и юридическими лицами</w:t>
        </w:r>
        <w:r w:rsidR="00434A6B" w:rsidRPr="00920EAE">
          <w:rPr>
            <w:noProof/>
            <w:webHidden/>
          </w:rPr>
          <w:tab/>
        </w:r>
        <w:r w:rsidRPr="00920EAE">
          <w:rPr>
            <w:noProof/>
            <w:webHidden/>
          </w:rPr>
          <w:fldChar w:fldCharType="begin"/>
        </w:r>
        <w:r w:rsidR="00434A6B" w:rsidRPr="00920EAE">
          <w:rPr>
            <w:noProof/>
            <w:webHidden/>
          </w:rPr>
          <w:instrText xml:space="preserve"> PAGEREF _Toc442797229 \h </w:instrText>
        </w:r>
        <w:r w:rsidRPr="00920EAE">
          <w:rPr>
            <w:noProof/>
            <w:webHidden/>
          </w:rPr>
        </w:r>
        <w:r w:rsidRPr="00920EAE">
          <w:rPr>
            <w:noProof/>
            <w:webHidden/>
          </w:rPr>
          <w:fldChar w:fldCharType="separate"/>
        </w:r>
        <w:r w:rsidR="00434A6B">
          <w:rPr>
            <w:noProof/>
            <w:webHidden/>
          </w:rPr>
          <w:t>2</w:t>
        </w:r>
        <w:r w:rsidRPr="00920EAE">
          <w:rPr>
            <w:noProof/>
            <w:webHidden/>
          </w:rPr>
          <w:fldChar w:fldCharType="end"/>
        </w:r>
      </w:hyperlink>
    </w:p>
    <w:p w:rsidR="00434A6B" w:rsidRPr="005525CB" w:rsidRDefault="004856F6" w:rsidP="00434A6B">
      <w:pPr>
        <w:pStyle w:val="31"/>
        <w:rPr>
          <w:rFonts w:ascii="Calibri" w:hAnsi="Calibri"/>
          <w:noProof/>
          <w:sz w:val="22"/>
          <w:szCs w:val="22"/>
        </w:rPr>
      </w:pPr>
      <w:hyperlink w:anchor="_Toc442797230" w:history="1">
        <w:r w:rsidR="00434A6B" w:rsidRPr="005525CB">
          <w:rPr>
            <w:rStyle w:val="ad"/>
            <w:noProof/>
            <w:color w:val="auto"/>
            <w:kern w:val="32"/>
          </w:rPr>
          <w:t>Глава 4.</w:t>
        </w:r>
        <w:r w:rsidR="00434A6B">
          <w:rPr>
            <w:rStyle w:val="ad"/>
            <w:noProof/>
            <w:color w:val="auto"/>
            <w:kern w:val="32"/>
          </w:rPr>
          <w:t> </w:t>
        </w:r>
        <w:r w:rsidR="00434A6B" w:rsidRPr="00920EAE">
          <w:rPr>
            <w:rStyle w:val="ad"/>
            <w:noProof/>
            <w:color w:val="auto"/>
            <w:kern w:val="32"/>
          </w:rPr>
          <w:t>П</w:t>
        </w:r>
        <w:r w:rsidR="00434A6B" w:rsidRPr="00920EAE">
          <w:t xml:space="preserve">оложения </w:t>
        </w:r>
        <w:r w:rsidR="00434A6B">
          <w:t xml:space="preserve">о </w:t>
        </w:r>
        <w:r w:rsidR="00434A6B" w:rsidRPr="00920EAE">
          <w:t>подготовке документации по планировке территории органами местного самоуправления</w:t>
        </w:r>
        <w:r w:rsidR="00434A6B" w:rsidRPr="005525CB">
          <w:rPr>
            <w:noProof/>
            <w:webHidden/>
          </w:rPr>
          <w:tab/>
        </w:r>
        <w:r w:rsidRPr="005525CB">
          <w:rPr>
            <w:noProof/>
            <w:webHidden/>
          </w:rPr>
          <w:fldChar w:fldCharType="begin"/>
        </w:r>
        <w:r w:rsidR="00434A6B" w:rsidRPr="005525CB">
          <w:rPr>
            <w:noProof/>
            <w:webHidden/>
          </w:rPr>
          <w:instrText xml:space="preserve"> PAGEREF _Toc442797230 \h </w:instrText>
        </w:r>
        <w:r w:rsidRPr="005525CB">
          <w:rPr>
            <w:noProof/>
            <w:webHidden/>
          </w:rPr>
        </w:r>
        <w:r w:rsidRPr="005525CB">
          <w:rPr>
            <w:noProof/>
            <w:webHidden/>
          </w:rPr>
          <w:fldChar w:fldCharType="separate"/>
        </w:r>
        <w:r w:rsidR="00434A6B">
          <w:rPr>
            <w:noProof/>
            <w:webHidden/>
          </w:rPr>
          <w:t>2</w:t>
        </w:r>
        <w:r w:rsidRPr="005525CB">
          <w:rPr>
            <w:noProof/>
            <w:webHidden/>
          </w:rPr>
          <w:fldChar w:fldCharType="end"/>
        </w:r>
      </w:hyperlink>
    </w:p>
    <w:p w:rsidR="00434A6B" w:rsidRPr="005525CB" w:rsidRDefault="004856F6" w:rsidP="00434A6B">
      <w:pPr>
        <w:pStyle w:val="31"/>
        <w:rPr>
          <w:rFonts w:ascii="Calibri" w:hAnsi="Calibri"/>
          <w:noProof/>
          <w:sz w:val="22"/>
          <w:szCs w:val="22"/>
        </w:rPr>
      </w:pPr>
      <w:hyperlink w:anchor="_Toc442797232" w:history="1">
        <w:r w:rsidR="00434A6B" w:rsidRPr="005525CB">
          <w:rPr>
            <w:rStyle w:val="ad"/>
            <w:noProof/>
            <w:color w:val="auto"/>
            <w:kern w:val="32"/>
          </w:rPr>
          <w:t>Глава </w:t>
        </w:r>
        <w:r w:rsidR="00434A6B">
          <w:rPr>
            <w:rStyle w:val="ad"/>
            <w:noProof/>
            <w:color w:val="auto"/>
            <w:kern w:val="32"/>
          </w:rPr>
          <w:t>5</w:t>
        </w:r>
        <w:r w:rsidR="00434A6B" w:rsidRPr="005525CB">
          <w:rPr>
            <w:rStyle w:val="ad"/>
            <w:noProof/>
            <w:color w:val="auto"/>
            <w:kern w:val="32"/>
          </w:rPr>
          <w:t>. </w:t>
        </w:r>
        <w:r w:rsidR="00434A6B" w:rsidRPr="00920EAE">
          <w:rPr>
            <w:rStyle w:val="ad"/>
            <w:noProof/>
            <w:color w:val="auto"/>
            <w:kern w:val="32"/>
          </w:rPr>
          <w:t xml:space="preserve">Положения </w:t>
        </w:r>
        <w:r w:rsidR="00434A6B" w:rsidRPr="00920EAE">
          <w:t>о проведении публичных слушаний по вопросам землепользования и застройки</w:t>
        </w:r>
        <w:r w:rsidR="00434A6B" w:rsidRPr="00920EAE">
          <w:rPr>
            <w:rStyle w:val="ad"/>
            <w:noProof/>
            <w:color w:val="auto"/>
            <w:kern w:val="32"/>
          </w:rPr>
          <w:t>.</w:t>
        </w:r>
        <w:r w:rsidR="00434A6B" w:rsidRPr="005525CB">
          <w:rPr>
            <w:noProof/>
            <w:webHidden/>
          </w:rPr>
          <w:tab/>
        </w:r>
        <w:r w:rsidRPr="005525CB">
          <w:rPr>
            <w:noProof/>
            <w:webHidden/>
          </w:rPr>
          <w:fldChar w:fldCharType="begin"/>
        </w:r>
        <w:r w:rsidR="00434A6B" w:rsidRPr="005525CB">
          <w:rPr>
            <w:noProof/>
            <w:webHidden/>
          </w:rPr>
          <w:instrText xml:space="preserve"> PAGEREF _Toc442797232 \h </w:instrText>
        </w:r>
        <w:r w:rsidRPr="005525CB">
          <w:rPr>
            <w:noProof/>
            <w:webHidden/>
          </w:rPr>
        </w:r>
        <w:r w:rsidRPr="005525CB">
          <w:rPr>
            <w:noProof/>
            <w:webHidden/>
          </w:rPr>
          <w:fldChar w:fldCharType="separate"/>
        </w:r>
        <w:r w:rsidR="00434A6B">
          <w:rPr>
            <w:noProof/>
            <w:webHidden/>
          </w:rPr>
          <w:t>2</w:t>
        </w:r>
        <w:r w:rsidRPr="005525CB">
          <w:rPr>
            <w:noProof/>
            <w:webHidden/>
          </w:rPr>
          <w:fldChar w:fldCharType="end"/>
        </w:r>
      </w:hyperlink>
    </w:p>
    <w:p w:rsidR="00434A6B" w:rsidRPr="005525CB" w:rsidRDefault="004856F6" w:rsidP="00434A6B">
      <w:pPr>
        <w:pStyle w:val="31"/>
        <w:rPr>
          <w:rStyle w:val="ad"/>
          <w:noProof/>
          <w:color w:val="auto"/>
        </w:rPr>
      </w:pPr>
      <w:hyperlink w:anchor="_Toc442797234" w:history="1">
        <w:r w:rsidR="00434A6B" w:rsidRPr="00883F6E">
          <w:rPr>
            <w:rStyle w:val="ad"/>
            <w:noProof/>
            <w:color w:val="auto"/>
            <w:kern w:val="32"/>
          </w:rPr>
          <w:t xml:space="preserve">Глава </w:t>
        </w:r>
        <w:r w:rsidR="00434A6B">
          <w:rPr>
            <w:rStyle w:val="ad"/>
            <w:noProof/>
            <w:color w:val="auto"/>
            <w:kern w:val="32"/>
          </w:rPr>
          <w:t>6</w:t>
        </w:r>
        <w:r w:rsidR="00434A6B" w:rsidRPr="00883F6E">
          <w:rPr>
            <w:rStyle w:val="ad"/>
            <w:noProof/>
            <w:color w:val="auto"/>
            <w:kern w:val="32"/>
          </w:rPr>
          <w:t xml:space="preserve">. Положения </w:t>
        </w:r>
        <w:r w:rsidR="00434A6B" w:rsidRPr="00883F6E">
          <w:t>о регулировании иных вопросов землепользования и застройки</w:t>
        </w:r>
        <w:r w:rsidR="00434A6B" w:rsidRPr="00883F6E">
          <w:rPr>
            <w:rStyle w:val="ad"/>
            <w:noProof/>
            <w:color w:val="auto"/>
            <w:kern w:val="32"/>
          </w:rPr>
          <w:t>.</w:t>
        </w:r>
        <w:r w:rsidR="00434A6B" w:rsidRPr="00883F6E">
          <w:rPr>
            <w:noProof/>
            <w:webHidden/>
          </w:rPr>
          <w:tab/>
        </w:r>
        <w:r w:rsidRPr="00883F6E">
          <w:rPr>
            <w:noProof/>
            <w:webHidden/>
          </w:rPr>
          <w:fldChar w:fldCharType="begin"/>
        </w:r>
        <w:r w:rsidR="00434A6B" w:rsidRPr="00883F6E">
          <w:rPr>
            <w:noProof/>
            <w:webHidden/>
          </w:rPr>
          <w:instrText xml:space="preserve"> PAGEREF _Toc442797234 \h </w:instrText>
        </w:r>
        <w:r w:rsidRPr="00883F6E">
          <w:rPr>
            <w:noProof/>
            <w:webHidden/>
          </w:rPr>
        </w:r>
        <w:r w:rsidRPr="00883F6E">
          <w:rPr>
            <w:noProof/>
            <w:webHidden/>
          </w:rPr>
          <w:fldChar w:fldCharType="separate"/>
        </w:r>
        <w:r w:rsidR="00434A6B">
          <w:rPr>
            <w:noProof/>
            <w:webHidden/>
          </w:rPr>
          <w:t>2</w:t>
        </w:r>
        <w:r w:rsidRPr="00883F6E">
          <w:rPr>
            <w:noProof/>
            <w:webHidden/>
          </w:rPr>
          <w:fldChar w:fldCharType="end"/>
        </w:r>
      </w:hyperlink>
    </w:p>
    <w:p w:rsidR="00434A6B" w:rsidRPr="005525CB" w:rsidRDefault="004856F6" w:rsidP="00434A6B">
      <w:pPr>
        <w:pStyle w:val="31"/>
        <w:rPr>
          <w:rFonts w:ascii="Calibri" w:hAnsi="Calibri"/>
          <w:noProof/>
          <w:sz w:val="22"/>
          <w:szCs w:val="22"/>
        </w:rPr>
      </w:pPr>
      <w:hyperlink w:anchor="_Toc442797235" w:history="1">
        <w:r w:rsidR="00434A6B" w:rsidRPr="005525CB">
          <w:rPr>
            <w:rStyle w:val="ad"/>
            <w:noProof/>
            <w:color w:val="auto"/>
            <w:kern w:val="32"/>
          </w:rPr>
          <w:t xml:space="preserve">Глава </w:t>
        </w:r>
        <w:r w:rsidR="00434A6B">
          <w:rPr>
            <w:rStyle w:val="ad"/>
            <w:noProof/>
            <w:color w:val="auto"/>
            <w:kern w:val="32"/>
          </w:rPr>
          <w:t>7</w:t>
        </w:r>
        <w:r w:rsidR="00434A6B" w:rsidRPr="005525CB">
          <w:rPr>
            <w:rStyle w:val="ad"/>
            <w:noProof/>
            <w:color w:val="auto"/>
            <w:kern w:val="32"/>
          </w:rPr>
          <w:t>. Заключительные положения.</w:t>
        </w:r>
        <w:r w:rsidR="00434A6B" w:rsidRPr="005525CB">
          <w:rPr>
            <w:noProof/>
            <w:webHidden/>
          </w:rPr>
          <w:tab/>
        </w:r>
        <w:r w:rsidRPr="005525CB">
          <w:rPr>
            <w:noProof/>
            <w:webHidden/>
          </w:rPr>
          <w:fldChar w:fldCharType="begin"/>
        </w:r>
        <w:r w:rsidR="00434A6B" w:rsidRPr="005525CB">
          <w:rPr>
            <w:noProof/>
            <w:webHidden/>
          </w:rPr>
          <w:instrText xml:space="preserve"> PAGEREF _Toc442797235 \h </w:instrText>
        </w:r>
        <w:r w:rsidRPr="005525CB">
          <w:rPr>
            <w:noProof/>
            <w:webHidden/>
          </w:rPr>
        </w:r>
        <w:r w:rsidRPr="005525CB">
          <w:rPr>
            <w:noProof/>
            <w:webHidden/>
          </w:rPr>
          <w:fldChar w:fldCharType="separate"/>
        </w:r>
        <w:r w:rsidR="00434A6B">
          <w:rPr>
            <w:noProof/>
            <w:webHidden/>
          </w:rPr>
          <w:t>2</w:t>
        </w:r>
        <w:r w:rsidRPr="005525CB">
          <w:rPr>
            <w:noProof/>
            <w:webHidden/>
          </w:rPr>
          <w:fldChar w:fldCharType="end"/>
        </w:r>
      </w:hyperlink>
    </w:p>
    <w:p w:rsidR="00434A6B" w:rsidRDefault="00434A6B" w:rsidP="00434A6B">
      <w:pPr>
        <w:pStyle w:val="21"/>
        <w:rPr>
          <w:rStyle w:val="ad"/>
          <w:color w:val="auto"/>
        </w:rPr>
      </w:pPr>
      <w:r w:rsidRPr="00482181">
        <w:rPr>
          <w:rStyle w:val="ad"/>
          <w:color w:val="auto"/>
        </w:rPr>
        <w:t>ЧАСТЬ ВТОРАЯ</w:t>
      </w:r>
      <w:r>
        <w:rPr>
          <w:rStyle w:val="ad"/>
          <w:color w:val="auto"/>
        </w:rPr>
        <w:t xml:space="preserve">                                                                                                                                 30</w:t>
      </w:r>
    </w:p>
    <w:p w:rsidR="00434A6B" w:rsidRPr="005525CB" w:rsidRDefault="00434A6B" w:rsidP="00434A6B">
      <w:pPr>
        <w:pStyle w:val="21"/>
        <w:rPr>
          <w:rFonts w:ascii="Calibri" w:hAnsi="Calibri"/>
          <w:sz w:val="22"/>
          <w:szCs w:val="22"/>
        </w:rPr>
      </w:pPr>
      <w:r>
        <w:rPr>
          <w:rStyle w:val="ad"/>
          <w:color w:val="auto"/>
        </w:rPr>
        <w:t>КАРТА</w:t>
      </w:r>
      <w:r w:rsidRPr="00482181">
        <w:rPr>
          <w:rStyle w:val="ad"/>
          <w:color w:val="auto"/>
        </w:rPr>
        <w:t xml:space="preserve"> </w:t>
      </w:r>
      <w:r>
        <w:rPr>
          <w:rStyle w:val="ad"/>
          <w:color w:val="auto"/>
        </w:rPr>
        <w:t>(</w:t>
      </w:r>
      <w:hyperlink w:anchor="_Toc442797252" w:history="1">
        <w:r w:rsidRPr="005525CB">
          <w:rPr>
            <w:rStyle w:val="ad"/>
            <w:color w:val="auto"/>
            <w:kern w:val="32"/>
          </w:rPr>
          <w:t>СХЕМА</w:t>
        </w:r>
        <w:r>
          <w:rPr>
            <w:rStyle w:val="ad"/>
            <w:color w:val="auto"/>
            <w:kern w:val="32"/>
          </w:rPr>
          <w:t>)</w:t>
        </w:r>
        <w:r w:rsidRPr="005525CB">
          <w:rPr>
            <w:rStyle w:val="ad"/>
            <w:color w:val="auto"/>
            <w:kern w:val="32"/>
          </w:rPr>
          <w:t xml:space="preserve"> ГРАДОСТРОИТЕЛЬНОГО ЗОНИРОВАНИЯ</w:t>
        </w:r>
        <w:r w:rsidRPr="005525CB">
          <w:rPr>
            <w:webHidden/>
          </w:rPr>
          <w:tab/>
        </w:r>
        <w:r w:rsidR="004856F6" w:rsidRPr="005525CB">
          <w:rPr>
            <w:webHidden/>
          </w:rPr>
          <w:fldChar w:fldCharType="begin"/>
        </w:r>
        <w:r w:rsidRPr="005525CB">
          <w:rPr>
            <w:webHidden/>
          </w:rPr>
          <w:instrText xml:space="preserve"> PAGEREF _Toc442797252 \h </w:instrText>
        </w:r>
        <w:r w:rsidR="004856F6" w:rsidRPr="005525CB">
          <w:rPr>
            <w:webHidden/>
          </w:rPr>
        </w:r>
        <w:r w:rsidR="004856F6" w:rsidRPr="005525CB">
          <w:rPr>
            <w:webHidden/>
          </w:rPr>
          <w:fldChar w:fldCharType="separate"/>
        </w:r>
        <w:r>
          <w:rPr>
            <w:webHidden/>
          </w:rPr>
          <w:t>2</w:t>
        </w:r>
        <w:r w:rsidR="004856F6" w:rsidRPr="005525CB">
          <w:rPr>
            <w:webHidden/>
          </w:rPr>
          <w:fldChar w:fldCharType="end"/>
        </w:r>
      </w:hyperlink>
    </w:p>
    <w:p w:rsidR="00434A6B" w:rsidRDefault="004856F6" w:rsidP="00434A6B">
      <w:pPr>
        <w:pStyle w:val="31"/>
        <w:rPr>
          <w:rStyle w:val="ad"/>
          <w:color w:val="auto"/>
        </w:rPr>
      </w:pPr>
      <w:hyperlink w:anchor="_Toc442797253" w:history="1">
        <w:r w:rsidR="00434A6B" w:rsidRPr="005525CB">
          <w:rPr>
            <w:rStyle w:val="ad"/>
            <w:noProof/>
            <w:color w:val="auto"/>
            <w:kern w:val="32"/>
          </w:rPr>
          <w:t xml:space="preserve">Глава </w:t>
        </w:r>
        <w:r w:rsidR="00434A6B">
          <w:rPr>
            <w:rStyle w:val="ad"/>
            <w:noProof/>
            <w:color w:val="auto"/>
            <w:kern w:val="32"/>
          </w:rPr>
          <w:t>8</w:t>
        </w:r>
        <w:r w:rsidR="00434A6B" w:rsidRPr="005525CB">
          <w:rPr>
            <w:rStyle w:val="ad"/>
            <w:noProof/>
            <w:color w:val="auto"/>
            <w:kern w:val="32"/>
          </w:rPr>
          <w:t xml:space="preserve">. </w:t>
        </w:r>
        <w:r w:rsidR="00434A6B">
          <w:rPr>
            <w:rStyle w:val="ad"/>
            <w:noProof/>
            <w:color w:val="auto"/>
            <w:kern w:val="32"/>
          </w:rPr>
          <w:t>Градостроительное</w:t>
        </w:r>
        <w:r w:rsidR="00434A6B" w:rsidRPr="005525CB">
          <w:rPr>
            <w:rStyle w:val="ad"/>
            <w:noProof/>
            <w:color w:val="auto"/>
            <w:kern w:val="32"/>
          </w:rPr>
          <w:t xml:space="preserve"> зонировани</w:t>
        </w:r>
        <w:r w:rsidR="00434A6B">
          <w:rPr>
            <w:rStyle w:val="ad"/>
            <w:noProof/>
            <w:color w:val="auto"/>
            <w:kern w:val="32"/>
          </w:rPr>
          <w:t>е</w:t>
        </w:r>
        <w:r w:rsidR="00434A6B" w:rsidRPr="005525CB">
          <w:rPr>
            <w:rStyle w:val="ad"/>
            <w:noProof/>
            <w:color w:val="auto"/>
            <w:kern w:val="32"/>
          </w:rPr>
          <w:t xml:space="preserve"> </w:t>
        </w:r>
      </w:hyperlink>
      <w:hyperlink w:anchor="_Toc442797254" w:history="1">
        <w:r w:rsidR="00434A6B">
          <w:rPr>
            <w:rStyle w:val="ad"/>
            <w:color w:val="auto"/>
            <w:kern w:val="32"/>
          </w:rPr>
          <w:t xml:space="preserve">                                                                                       30</w:t>
        </w:r>
      </w:hyperlink>
    </w:p>
    <w:p w:rsidR="00434A6B" w:rsidRPr="005525CB" w:rsidRDefault="004856F6" w:rsidP="00434A6B">
      <w:pPr>
        <w:pStyle w:val="21"/>
        <w:rPr>
          <w:rFonts w:ascii="Calibri" w:hAnsi="Calibri"/>
          <w:sz w:val="22"/>
          <w:szCs w:val="22"/>
        </w:rPr>
      </w:pPr>
      <w:hyperlink w:anchor="_Toc442797236" w:history="1">
        <w:r w:rsidR="00434A6B" w:rsidRPr="005525CB">
          <w:rPr>
            <w:rStyle w:val="ad"/>
            <w:color w:val="auto"/>
            <w:kern w:val="32"/>
          </w:rPr>
          <w:t xml:space="preserve">ЧАСТЬ </w:t>
        </w:r>
        <w:r w:rsidR="00434A6B">
          <w:rPr>
            <w:rStyle w:val="ad"/>
            <w:color w:val="auto"/>
            <w:kern w:val="32"/>
          </w:rPr>
          <w:t>ТРЕТЬЯ.</w:t>
        </w:r>
        <w:r w:rsidR="00434A6B" w:rsidRPr="005525CB">
          <w:rPr>
            <w:webHidden/>
          </w:rPr>
          <w:tab/>
        </w:r>
        <w:r w:rsidRPr="005525CB">
          <w:rPr>
            <w:webHidden/>
          </w:rPr>
          <w:fldChar w:fldCharType="begin"/>
        </w:r>
        <w:r w:rsidR="00434A6B" w:rsidRPr="005525CB">
          <w:rPr>
            <w:webHidden/>
          </w:rPr>
          <w:instrText xml:space="preserve"> PAGEREF _Toc442797236 \h </w:instrText>
        </w:r>
        <w:r w:rsidRPr="005525CB">
          <w:rPr>
            <w:webHidden/>
          </w:rPr>
        </w:r>
        <w:r w:rsidRPr="005525CB">
          <w:rPr>
            <w:webHidden/>
          </w:rPr>
          <w:fldChar w:fldCharType="separate"/>
        </w:r>
        <w:r w:rsidR="00434A6B">
          <w:rPr>
            <w:webHidden/>
          </w:rPr>
          <w:t>2</w:t>
        </w:r>
        <w:r w:rsidRPr="005525CB">
          <w:rPr>
            <w:webHidden/>
          </w:rPr>
          <w:fldChar w:fldCharType="end"/>
        </w:r>
      </w:hyperlink>
    </w:p>
    <w:p w:rsidR="00434A6B" w:rsidRPr="005525CB" w:rsidRDefault="004856F6" w:rsidP="00434A6B">
      <w:pPr>
        <w:pStyle w:val="21"/>
        <w:rPr>
          <w:rFonts w:ascii="Calibri" w:hAnsi="Calibri"/>
          <w:sz w:val="22"/>
          <w:szCs w:val="22"/>
        </w:rPr>
      </w:pPr>
      <w:hyperlink w:anchor="_Toc442797237" w:history="1">
        <w:r w:rsidR="00434A6B" w:rsidRPr="005525CB">
          <w:rPr>
            <w:rStyle w:val="ad"/>
            <w:color w:val="auto"/>
            <w:kern w:val="32"/>
          </w:rPr>
          <w:t>ГРАДОСТРОИТЕЛЬНЫЕ РЕГЛАМЕНТЫ</w:t>
        </w:r>
        <w:r w:rsidR="00434A6B" w:rsidRPr="005525CB">
          <w:rPr>
            <w:webHidden/>
          </w:rPr>
          <w:tab/>
        </w:r>
        <w:r w:rsidRPr="005525CB">
          <w:rPr>
            <w:webHidden/>
          </w:rPr>
          <w:fldChar w:fldCharType="begin"/>
        </w:r>
        <w:r w:rsidR="00434A6B" w:rsidRPr="005525CB">
          <w:rPr>
            <w:webHidden/>
          </w:rPr>
          <w:instrText xml:space="preserve"> PAGEREF _Toc442797237 \h </w:instrText>
        </w:r>
        <w:r w:rsidRPr="005525CB">
          <w:rPr>
            <w:webHidden/>
          </w:rPr>
        </w:r>
        <w:r w:rsidRPr="005525CB">
          <w:rPr>
            <w:webHidden/>
          </w:rPr>
          <w:fldChar w:fldCharType="separate"/>
        </w:r>
        <w:r w:rsidR="00434A6B">
          <w:rPr>
            <w:webHidden/>
          </w:rPr>
          <w:t>2</w:t>
        </w:r>
        <w:r w:rsidRPr="005525CB">
          <w:rPr>
            <w:webHidden/>
          </w:rPr>
          <w:fldChar w:fldCharType="end"/>
        </w:r>
      </w:hyperlink>
    </w:p>
    <w:p w:rsidR="00434A6B" w:rsidRPr="005525CB" w:rsidRDefault="004856F6" w:rsidP="00434A6B">
      <w:pPr>
        <w:pStyle w:val="31"/>
        <w:rPr>
          <w:rFonts w:ascii="Calibri" w:hAnsi="Calibri"/>
          <w:noProof/>
          <w:sz w:val="22"/>
          <w:szCs w:val="22"/>
        </w:rPr>
      </w:pPr>
      <w:hyperlink w:anchor="_Toc442797238" w:history="1">
        <w:r w:rsidR="00434A6B" w:rsidRPr="005525CB">
          <w:rPr>
            <w:rStyle w:val="ad"/>
            <w:noProof/>
            <w:color w:val="auto"/>
            <w:kern w:val="32"/>
          </w:rPr>
          <w:t>Глава </w:t>
        </w:r>
        <w:r w:rsidR="00434A6B">
          <w:rPr>
            <w:rStyle w:val="ad"/>
            <w:noProof/>
            <w:color w:val="auto"/>
            <w:kern w:val="32"/>
          </w:rPr>
          <w:t>9</w:t>
        </w:r>
        <w:r w:rsidR="00434A6B" w:rsidRPr="005525CB">
          <w:rPr>
            <w:rStyle w:val="ad"/>
            <w:noProof/>
            <w:color w:val="auto"/>
            <w:kern w:val="32"/>
          </w:rPr>
          <w:t>. Градостроительные регламенты.</w:t>
        </w:r>
        <w:r w:rsidR="00434A6B" w:rsidRPr="005525CB">
          <w:rPr>
            <w:noProof/>
            <w:webHidden/>
          </w:rPr>
          <w:tab/>
        </w:r>
        <w:r w:rsidRPr="005525CB">
          <w:rPr>
            <w:noProof/>
            <w:webHidden/>
          </w:rPr>
          <w:fldChar w:fldCharType="begin"/>
        </w:r>
        <w:r w:rsidR="00434A6B" w:rsidRPr="005525CB">
          <w:rPr>
            <w:noProof/>
            <w:webHidden/>
          </w:rPr>
          <w:instrText xml:space="preserve"> PAGEREF _Toc442797238 \h </w:instrText>
        </w:r>
        <w:r w:rsidRPr="005525CB">
          <w:rPr>
            <w:noProof/>
            <w:webHidden/>
          </w:rPr>
        </w:r>
        <w:r w:rsidRPr="005525CB">
          <w:rPr>
            <w:noProof/>
            <w:webHidden/>
          </w:rPr>
          <w:fldChar w:fldCharType="separate"/>
        </w:r>
        <w:r w:rsidR="00434A6B">
          <w:rPr>
            <w:noProof/>
            <w:webHidden/>
          </w:rPr>
          <w:t>2</w:t>
        </w:r>
        <w:r w:rsidRPr="005525CB">
          <w:rPr>
            <w:noProof/>
            <w:webHidden/>
          </w:rPr>
          <w:fldChar w:fldCharType="end"/>
        </w:r>
      </w:hyperlink>
    </w:p>
    <w:p w:rsidR="00434A6B" w:rsidRPr="005525CB" w:rsidRDefault="004856F6" w:rsidP="00434A6B">
      <w:pPr>
        <w:pStyle w:val="31"/>
        <w:rPr>
          <w:rFonts w:ascii="Calibri" w:hAnsi="Calibri"/>
          <w:noProof/>
          <w:sz w:val="22"/>
          <w:szCs w:val="22"/>
        </w:rPr>
      </w:pPr>
      <w:hyperlink w:anchor="_Toc442797249" w:history="1">
        <w:r w:rsidR="00434A6B" w:rsidRPr="005525CB">
          <w:rPr>
            <w:rStyle w:val="ad"/>
            <w:noProof/>
            <w:color w:val="auto"/>
            <w:kern w:val="32"/>
          </w:rPr>
          <w:t>Глава 1</w:t>
        </w:r>
        <w:r w:rsidR="00434A6B">
          <w:rPr>
            <w:rStyle w:val="ad"/>
            <w:noProof/>
            <w:color w:val="auto"/>
            <w:kern w:val="32"/>
          </w:rPr>
          <w:t>0</w:t>
        </w:r>
        <w:r w:rsidR="00434A6B" w:rsidRPr="005525CB">
          <w:rPr>
            <w:rStyle w:val="ad"/>
            <w:noProof/>
            <w:color w:val="auto"/>
            <w:kern w:val="32"/>
          </w:rPr>
          <w:t>. Градостроительные регламенты по территориальным зонам.</w:t>
        </w:r>
        <w:r w:rsidR="00434A6B" w:rsidRPr="005525CB">
          <w:rPr>
            <w:noProof/>
            <w:webHidden/>
          </w:rPr>
          <w:tab/>
        </w:r>
        <w:r w:rsidRPr="005525CB">
          <w:rPr>
            <w:noProof/>
            <w:webHidden/>
          </w:rPr>
          <w:fldChar w:fldCharType="begin"/>
        </w:r>
        <w:r w:rsidR="00434A6B" w:rsidRPr="005525CB">
          <w:rPr>
            <w:noProof/>
            <w:webHidden/>
          </w:rPr>
          <w:instrText xml:space="preserve"> PAGEREF _Toc442797249 \h </w:instrText>
        </w:r>
        <w:r w:rsidRPr="005525CB">
          <w:rPr>
            <w:noProof/>
            <w:webHidden/>
          </w:rPr>
        </w:r>
        <w:r w:rsidRPr="005525CB">
          <w:rPr>
            <w:noProof/>
            <w:webHidden/>
          </w:rPr>
          <w:fldChar w:fldCharType="separate"/>
        </w:r>
        <w:r w:rsidR="00434A6B">
          <w:rPr>
            <w:noProof/>
            <w:webHidden/>
          </w:rPr>
          <w:t>2</w:t>
        </w:r>
        <w:r w:rsidRPr="005525CB">
          <w:rPr>
            <w:noProof/>
            <w:webHidden/>
          </w:rPr>
          <w:fldChar w:fldCharType="end"/>
        </w:r>
      </w:hyperlink>
      <w:r w:rsidR="00434A6B" w:rsidRPr="005525CB">
        <w:rPr>
          <w:rFonts w:ascii="Calibri" w:hAnsi="Calibri"/>
          <w:noProof/>
          <w:sz w:val="22"/>
          <w:szCs w:val="22"/>
        </w:rPr>
        <w:t xml:space="preserve"> </w:t>
      </w:r>
    </w:p>
    <w:p w:rsidR="00434A6B" w:rsidRPr="005525CB" w:rsidRDefault="004856F6" w:rsidP="00434A6B">
      <w:pPr>
        <w:pStyle w:val="31"/>
        <w:rPr>
          <w:rFonts w:ascii="Calibri" w:hAnsi="Calibri"/>
          <w:noProof/>
          <w:sz w:val="22"/>
          <w:szCs w:val="22"/>
        </w:rPr>
      </w:pPr>
      <w:hyperlink w:anchor="_Toc442797251" w:history="1">
        <w:r w:rsidR="00434A6B" w:rsidRPr="005525CB">
          <w:rPr>
            <w:rStyle w:val="ad"/>
            <w:noProof/>
            <w:color w:val="auto"/>
            <w:kern w:val="32"/>
          </w:rPr>
          <w:t>Глава 1</w:t>
        </w:r>
        <w:r w:rsidR="00434A6B">
          <w:rPr>
            <w:rStyle w:val="ad"/>
            <w:noProof/>
            <w:color w:val="auto"/>
            <w:kern w:val="32"/>
          </w:rPr>
          <w:t>1</w:t>
        </w:r>
        <w:r w:rsidR="00434A6B" w:rsidRPr="005525CB">
          <w:rPr>
            <w:rStyle w:val="ad"/>
            <w:noProof/>
            <w:color w:val="auto"/>
            <w:kern w:val="32"/>
          </w:rPr>
          <w:t>. Ограничения использования земельных участков и объектов капитального строительства.</w:t>
        </w:r>
        <w:r w:rsidR="00434A6B" w:rsidRPr="005525CB">
          <w:rPr>
            <w:noProof/>
            <w:webHidden/>
          </w:rPr>
          <w:tab/>
        </w:r>
        <w:r w:rsidRPr="005525CB">
          <w:rPr>
            <w:noProof/>
            <w:webHidden/>
          </w:rPr>
          <w:fldChar w:fldCharType="begin"/>
        </w:r>
        <w:r w:rsidR="00434A6B" w:rsidRPr="005525CB">
          <w:rPr>
            <w:noProof/>
            <w:webHidden/>
          </w:rPr>
          <w:instrText xml:space="preserve"> PAGEREF _Toc442797251 \h </w:instrText>
        </w:r>
        <w:r w:rsidRPr="005525CB">
          <w:rPr>
            <w:noProof/>
            <w:webHidden/>
          </w:rPr>
        </w:r>
        <w:r w:rsidRPr="005525CB">
          <w:rPr>
            <w:noProof/>
            <w:webHidden/>
          </w:rPr>
          <w:fldChar w:fldCharType="separate"/>
        </w:r>
        <w:r w:rsidR="00434A6B">
          <w:rPr>
            <w:noProof/>
            <w:webHidden/>
          </w:rPr>
          <w:t>2</w:t>
        </w:r>
        <w:r w:rsidRPr="005525CB">
          <w:rPr>
            <w:noProof/>
            <w:webHidden/>
          </w:rPr>
          <w:fldChar w:fldCharType="end"/>
        </w:r>
      </w:hyperlink>
    </w:p>
    <w:p w:rsidR="00434A6B" w:rsidRPr="005525CB" w:rsidRDefault="00434A6B" w:rsidP="00434A6B">
      <w:pPr>
        <w:pStyle w:val="31"/>
        <w:rPr>
          <w:rStyle w:val="ad"/>
          <w:noProof/>
          <w:color w:val="auto"/>
        </w:rPr>
      </w:pPr>
    </w:p>
    <w:p w:rsidR="00434A6B" w:rsidRDefault="00434A6B" w:rsidP="00434A6B">
      <w:pPr>
        <w:pStyle w:val="31"/>
        <w:rPr>
          <w:rStyle w:val="ad"/>
          <w:noProof/>
        </w:rPr>
      </w:pPr>
    </w:p>
    <w:p w:rsidR="00434A6B" w:rsidRPr="002932E7" w:rsidRDefault="00434A6B" w:rsidP="00434A6B">
      <w:pPr>
        <w:rPr>
          <w:noProof/>
        </w:rPr>
      </w:pPr>
    </w:p>
    <w:p w:rsidR="00434A6B" w:rsidRPr="00B46CF4" w:rsidRDefault="00434A6B" w:rsidP="00434A6B">
      <w:pPr>
        <w:rPr>
          <w:noProof/>
        </w:rPr>
      </w:pPr>
    </w:p>
    <w:p w:rsidR="00434A6B" w:rsidRPr="00510A68" w:rsidRDefault="004856F6" w:rsidP="00434A6B">
      <w:pPr>
        <w:pStyle w:val="1"/>
        <w:keepNext w:val="0"/>
        <w:widowControl w:val="0"/>
        <w:tabs>
          <w:tab w:val="left" w:pos="5190"/>
        </w:tabs>
        <w:spacing w:before="0" w:after="0"/>
        <w:rPr>
          <w:rFonts w:ascii="Times New Roman" w:hAnsi="Times New Roman"/>
          <w:b w:val="0"/>
          <w:sz w:val="30"/>
          <w:szCs w:val="30"/>
        </w:rPr>
      </w:pPr>
      <w:r w:rsidRPr="0065475A">
        <w:rPr>
          <w:rFonts w:ascii="Times New Roman" w:hAnsi="Times New Roman"/>
          <w:b w:val="0"/>
          <w:bCs w:val="0"/>
          <w:sz w:val="28"/>
          <w:szCs w:val="28"/>
        </w:rPr>
        <w:fldChar w:fldCharType="end"/>
      </w:r>
    </w:p>
    <w:p w:rsidR="00434A6B" w:rsidRPr="00723C98" w:rsidRDefault="00434A6B" w:rsidP="00434A6B">
      <w:pPr>
        <w:pStyle w:val="1"/>
        <w:keepNext w:val="0"/>
        <w:widowControl w:val="0"/>
        <w:numPr>
          <w:ilvl w:val="0"/>
          <w:numId w:val="2"/>
        </w:numPr>
        <w:tabs>
          <w:tab w:val="left" w:pos="0"/>
        </w:tabs>
        <w:spacing w:before="0" w:after="0"/>
        <w:jc w:val="both"/>
        <w:rPr>
          <w:rFonts w:ascii="Times New Roman" w:hAnsi="Times New Roman"/>
          <w:b w:val="0"/>
          <w:sz w:val="30"/>
          <w:szCs w:val="30"/>
        </w:rPr>
      </w:pPr>
    </w:p>
    <w:p w:rsidR="00434A6B" w:rsidRPr="004670CC" w:rsidRDefault="00434A6B" w:rsidP="00434A6B">
      <w:pPr>
        <w:pStyle w:val="1"/>
        <w:keepNext w:val="0"/>
        <w:widowControl w:val="0"/>
        <w:numPr>
          <w:ilvl w:val="0"/>
          <w:numId w:val="2"/>
        </w:numPr>
        <w:tabs>
          <w:tab w:val="left" w:pos="0"/>
        </w:tabs>
        <w:spacing w:before="0" w:after="0"/>
        <w:rPr>
          <w:rFonts w:ascii="Times New Roman" w:hAnsi="Times New Roman"/>
          <w:b w:val="0"/>
          <w:sz w:val="24"/>
          <w:szCs w:val="24"/>
        </w:rPr>
      </w:pPr>
      <w:r>
        <w:rPr>
          <w:rFonts w:ascii="Times New Roman" w:hAnsi="Times New Roman"/>
          <w:sz w:val="24"/>
          <w:szCs w:val="24"/>
        </w:rPr>
        <w:br w:type="page"/>
      </w:r>
      <w:bookmarkStart w:id="1" w:name="_Toc442797223"/>
      <w:r w:rsidRPr="004670CC">
        <w:rPr>
          <w:rFonts w:ascii="Times New Roman" w:hAnsi="Times New Roman"/>
          <w:sz w:val="24"/>
          <w:szCs w:val="24"/>
        </w:rPr>
        <w:lastRenderedPageBreak/>
        <w:t>ЧАСТЬ ПЕРВАЯ</w:t>
      </w:r>
      <w:bookmarkEnd w:id="1"/>
    </w:p>
    <w:p w:rsidR="00434A6B" w:rsidRPr="0003013E" w:rsidRDefault="00434A6B" w:rsidP="00434A6B">
      <w:pPr>
        <w:pStyle w:val="1"/>
        <w:keepNext w:val="0"/>
        <w:widowControl w:val="0"/>
        <w:tabs>
          <w:tab w:val="left" w:pos="5190"/>
        </w:tabs>
        <w:spacing w:before="0" w:after="0"/>
        <w:rPr>
          <w:rFonts w:ascii="Times New Roman" w:hAnsi="Times New Roman"/>
          <w:sz w:val="24"/>
          <w:szCs w:val="24"/>
        </w:rPr>
      </w:pPr>
      <w:bookmarkStart w:id="2" w:name="_Toc442797224"/>
      <w:r w:rsidRPr="004670CC">
        <w:rPr>
          <w:rFonts w:ascii="Times New Roman" w:hAnsi="Times New Roman"/>
          <w:sz w:val="24"/>
          <w:szCs w:val="24"/>
        </w:rPr>
        <w:t>ПОРЯДОК ПРИМЕНЕНИЯ ПРАВИЛ ЗЕМЛЕПОЛЬЗОВАНИЯ И ЗАСТРОЙКИ</w:t>
      </w:r>
      <w:bookmarkEnd w:id="2"/>
    </w:p>
    <w:p w:rsidR="00434A6B" w:rsidRPr="004670CC" w:rsidRDefault="00434A6B" w:rsidP="00434A6B">
      <w:pPr>
        <w:pStyle w:val="1"/>
        <w:keepNext w:val="0"/>
        <w:widowControl w:val="0"/>
        <w:numPr>
          <w:ilvl w:val="0"/>
          <w:numId w:val="2"/>
        </w:numPr>
        <w:tabs>
          <w:tab w:val="left" w:pos="0"/>
        </w:tabs>
        <w:spacing w:before="0" w:after="0"/>
        <w:rPr>
          <w:rFonts w:ascii="Times New Roman" w:hAnsi="Times New Roman"/>
          <w:b w:val="0"/>
          <w:sz w:val="24"/>
          <w:szCs w:val="24"/>
        </w:rPr>
      </w:pPr>
      <w:bookmarkStart w:id="3" w:name="_Toc442797226"/>
      <w:r w:rsidRPr="004670CC">
        <w:rPr>
          <w:rFonts w:ascii="Times New Roman" w:hAnsi="Times New Roman"/>
          <w:sz w:val="24"/>
          <w:szCs w:val="24"/>
        </w:rPr>
        <w:t>И ВНЕСЕНИ</w:t>
      </w:r>
      <w:r>
        <w:rPr>
          <w:rFonts w:ascii="Times New Roman" w:hAnsi="Times New Roman"/>
          <w:sz w:val="24"/>
          <w:szCs w:val="24"/>
        </w:rPr>
        <w:t>Я ИЗМЕНЕНИЙ</w:t>
      </w:r>
      <w:r w:rsidRPr="004670CC">
        <w:rPr>
          <w:rFonts w:ascii="Times New Roman" w:hAnsi="Times New Roman"/>
          <w:sz w:val="24"/>
          <w:szCs w:val="24"/>
        </w:rPr>
        <w:t xml:space="preserve"> В </w:t>
      </w:r>
      <w:bookmarkEnd w:id="3"/>
      <w:r>
        <w:rPr>
          <w:rFonts w:ascii="Times New Roman" w:hAnsi="Times New Roman"/>
          <w:sz w:val="24"/>
          <w:szCs w:val="24"/>
        </w:rPr>
        <w:t>УКАЗАННЫЕ ПРАВИЛА</w:t>
      </w:r>
    </w:p>
    <w:p w:rsidR="00434A6B" w:rsidRPr="004670CC" w:rsidRDefault="00434A6B" w:rsidP="00434A6B">
      <w:pPr>
        <w:pStyle w:val="3"/>
        <w:keepNext w:val="0"/>
        <w:keepLines w:val="0"/>
        <w:widowControl w:val="0"/>
        <w:numPr>
          <w:ilvl w:val="1"/>
          <w:numId w:val="2"/>
        </w:numPr>
        <w:spacing w:before="0" w:line="240" w:lineRule="auto"/>
        <w:ind w:firstLine="709"/>
        <w:jc w:val="both"/>
        <w:rPr>
          <w:rFonts w:ascii="Times New Roman" w:hAnsi="Times New Roman"/>
          <w:color w:val="auto"/>
          <w:kern w:val="32"/>
          <w:sz w:val="24"/>
          <w:szCs w:val="24"/>
        </w:rPr>
      </w:pPr>
      <w:bookmarkStart w:id="4" w:name="_Toc273621816"/>
      <w:r>
        <w:rPr>
          <w:rFonts w:ascii="Times New Roman" w:hAnsi="Times New Roman"/>
          <w:color w:val="auto"/>
          <w:kern w:val="32"/>
          <w:sz w:val="24"/>
          <w:szCs w:val="24"/>
        </w:rPr>
        <w:t> </w:t>
      </w:r>
      <w:bookmarkStart w:id="5" w:name="_Toc442797227"/>
      <w:r w:rsidRPr="004670CC">
        <w:rPr>
          <w:rFonts w:ascii="Times New Roman" w:hAnsi="Times New Roman"/>
          <w:color w:val="auto"/>
          <w:kern w:val="32"/>
          <w:sz w:val="24"/>
          <w:szCs w:val="24"/>
        </w:rPr>
        <w:t>Общие положения</w:t>
      </w:r>
      <w:bookmarkEnd w:id="4"/>
      <w:r>
        <w:rPr>
          <w:rFonts w:ascii="Times New Roman" w:hAnsi="Times New Roman"/>
          <w:color w:val="auto"/>
          <w:kern w:val="32"/>
          <w:sz w:val="24"/>
          <w:szCs w:val="24"/>
        </w:rPr>
        <w:t>.</w:t>
      </w:r>
      <w:bookmarkEnd w:id="5"/>
    </w:p>
    <w:p w:rsidR="00434A6B" w:rsidRPr="004670CC" w:rsidRDefault="00434A6B" w:rsidP="00434A6B">
      <w:pPr>
        <w:pStyle w:val="a6"/>
        <w:widowControl w:val="0"/>
        <w:numPr>
          <w:ilvl w:val="2"/>
          <w:numId w:val="2"/>
        </w:numPr>
        <w:autoSpaceDE w:val="0"/>
        <w:autoSpaceDN w:val="0"/>
        <w:adjustRightInd w:val="0"/>
        <w:spacing w:after="0" w:line="240" w:lineRule="auto"/>
        <w:ind w:left="0" w:firstLine="709"/>
        <w:jc w:val="both"/>
        <w:rPr>
          <w:rFonts w:ascii="Times New Roman" w:hAnsi="Times New Roman"/>
          <w:b/>
          <w:sz w:val="24"/>
          <w:szCs w:val="24"/>
        </w:rPr>
      </w:pPr>
      <w:bookmarkStart w:id="6" w:name="_Toc273621817"/>
      <w:r>
        <w:rPr>
          <w:rFonts w:ascii="Times New Roman" w:hAnsi="Times New Roman"/>
          <w:b/>
          <w:sz w:val="24"/>
          <w:szCs w:val="24"/>
        </w:rPr>
        <w:t> </w:t>
      </w:r>
      <w:r w:rsidRPr="004670CC">
        <w:rPr>
          <w:rFonts w:ascii="Times New Roman" w:hAnsi="Times New Roman"/>
          <w:b/>
          <w:sz w:val="24"/>
          <w:szCs w:val="24"/>
        </w:rPr>
        <w:t xml:space="preserve">Основные </w:t>
      </w:r>
      <w:r>
        <w:rPr>
          <w:rFonts w:ascii="Times New Roman" w:hAnsi="Times New Roman"/>
          <w:b/>
          <w:sz w:val="24"/>
          <w:szCs w:val="24"/>
        </w:rPr>
        <w:t>определения и термины</w:t>
      </w:r>
      <w:r w:rsidRPr="004670CC">
        <w:rPr>
          <w:rFonts w:ascii="Times New Roman" w:hAnsi="Times New Roman"/>
          <w:b/>
          <w:sz w:val="24"/>
          <w:szCs w:val="24"/>
        </w:rPr>
        <w:t>, используемые в настоящих Правилах</w:t>
      </w:r>
      <w:bookmarkEnd w:id="6"/>
      <w:r>
        <w:rPr>
          <w:rFonts w:ascii="Times New Roman" w:hAnsi="Times New Roman"/>
          <w:b/>
          <w:sz w:val="24"/>
          <w:szCs w:val="24"/>
        </w:rPr>
        <w:t>.</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1.1.1. В настоящих Правилах нижеприведенные термины используются в следующем значении:</w:t>
      </w:r>
    </w:p>
    <w:p w:rsidR="00434A6B" w:rsidRDefault="00434A6B" w:rsidP="00434A6B">
      <w:pPr>
        <w:widowControl w:val="0"/>
        <w:spacing w:line="240" w:lineRule="auto"/>
        <w:ind w:firstLine="709"/>
        <w:jc w:val="both"/>
        <w:rPr>
          <w:rFonts w:ascii="Times New Roman" w:hAnsi="Times New Roman"/>
          <w:sz w:val="24"/>
          <w:szCs w:val="24"/>
        </w:rPr>
      </w:pPr>
      <w:proofErr w:type="gramStart"/>
      <w:r w:rsidRPr="004670CC">
        <w:rPr>
          <w:rFonts w:ascii="Times New Roman" w:hAnsi="Times New Roman"/>
          <w:b/>
          <w:sz w:val="24"/>
          <w:szCs w:val="24"/>
        </w:rPr>
        <w:t>акт приемки</w:t>
      </w:r>
      <w:r w:rsidRPr="004670CC">
        <w:rPr>
          <w:rFonts w:ascii="Times New Roman" w:hAnsi="Times New Roman"/>
          <w:sz w:val="24"/>
          <w:szCs w:val="24"/>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roofErr w:type="gramEnd"/>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b/>
          <w:sz w:val="24"/>
          <w:szCs w:val="24"/>
        </w:rPr>
        <w:t>а</w:t>
      </w:r>
      <w:r w:rsidRPr="00B86710">
        <w:rPr>
          <w:rFonts w:ascii="Times New Roman" w:hAnsi="Times New Roman"/>
          <w:b/>
          <w:sz w:val="24"/>
          <w:szCs w:val="24"/>
        </w:rPr>
        <w:t>втостоянка открытого типа</w:t>
      </w:r>
      <w:r w:rsidRPr="00B86710">
        <w:rPr>
          <w:rFonts w:ascii="Times New Roman" w:hAnsi="Times New Roman"/>
          <w:sz w:val="24"/>
          <w:szCs w:val="24"/>
        </w:rPr>
        <w:t>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 наружной поверхности этой стороны в каждом ярусе (этаже)</w:t>
      </w:r>
      <w:r>
        <w:rPr>
          <w:rFonts w:ascii="Times New Roman" w:hAnsi="Times New Roman"/>
          <w:sz w:val="24"/>
          <w:szCs w:val="24"/>
        </w:rPr>
        <w:t>;</w:t>
      </w:r>
    </w:p>
    <w:p w:rsidR="00434A6B"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B10891">
        <w:rPr>
          <w:rFonts w:ascii="Times New Roman" w:hAnsi="Times New Roman"/>
          <w:b/>
          <w:sz w:val="24"/>
          <w:szCs w:val="24"/>
        </w:rPr>
        <w:t>арендатор земельного участка</w:t>
      </w:r>
      <w:r w:rsidRPr="00B10891">
        <w:rPr>
          <w:rFonts w:ascii="Times New Roman" w:hAnsi="Times New Roman"/>
          <w:sz w:val="24"/>
          <w:szCs w:val="24"/>
        </w:rPr>
        <w:t xml:space="preserve"> - лицо, владеющее и пользующееся земельным</w:t>
      </w:r>
      <w:r>
        <w:rPr>
          <w:rFonts w:ascii="Times New Roman" w:hAnsi="Times New Roman"/>
          <w:sz w:val="24"/>
          <w:szCs w:val="24"/>
        </w:rPr>
        <w:t xml:space="preserve"> </w:t>
      </w:r>
      <w:r w:rsidRPr="00B10891">
        <w:rPr>
          <w:rFonts w:ascii="Times New Roman" w:hAnsi="Times New Roman"/>
          <w:sz w:val="24"/>
          <w:szCs w:val="24"/>
        </w:rPr>
        <w:t>участком по договору аренды, договору субаренды;</w:t>
      </w:r>
    </w:p>
    <w:p w:rsidR="00434A6B"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sidRPr="00B10891">
        <w:rPr>
          <w:rFonts w:ascii="Times New Roman" w:eastAsia="TimesNewRoman" w:hAnsi="Times New Roman"/>
          <w:b/>
          <w:sz w:val="24"/>
          <w:szCs w:val="24"/>
        </w:rPr>
        <w:t>благоустройство территории муниципального образования</w:t>
      </w:r>
      <w:r w:rsidRPr="00B10891">
        <w:rPr>
          <w:rFonts w:ascii="Times New Roman" w:eastAsia="TimesNewRoman" w:hAnsi="Times New Roman"/>
          <w:sz w:val="24"/>
          <w:szCs w:val="24"/>
        </w:rPr>
        <w:t xml:space="preserve"> – комплекс мероприятий,</w:t>
      </w:r>
      <w:r>
        <w:rPr>
          <w:rFonts w:ascii="Times New Roman" w:eastAsia="TimesNewRoman" w:hAnsi="Times New Roman"/>
          <w:sz w:val="24"/>
          <w:szCs w:val="24"/>
        </w:rPr>
        <w:t xml:space="preserve"> </w:t>
      </w:r>
      <w:r w:rsidRPr="00B10891">
        <w:rPr>
          <w:rFonts w:ascii="Times New Roman" w:eastAsia="TimesNewRoman" w:hAnsi="Times New Roman"/>
          <w:sz w:val="24"/>
          <w:szCs w:val="24"/>
        </w:rPr>
        <w:t>направленных на создание благоприятных, здоровых и культурных условий жизни, трудовой</w:t>
      </w:r>
      <w:r>
        <w:rPr>
          <w:rFonts w:ascii="Times New Roman" w:eastAsia="TimesNewRoman" w:hAnsi="Times New Roman"/>
          <w:sz w:val="24"/>
          <w:szCs w:val="24"/>
        </w:rPr>
        <w:t xml:space="preserve"> </w:t>
      </w:r>
      <w:r w:rsidRPr="00B10891">
        <w:rPr>
          <w:rFonts w:ascii="Times New Roman" w:eastAsia="TimesNewRoman" w:hAnsi="Times New Roman"/>
          <w:sz w:val="24"/>
          <w:szCs w:val="24"/>
        </w:rPr>
        <w:t>деятельности и досуга населения в границах муниципального образования и осуществляемых</w:t>
      </w:r>
      <w:r>
        <w:rPr>
          <w:rFonts w:ascii="Times New Roman" w:eastAsia="TimesNewRoman" w:hAnsi="Times New Roman"/>
          <w:sz w:val="24"/>
          <w:szCs w:val="24"/>
        </w:rPr>
        <w:t xml:space="preserve"> </w:t>
      </w:r>
      <w:r w:rsidRPr="00B10891">
        <w:rPr>
          <w:rFonts w:ascii="Times New Roman" w:eastAsia="TimesNewRoman" w:hAnsi="Times New Roman"/>
          <w:sz w:val="24"/>
          <w:szCs w:val="24"/>
        </w:rPr>
        <w:t>органами государственной власти, органами местного самоуправления, физическими и</w:t>
      </w:r>
      <w:r>
        <w:rPr>
          <w:rFonts w:ascii="Times New Roman" w:eastAsia="TimesNewRoman" w:hAnsi="Times New Roman"/>
          <w:sz w:val="24"/>
          <w:szCs w:val="24"/>
        </w:rPr>
        <w:t xml:space="preserve"> </w:t>
      </w:r>
      <w:r w:rsidRPr="00B10891">
        <w:rPr>
          <w:rFonts w:ascii="Times New Roman" w:eastAsia="TimesNewRoman" w:hAnsi="Times New Roman"/>
          <w:sz w:val="24"/>
          <w:szCs w:val="24"/>
        </w:rPr>
        <w:t>юридическими лицами;</w:t>
      </w:r>
    </w:p>
    <w:p w:rsidR="00434A6B" w:rsidRPr="00BA202C" w:rsidRDefault="00434A6B" w:rsidP="00434A6B">
      <w:pPr>
        <w:autoSpaceDE w:val="0"/>
        <w:autoSpaceDN w:val="0"/>
        <w:adjustRightInd w:val="0"/>
        <w:spacing w:line="240" w:lineRule="auto"/>
        <w:ind w:firstLine="709"/>
        <w:jc w:val="both"/>
        <w:rPr>
          <w:rFonts w:ascii="Times New Roman" w:hAnsi="Times New Roman"/>
          <w:sz w:val="24"/>
          <w:szCs w:val="24"/>
        </w:rPr>
      </w:pPr>
      <w:r w:rsidRPr="00BA202C">
        <w:rPr>
          <w:rFonts w:ascii="Times New Roman" w:eastAsia="TimesNewRoman" w:hAnsi="Times New Roman"/>
          <w:b/>
          <w:sz w:val="24"/>
          <w:szCs w:val="24"/>
        </w:rPr>
        <w:t>владелец земельного участка, объекта капитального строительства</w:t>
      </w:r>
      <w:r w:rsidRPr="00BA202C">
        <w:rPr>
          <w:rFonts w:ascii="Times New Roman" w:eastAsia="TimesNewRoman" w:hAnsi="Times New Roman"/>
          <w:sz w:val="24"/>
          <w:szCs w:val="24"/>
        </w:rPr>
        <w:t xml:space="preserve"> - российское или</w:t>
      </w:r>
      <w:r>
        <w:rPr>
          <w:rFonts w:ascii="Times New Roman" w:eastAsia="TimesNewRoman" w:hAnsi="Times New Roman"/>
          <w:sz w:val="24"/>
          <w:szCs w:val="24"/>
        </w:rPr>
        <w:t xml:space="preserve"> </w:t>
      </w:r>
      <w:r w:rsidRPr="00BA202C">
        <w:rPr>
          <w:rFonts w:ascii="Times New Roman" w:eastAsia="TimesNewRoman" w:hAnsi="Times New Roman"/>
          <w:sz w:val="24"/>
          <w:szCs w:val="24"/>
        </w:rPr>
        <w:t>иностранное физическое, юридическое лицо, а также органы государственной власти и органы</w:t>
      </w:r>
      <w:r>
        <w:rPr>
          <w:rFonts w:ascii="Times New Roman" w:eastAsia="TimesNewRoman" w:hAnsi="Times New Roman"/>
          <w:sz w:val="24"/>
          <w:szCs w:val="24"/>
        </w:rPr>
        <w:t xml:space="preserve"> </w:t>
      </w:r>
      <w:r w:rsidRPr="00BA202C">
        <w:rPr>
          <w:rFonts w:ascii="Times New Roman" w:eastAsia="TimesNewRoman" w:hAnsi="Times New Roman"/>
          <w:sz w:val="24"/>
          <w:szCs w:val="24"/>
        </w:rPr>
        <w:t>местного самоуправления, обладающие зарегистрированными в установленном порядке</w:t>
      </w:r>
      <w:r>
        <w:rPr>
          <w:rFonts w:ascii="Times New Roman" w:eastAsia="TimesNewRoman" w:hAnsi="Times New Roman"/>
          <w:sz w:val="24"/>
          <w:szCs w:val="24"/>
        </w:rPr>
        <w:t xml:space="preserve"> </w:t>
      </w:r>
      <w:r w:rsidRPr="00BA202C">
        <w:rPr>
          <w:rFonts w:ascii="Times New Roman" w:eastAsia="TimesNewRoman" w:hAnsi="Times New Roman"/>
          <w:sz w:val="24"/>
          <w:szCs w:val="24"/>
        </w:rPr>
        <w:t>вещными правами на земельные участки и объекты капитального строительства;</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временный объект</w:t>
      </w:r>
      <w:r w:rsidRPr="004670CC">
        <w:rPr>
          <w:rFonts w:ascii="Times New Roman" w:hAnsi="Times New Roman"/>
          <w:sz w:val="24"/>
          <w:szCs w:val="24"/>
        </w:rPr>
        <w:t xml:space="preserve"> - (постройка, навес, киоск, палатка, торгово-остановочный павильон, торговый павильон, павильон общественного питания и бытового обслуживания, контейнерная АЗС, автостоянка и другие подсобные постройки) – сооружение из быстровозводимых </w:t>
      </w:r>
      <w:proofErr w:type="spellStart"/>
      <w:proofErr w:type="gramStart"/>
      <w:r w:rsidRPr="004670CC">
        <w:rPr>
          <w:rFonts w:ascii="Times New Roman" w:hAnsi="Times New Roman"/>
          <w:sz w:val="24"/>
          <w:szCs w:val="24"/>
        </w:rPr>
        <w:t>сборных-разборных</w:t>
      </w:r>
      <w:proofErr w:type="spellEnd"/>
      <w:proofErr w:type="gramEnd"/>
      <w:r w:rsidRPr="004670CC">
        <w:rPr>
          <w:rFonts w:ascii="Times New Roman" w:hAnsi="Times New Roman"/>
          <w:sz w:val="24"/>
          <w:szCs w:val="24"/>
        </w:rPr>
        <w:t xml:space="preserve"> конструкций, не связанное прочно с землей и перемещение которого возможно без причинения несоразмерного ущерба его назначению;</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временные здания и сооружения для ну</w:t>
      </w:r>
      <w:proofErr w:type="gramStart"/>
      <w:r w:rsidRPr="004670CC">
        <w:rPr>
          <w:rFonts w:ascii="Times New Roman" w:hAnsi="Times New Roman"/>
          <w:b/>
          <w:sz w:val="24"/>
          <w:szCs w:val="24"/>
        </w:rPr>
        <w:t>жд стр</w:t>
      </w:r>
      <w:proofErr w:type="gramEnd"/>
      <w:r w:rsidRPr="004670CC">
        <w:rPr>
          <w:rFonts w:ascii="Times New Roman" w:hAnsi="Times New Roman"/>
          <w:b/>
          <w:sz w:val="24"/>
          <w:szCs w:val="24"/>
        </w:rPr>
        <w:t>оительного процесса</w:t>
      </w:r>
      <w:r w:rsidRPr="004670CC">
        <w:rPr>
          <w:rFonts w:ascii="Times New Roman" w:hAnsi="Times New Roman"/>
          <w:sz w:val="24"/>
          <w:szCs w:val="24"/>
        </w:rPr>
        <w:t xml:space="preserve"> - здания и сооружения, необходимые для использования при строительстве объекта капитального строительства и подлежащие демонтажу после прекращения деятельности, для которой они возводились;</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временные постройки и сооружения</w:t>
      </w:r>
      <w:r w:rsidRPr="004670CC">
        <w:rPr>
          <w:rFonts w:ascii="Times New Roman" w:hAnsi="Times New Roman"/>
          <w:sz w:val="24"/>
          <w:szCs w:val="24"/>
        </w:rPr>
        <w:t xml:space="preserve"> - объекты, не являющиеся объектами капитального строительства, размещаемые на определенный срок, по истечении которого подлежащие демонтажу, если иное не предусмотрено договором аренды земельного </w:t>
      </w:r>
      <w:r w:rsidRPr="004670CC">
        <w:rPr>
          <w:rFonts w:ascii="Times New Roman" w:hAnsi="Times New Roman"/>
          <w:sz w:val="24"/>
          <w:szCs w:val="24"/>
        </w:rPr>
        <w:lastRenderedPageBreak/>
        <w:t>участка;</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вспомогательные виды разрешенного использования</w:t>
      </w:r>
      <w:r w:rsidRPr="004670CC">
        <w:rPr>
          <w:rFonts w:ascii="Times New Roman" w:hAnsi="Times New Roman"/>
          <w:sz w:val="24"/>
          <w:szCs w:val="24"/>
        </w:rPr>
        <w:t xml:space="preserve"> - виды использования, допустимые только в качестве </w:t>
      </w:r>
      <w:proofErr w:type="gramStart"/>
      <w:r w:rsidRPr="004670CC">
        <w:rPr>
          <w:rFonts w:ascii="Times New Roman" w:hAnsi="Times New Roman"/>
          <w:sz w:val="24"/>
          <w:szCs w:val="24"/>
        </w:rPr>
        <w:t>дополнительных</w:t>
      </w:r>
      <w:proofErr w:type="gramEnd"/>
      <w:r w:rsidRPr="004670CC">
        <w:rPr>
          <w:rFonts w:ascii="Times New Roman" w:hAnsi="Times New Roman"/>
          <w:sz w:val="24"/>
          <w:szCs w:val="24"/>
        </w:rPr>
        <w:t xml:space="preserve"> по отношению к основным и условно разрешенным видам использования и осуществляемые совместно с ними;</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высота здания по фасадной линии застройки</w:t>
      </w:r>
      <w:r w:rsidRPr="004670CC">
        <w:rPr>
          <w:rFonts w:ascii="Times New Roman" w:hAnsi="Times New Roman"/>
          <w:sz w:val="24"/>
          <w:szCs w:val="24"/>
        </w:rPr>
        <w:t xml:space="preserve"> - расстояние по вертикали от </w:t>
      </w:r>
      <w:proofErr w:type="spellStart"/>
      <w:r w:rsidRPr="004670CC">
        <w:rPr>
          <w:rFonts w:ascii="Times New Roman" w:hAnsi="Times New Roman"/>
          <w:sz w:val="24"/>
          <w:szCs w:val="24"/>
        </w:rPr>
        <w:t>отмостки</w:t>
      </w:r>
      <w:proofErr w:type="spellEnd"/>
      <w:r w:rsidRPr="004670CC">
        <w:rPr>
          <w:rFonts w:ascii="Times New Roman" w:hAnsi="Times New Roman"/>
          <w:sz w:val="24"/>
          <w:szCs w:val="24"/>
        </w:rPr>
        <w:t xml:space="preserve"> до наивысшей отметки фасадной стены, т.е. стены, расположенной со стороны лицевой границы участка;</w:t>
      </w:r>
    </w:p>
    <w:p w:rsidR="00434A6B"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высота здания, строения, сооружения</w:t>
      </w:r>
      <w:r w:rsidRPr="004670CC">
        <w:rPr>
          <w:rFonts w:ascii="Times New Roman" w:hAnsi="Times New Roman"/>
          <w:sz w:val="24"/>
          <w:szCs w:val="24"/>
        </w:rPr>
        <w:t xml:space="preserve"> - расстояние по вертикали от проектной отметки земли до наивысшей отметки плоской крыши здания или до наивысшей отметки конька скатной крыши здания;</w:t>
      </w:r>
    </w:p>
    <w:p w:rsidR="00434A6B" w:rsidRDefault="00434A6B" w:rsidP="00434A6B">
      <w:pPr>
        <w:autoSpaceDE w:val="0"/>
        <w:autoSpaceDN w:val="0"/>
        <w:adjustRightInd w:val="0"/>
        <w:spacing w:line="240" w:lineRule="auto"/>
        <w:ind w:firstLine="709"/>
        <w:jc w:val="both"/>
        <w:rPr>
          <w:rFonts w:ascii="Times New Roman" w:eastAsia="TimesNewRoman" w:hAnsi="Times New Roman"/>
          <w:sz w:val="24"/>
          <w:szCs w:val="24"/>
        </w:rPr>
      </w:pPr>
      <w:r w:rsidRPr="006E330F">
        <w:rPr>
          <w:rFonts w:ascii="Times New Roman" w:eastAsia="TimesNewRoman" w:hAnsi="Times New Roman"/>
          <w:b/>
          <w:sz w:val="24"/>
          <w:szCs w:val="24"/>
        </w:rPr>
        <w:t>градостроительная деятельность</w:t>
      </w:r>
      <w:r w:rsidRPr="00BA202C">
        <w:rPr>
          <w:rFonts w:ascii="Times New Roman" w:eastAsia="TimesNewRoman" w:hAnsi="Times New Roman"/>
          <w:sz w:val="24"/>
          <w:szCs w:val="24"/>
        </w:rPr>
        <w:t xml:space="preserve"> - деятельность по развитию территорий,</w:t>
      </w:r>
      <w:r>
        <w:rPr>
          <w:rFonts w:ascii="Times New Roman" w:eastAsia="TimesNewRoman" w:hAnsi="Times New Roman"/>
          <w:sz w:val="24"/>
          <w:szCs w:val="24"/>
        </w:rPr>
        <w:t xml:space="preserve"> </w:t>
      </w:r>
      <w:r w:rsidRPr="00BA202C">
        <w:rPr>
          <w:rFonts w:ascii="Times New Roman" w:eastAsia="TimesNewRoman" w:hAnsi="Times New Roman"/>
          <w:sz w:val="24"/>
          <w:szCs w:val="24"/>
        </w:rPr>
        <w:t>осуществляемая в виде территориального планирования, градостроительного зонирования,</w:t>
      </w:r>
      <w:r>
        <w:rPr>
          <w:rFonts w:ascii="Times New Roman" w:eastAsia="TimesNewRoman" w:hAnsi="Times New Roman"/>
          <w:sz w:val="24"/>
          <w:szCs w:val="24"/>
        </w:rPr>
        <w:t xml:space="preserve"> </w:t>
      </w:r>
      <w:r w:rsidRPr="00BA202C">
        <w:rPr>
          <w:rFonts w:ascii="Times New Roman" w:eastAsia="TimesNewRoman" w:hAnsi="Times New Roman"/>
          <w:sz w:val="24"/>
          <w:szCs w:val="24"/>
        </w:rPr>
        <w:t>планировки территории, архитектурно-строительного проектирования, строительства,</w:t>
      </w:r>
      <w:r>
        <w:rPr>
          <w:rFonts w:ascii="Times New Roman" w:eastAsia="TimesNewRoman" w:hAnsi="Times New Roman"/>
          <w:sz w:val="24"/>
          <w:szCs w:val="24"/>
        </w:rPr>
        <w:t xml:space="preserve"> </w:t>
      </w:r>
      <w:r w:rsidRPr="00BA202C">
        <w:rPr>
          <w:rFonts w:ascii="Times New Roman" w:eastAsia="TimesNewRoman" w:hAnsi="Times New Roman"/>
          <w:sz w:val="24"/>
          <w:szCs w:val="24"/>
        </w:rPr>
        <w:t>капитального ремонта, реконструкции объектов капитального строительства;</w:t>
      </w:r>
    </w:p>
    <w:p w:rsidR="00434A6B" w:rsidRDefault="00434A6B" w:rsidP="00434A6B">
      <w:pPr>
        <w:autoSpaceDE w:val="0"/>
        <w:autoSpaceDN w:val="0"/>
        <w:adjustRightInd w:val="0"/>
        <w:spacing w:line="240" w:lineRule="auto"/>
        <w:ind w:firstLine="709"/>
        <w:jc w:val="both"/>
        <w:rPr>
          <w:rFonts w:ascii="Times New Roman" w:eastAsia="TimesNewRoman" w:hAnsi="Times New Roman"/>
          <w:sz w:val="24"/>
          <w:szCs w:val="24"/>
        </w:rPr>
      </w:pPr>
      <w:r w:rsidRPr="00F65D32">
        <w:rPr>
          <w:rFonts w:ascii="Times New Roman" w:eastAsia="TimesNewRoman" w:hAnsi="Times New Roman"/>
          <w:b/>
          <w:sz w:val="24"/>
          <w:szCs w:val="24"/>
        </w:rPr>
        <w:t>градостроительная документация</w:t>
      </w:r>
      <w:r w:rsidRPr="00F65D32">
        <w:rPr>
          <w:rFonts w:ascii="Times New Roman" w:eastAsia="TimesNewRoman" w:hAnsi="Times New Roman"/>
          <w:sz w:val="24"/>
          <w:szCs w:val="24"/>
        </w:rPr>
        <w:t xml:space="preserve"> – проекты планировки территории, проекты</w:t>
      </w:r>
      <w:r>
        <w:rPr>
          <w:rFonts w:ascii="Times New Roman" w:eastAsia="TimesNewRoman" w:hAnsi="Times New Roman"/>
          <w:sz w:val="24"/>
          <w:szCs w:val="24"/>
        </w:rPr>
        <w:t xml:space="preserve"> </w:t>
      </w:r>
      <w:r w:rsidRPr="00F65D32">
        <w:rPr>
          <w:rFonts w:ascii="Times New Roman" w:eastAsia="TimesNewRoman" w:hAnsi="Times New Roman"/>
          <w:sz w:val="24"/>
          <w:szCs w:val="24"/>
        </w:rPr>
        <w:t>межевания территории и градостроительные планы земельных участков;</w:t>
      </w:r>
    </w:p>
    <w:p w:rsidR="00434A6B" w:rsidRPr="00F65D32"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sidRPr="00F65D32">
        <w:rPr>
          <w:rFonts w:ascii="Times New Roman" w:eastAsia="TimesNewRoman" w:hAnsi="Times New Roman"/>
          <w:b/>
          <w:sz w:val="24"/>
          <w:szCs w:val="24"/>
        </w:rPr>
        <w:t>градостроительный план земельного участка</w:t>
      </w:r>
      <w:r w:rsidRPr="00F65D32">
        <w:rPr>
          <w:rFonts w:ascii="Times New Roman" w:eastAsia="TimesNewRoman" w:hAnsi="Times New Roman"/>
          <w:sz w:val="24"/>
          <w:szCs w:val="24"/>
        </w:rPr>
        <w:t xml:space="preserve"> </w:t>
      </w:r>
      <w:r w:rsidRPr="00F65D32">
        <w:rPr>
          <w:rFonts w:ascii="Times New Roman" w:eastAsia="TimesNewRoman" w:hAnsi="Times New Roman"/>
          <w:i/>
          <w:iCs/>
          <w:sz w:val="24"/>
          <w:szCs w:val="24"/>
        </w:rPr>
        <w:t xml:space="preserve">– </w:t>
      </w:r>
      <w:r w:rsidRPr="00F65D32">
        <w:rPr>
          <w:rFonts w:ascii="Times New Roman" w:eastAsia="TimesNewRoman" w:hAnsi="Times New Roman"/>
          <w:sz w:val="24"/>
          <w:szCs w:val="24"/>
        </w:rPr>
        <w:t>вид документации по планировке</w:t>
      </w:r>
      <w:r>
        <w:rPr>
          <w:rFonts w:ascii="Times New Roman" w:eastAsia="TimesNewRoman" w:hAnsi="Times New Roman"/>
          <w:sz w:val="24"/>
          <w:szCs w:val="24"/>
        </w:rPr>
        <w:t xml:space="preserve"> </w:t>
      </w:r>
      <w:r w:rsidRPr="00F65D32">
        <w:rPr>
          <w:rFonts w:ascii="Times New Roman" w:eastAsia="TimesNewRoman" w:hAnsi="Times New Roman"/>
          <w:sz w:val="24"/>
          <w:szCs w:val="24"/>
        </w:rPr>
        <w:t>территории, подготавливаемый в составе проекта межевания территории или в виде</w:t>
      </w:r>
      <w:r>
        <w:rPr>
          <w:rFonts w:ascii="Times New Roman" w:eastAsia="TimesNewRoman" w:hAnsi="Times New Roman"/>
          <w:sz w:val="24"/>
          <w:szCs w:val="24"/>
        </w:rPr>
        <w:t xml:space="preserve"> </w:t>
      </w:r>
      <w:r w:rsidRPr="00F65D32">
        <w:rPr>
          <w:rFonts w:ascii="Times New Roman" w:eastAsia="TimesNewRoman" w:hAnsi="Times New Roman"/>
          <w:sz w:val="24"/>
          <w:szCs w:val="24"/>
        </w:rPr>
        <w:t>отдельного документа и являющийся основанием для подготовки архитектурно-строительной</w:t>
      </w:r>
      <w:r>
        <w:rPr>
          <w:rFonts w:ascii="Times New Roman" w:eastAsia="TimesNewRoman" w:hAnsi="Times New Roman"/>
          <w:sz w:val="24"/>
          <w:szCs w:val="24"/>
        </w:rPr>
        <w:t xml:space="preserve"> </w:t>
      </w:r>
      <w:r w:rsidRPr="00F65D32">
        <w:rPr>
          <w:rFonts w:ascii="Times New Roman" w:eastAsia="TimesNewRoman" w:hAnsi="Times New Roman"/>
          <w:sz w:val="24"/>
          <w:szCs w:val="24"/>
        </w:rPr>
        <w:t>документации на строительство, реконструкцию и капитальный ремонт объекта капитального</w:t>
      </w:r>
      <w:r>
        <w:rPr>
          <w:rFonts w:ascii="Times New Roman" w:eastAsia="TimesNewRoman" w:hAnsi="Times New Roman"/>
          <w:sz w:val="24"/>
          <w:szCs w:val="24"/>
        </w:rPr>
        <w:t xml:space="preserve"> </w:t>
      </w:r>
      <w:r w:rsidRPr="00F65D32">
        <w:rPr>
          <w:rFonts w:ascii="Times New Roman" w:eastAsia="TimesNewRoman" w:hAnsi="Times New Roman"/>
          <w:sz w:val="24"/>
          <w:szCs w:val="24"/>
        </w:rPr>
        <w:t>строительства, выдачу разрешения на строительство и разрешения на ввод объекта в</w:t>
      </w:r>
      <w:r>
        <w:rPr>
          <w:rFonts w:ascii="Times New Roman" w:eastAsia="TimesNewRoman" w:hAnsi="Times New Roman"/>
          <w:sz w:val="24"/>
          <w:szCs w:val="24"/>
        </w:rPr>
        <w:t xml:space="preserve"> </w:t>
      </w:r>
      <w:r w:rsidRPr="00F65D32">
        <w:rPr>
          <w:rFonts w:ascii="Times New Roman" w:eastAsia="TimesNewRoman" w:hAnsi="Times New Roman"/>
          <w:sz w:val="24"/>
          <w:szCs w:val="24"/>
        </w:rPr>
        <w:t>эксплуатацию (кроме линейных объектов);</w:t>
      </w:r>
    </w:p>
    <w:p w:rsidR="00434A6B" w:rsidRPr="00F65D32" w:rsidRDefault="00434A6B" w:rsidP="00434A6B">
      <w:pPr>
        <w:widowControl w:val="0"/>
        <w:autoSpaceDE w:val="0"/>
        <w:autoSpaceDN w:val="0"/>
        <w:adjustRightInd w:val="0"/>
        <w:spacing w:line="240" w:lineRule="auto"/>
        <w:ind w:firstLine="709"/>
        <w:jc w:val="both"/>
        <w:rPr>
          <w:rFonts w:ascii="Times New Roman" w:hAnsi="Times New Roman"/>
          <w:sz w:val="24"/>
          <w:szCs w:val="24"/>
        </w:rPr>
      </w:pPr>
      <w:proofErr w:type="gramStart"/>
      <w:r w:rsidRPr="00F65D32">
        <w:rPr>
          <w:rFonts w:ascii="Times New Roman" w:eastAsia="TimesNewRoman" w:hAnsi="Times New Roman"/>
          <w:b/>
          <w:sz w:val="24"/>
          <w:szCs w:val="24"/>
        </w:rPr>
        <w:t>градостроительный регламент</w:t>
      </w:r>
      <w:r w:rsidRPr="00F65D32">
        <w:rPr>
          <w:rFonts w:ascii="Times New Roman" w:eastAsia="TimesNewRoman" w:hAnsi="Times New Roman"/>
          <w:sz w:val="24"/>
          <w:szCs w:val="24"/>
        </w:rPr>
        <w:t xml:space="preserve"> – устанавливаемые ПЗЗ землепользования и застройки</w:t>
      </w:r>
      <w:r>
        <w:rPr>
          <w:rFonts w:ascii="Times New Roman" w:eastAsia="TimesNewRoman" w:hAnsi="Times New Roman"/>
          <w:sz w:val="24"/>
          <w:szCs w:val="24"/>
        </w:rPr>
        <w:t xml:space="preserve"> </w:t>
      </w:r>
      <w:r w:rsidRPr="00F65D32">
        <w:rPr>
          <w:rFonts w:ascii="Times New Roman" w:eastAsia="TimesNewRoman" w:hAnsi="Times New Roman"/>
          <w:sz w:val="24"/>
          <w:szCs w:val="24"/>
        </w:rPr>
        <w:t>виды разрешенного использования земельных участков в пределах границ соответствующей</w:t>
      </w:r>
      <w:r>
        <w:rPr>
          <w:rFonts w:ascii="Times New Roman" w:eastAsia="TimesNewRoman" w:hAnsi="Times New Roman"/>
          <w:sz w:val="24"/>
          <w:szCs w:val="24"/>
        </w:rPr>
        <w:t xml:space="preserve"> </w:t>
      </w:r>
      <w:r w:rsidRPr="00F65D32">
        <w:rPr>
          <w:rFonts w:ascii="Times New Roman" w:eastAsia="TimesNewRoman" w:hAnsi="Times New Roman"/>
          <w:sz w:val="24"/>
          <w:szCs w:val="24"/>
        </w:rPr>
        <w:t>территориальной зоны, равно как всего, что находится над и под поверхностью земельных</w:t>
      </w:r>
      <w:r>
        <w:rPr>
          <w:rFonts w:ascii="Times New Roman" w:eastAsia="TimesNewRoman" w:hAnsi="Times New Roman"/>
          <w:sz w:val="24"/>
          <w:szCs w:val="24"/>
        </w:rPr>
        <w:t xml:space="preserve"> </w:t>
      </w:r>
      <w:r w:rsidRPr="00F65D32">
        <w:rPr>
          <w:rFonts w:ascii="Times New Roman" w:eastAsia="TimesNewRoman" w:hAnsi="Times New Roman"/>
          <w:sz w:val="24"/>
          <w:szCs w:val="24"/>
        </w:rPr>
        <w:t>участков и используется в процессе их застройки и последующей эксплуатации объектов</w:t>
      </w:r>
      <w:r>
        <w:rPr>
          <w:rFonts w:ascii="Times New Roman" w:eastAsia="TimesNewRoman" w:hAnsi="Times New Roman"/>
          <w:sz w:val="24"/>
          <w:szCs w:val="24"/>
        </w:rPr>
        <w:t xml:space="preserve"> </w:t>
      </w:r>
      <w:r w:rsidRPr="00F65D32">
        <w:rPr>
          <w:rFonts w:ascii="Times New Roman" w:eastAsia="TimesNewRoman" w:hAnsi="Times New Roman"/>
          <w:sz w:val="24"/>
          <w:szCs w:val="24"/>
        </w:rPr>
        <w:t>капитального строительства, предельные (минимальные и (или) максимальные) размеры</w:t>
      </w:r>
      <w:r>
        <w:rPr>
          <w:rFonts w:ascii="Times New Roman" w:eastAsia="TimesNewRoman" w:hAnsi="Times New Roman"/>
          <w:sz w:val="24"/>
          <w:szCs w:val="24"/>
        </w:rPr>
        <w:t xml:space="preserve"> </w:t>
      </w:r>
      <w:r w:rsidRPr="00F65D32">
        <w:rPr>
          <w:rFonts w:ascii="Times New Roman" w:eastAsia="TimesNewRoman" w:hAnsi="Times New Roman"/>
          <w:sz w:val="24"/>
          <w:szCs w:val="24"/>
        </w:rPr>
        <w:t>земельных участков и предельные параметры разрешенного строительства, реконструкции</w:t>
      </w:r>
      <w:r>
        <w:rPr>
          <w:rFonts w:ascii="Times New Roman" w:eastAsia="TimesNewRoman" w:hAnsi="Times New Roman"/>
          <w:sz w:val="24"/>
          <w:szCs w:val="24"/>
        </w:rPr>
        <w:t xml:space="preserve"> </w:t>
      </w:r>
      <w:r w:rsidRPr="00F65D32">
        <w:rPr>
          <w:rFonts w:ascii="Times New Roman" w:eastAsia="TimesNewRoman" w:hAnsi="Times New Roman"/>
          <w:sz w:val="24"/>
          <w:szCs w:val="24"/>
        </w:rPr>
        <w:t>объектов капитального строительства, а также</w:t>
      </w:r>
      <w:proofErr w:type="gramEnd"/>
      <w:r w:rsidRPr="00F65D32">
        <w:rPr>
          <w:rFonts w:ascii="Times New Roman" w:eastAsia="TimesNewRoman" w:hAnsi="Times New Roman"/>
          <w:sz w:val="24"/>
          <w:szCs w:val="24"/>
        </w:rPr>
        <w:t xml:space="preserve"> ограничения использования земельных</w:t>
      </w:r>
      <w:r>
        <w:rPr>
          <w:rFonts w:ascii="Times New Roman" w:eastAsia="TimesNewRoman" w:hAnsi="Times New Roman"/>
          <w:sz w:val="24"/>
          <w:szCs w:val="24"/>
        </w:rPr>
        <w:t xml:space="preserve"> </w:t>
      </w:r>
      <w:r w:rsidRPr="00F65D32">
        <w:rPr>
          <w:rFonts w:ascii="Times New Roman" w:eastAsia="TimesNewRoman" w:hAnsi="Times New Roman"/>
          <w:sz w:val="24"/>
          <w:szCs w:val="24"/>
        </w:rPr>
        <w:t>участков и объектов капитального строительства;</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градостроительное зонирование</w:t>
      </w:r>
      <w:r w:rsidRPr="004670CC">
        <w:rPr>
          <w:rFonts w:ascii="Times New Roman" w:hAnsi="Times New Roman"/>
          <w:sz w:val="24"/>
          <w:szCs w:val="24"/>
        </w:rPr>
        <w:t xml:space="preserve"> - зонирование территорий населенных пунктов муниципального образования в целях определения территориальных зон и установления градостроительных регламентов;</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градостроительные изменения</w:t>
      </w:r>
      <w:r w:rsidRPr="004670CC">
        <w:rPr>
          <w:rFonts w:ascii="Times New Roman" w:hAnsi="Times New Roman"/>
          <w:sz w:val="24"/>
          <w:szCs w:val="24"/>
        </w:rPr>
        <w:t xml:space="preserve"> - изменение параметров, видов использования земельных участков и (или) объектов капитального строительства в соответствии с требованиями градостроительного регламента;</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градостроительные изменения недвижимости</w:t>
      </w:r>
      <w:r w:rsidRPr="004670CC">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w:t>
      </w:r>
      <w:r>
        <w:rPr>
          <w:rFonts w:ascii="Times New Roman" w:hAnsi="Times New Roman"/>
          <w:sz w:val="24"/>
          <w:szCs w:val="24"/>
        </w:rPr>
        <w:t xml:space="preserve"> </w:t>
      </w:r>
      <w:r w:rsidRPr="004670CC">
        <w:rPr>
          <w:rFonts w:ascii="Times New Roman" w:hAnsi="Times New Roman"/>
          <w:sz w:val="24"/>
          <w:szCs w:val="24"/>
        </w:rPr>
        <w:t>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434A6B"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заказчик</w:t>
      </w:r>
      <w:r w:rsidRPr="004670CC">
        <w:rPr>
          <w:rFonts w:ascii="Times New Roman" w:hAnsi="Times New Roman"/>
          <w:sz w:val="24"/>
          <w:szCs w:val="24"/>
        </w:rPr>
        <w:t xml:space="preserve"> - физическое или юридическое лицо, которое уполномочено в </w:t>
      </w:r>
      <w:r w:rsidRPr="004670CC">
        <w:rPr>
          <w:rFonts w:ascii="Times New Roman" w:hAnsi="Times New Roman"/>
          <w:sz w:val="24"/>
          <w:szCs w:val="24"/>
        </w:rPr>
        <w:lastRenderedPageBreak/>
        <w:t xml:space="preserve">установленном порядке застройщиком </w:t>
      </w:r>
      <w:proofErr w:type="gramStart"/>
      <w:r w:rsidRPr="004670CC">
        <w:rPr>
          <w:rFonts w:ascii="Times New Roman" w:hAnsi="Times New Roman"/>
          <w:sz w:val="24"/>
          <w:szCs w:val="24"/>
        </w:rPr>
        <w:t>представлять</w:t>
      </w:r>
      <w:proofErr w:type="gramEnd"/>
      <w:r w:rsidRPr="004670CC">
        <w:rPr>
          <w:rFonts w:ascii="Times New Roman" w:hAnsi="Times New Roman"/>
          <w:sz w:val="24"/>
          <w:szCs w:val="24"/>
        </w:rPr>
        <w:t>, интересы застройщика при подготовке проектной документации, осуществлении строительства, реконструкции, в том числе обеспечивающее от имени застройщика заключение договоров с исполнителями, подрядчиками, осуществление контроля на стадии выполнения и приемки работ;</w:t>
      </w:r>
    </w:p>
    <w:p w:rsidR="00434A6B" w:rsidRPr="00F65D32"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proofErr w:type="gramStart"/>
      <w:r w:rsidRPr="00695982">
        <w:rPr>
          <w:rFonts w:ascii="Times New Roman" w:eastAsia="TimesNewRoman" w:hAnsi="Times New Roman"/>
          <w:b/>
          <w:sz w:val="24"/>
          <w:szCs w:val="24"/>
        </w:rPr>
        <w:t>застройщик</w:t>
      </w:r>
      <w:r w:rsidRPr="00F65D32">
        <w:rPr>
          <w:rFonts w:ascii="Times New Roman" w:eastAsia="TimesNewRoman" w:hAnsi="Times New Roman"/>
          <w:sz w:val="24"/>
          <w:szCs w:val="24"/>
        </w:rPr>
        <w:t xml:space="preserve"> – физическое или юридическое лицо, обеспечивающее на</w:t>
      </w:r>
      <w:r>
        <w:rPr>
          <w:rFonts w:ascii="Times New Roman" w:eastAsia="TimesNewRoman" w:hAnsi="Times New Roman"/>
          <w:sz w:val="24"/>
          <w:szCs w:val="24"/>
        </w:rPr>
        <w:t xml:space="preserve"> </w:t>
      </w:r>
      <w:r w:rsidRPr="00F65D32">
        <w:rPr>
          <w:rFonts w:ascii="Times New Roman" w:eastAsia="TimesNewRoman" w:hAnsi="Times New Roman"/>
          <w:sz w:val="24"/>
          <w:szCs w:val="24"/>
        </w:rPr>
        <w:t>принадлежащем ему на основании вещного права земельном участке строительство,</w:t>
      </w:r>
      <w:r>
        <w:rPr>
          <w:rFonts w:ascii="Times New Roman" w:eastAsia="TimesNewRoman" w:hAnsi="Times New Roman"/>
          <w:sz w:val="24"/>
          <w:szCs w:val="24"/>
        </w:rPr>
        <w:t xml:space="preserve"> </w:t>
      </w:r>
      <w:r w:rsidRPr="00F65D32">
        <w:rPr>
          <w:rFonts w:ascii="Times New Roman" w:eastAsia="TimesNewRoman" w:hAnsi="Times New Roman"/>
          <w:sz w:val="24"/>
          <w:szCs w:val="24"/>
        </w:rPr>
        <w:t>реконструкцию, капитальный ремонт объектов капитального строительства, а также</w:t>
      </w:r>
      <w:r>
        <w:rPr>
          <w:rFonts w:ascii="Times New Roman" w:eastAsia="TimesNewRoman" w:hAnsi="Times New Roman"/>
          <w:sz w:val="24"/>
          <w:szCs w:val="24"/>
        </w:rPr>
        <w:t xml:space="preserve"> </w:t>
      </w:r>
      <w:r w:rsidRPr="00F65D32">
        <w:rPr>
          <w:rFonts w:ascii="Times New Roman" w:eastAsia="TimesNewRoman" w:hAnsi="Times New Roman"/>
          <w:sz w:val="24"/>
          <w:szCs w:val="24"/>
        </w:rPr>
        <w:t>выполнение инженерных изысканий, подготовку проектной документации для строительства,</w:t>
      </w:r>
      <w:r>
        <w:rPr>
          <w:rFonts w:ascii="Times New Roman" w:eastAsia="TimesNewRoman" w:hAnsi="Times New Roman"/>
          <w:sz w:val="24"/>
          <w:szCs w:val="24"/>
        </w:rPr>
        <w:t xml:space="preserve"> </w:t>
      </w:r>
      <w:r w:rsidRPr="00F65D32">
        <w:rPr>
          <w:rFonts w:ascii="Times New Roman" w:eastAsia="TimesNewRoman" w:hAnsi="Times New Roman"/>
          <w:sz w:val="24"/>
          <w:szCs w:val="24"/>
        </w:rPr>
        <w:t>реконструкции, капитального ремонта зданий и сооружений;</w:t>
      </w:r>
      <w:proofErr w:type="gramEnd"/>
    </w:p>
    <w:p w:rsidR="00434A6B" w:rsidRPr="00F65D32"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sidRPr="00695982">
        <w:rPr>
          <w:rFonts w:ascii="Times New Roman" w:eastAsia="TimesNewRoman" w:hAnsi="Times New Roman"/>
          <w:b/>
          <w:sz w:val="24"/>
          <w:szCs w:val="24"/>
        </w:rPr>
        <w:t>земельный участок</w:t>
      </w:r>
      <w:r w:rsidRPr="00F65D32">
        <w:rPr>
          <w:rFonts w:ascii="Times New Roman" w:eastAsia="TimesNewRoman" w:hAnsi="Times New Roman"/>
          <w:sz w:val="24"/>
          <w:szCs w:val="24"/>
        </w:rPr>
        <w:t xml:space="preserve"> – часть поверхности земли (в т.ч. почвенный слой), границы</w:t>
      </w:r>
      <w:r>
        <w:rPr>
          <w:rFonts w:ascii="Times New Roman" w:eastAsia="TimesNewRoman" w:hAnsi="Times New Roman"/>
          <w:sz w:val="24"/>
          <w:szCs w:val="24"/>
        </w:rPr>
        <w:t xml:space="preserve"> </w:t>
      </w:r>
      <w:r w:rsidRPr="00F65D32">
        <w:rPr>
          <w:rFonts w:ascii="Times New Roman" w:eastAsia="TimesNewRoman" w:hAnsi="Times New Roman"/>
          <w:sz w:val="24"/>
          <w:szCs w:val="24"/>
        </w:rPr>
        <w:t>которой описаны и удостоверены в установленном порядке;</w:t>
      </w:r>
    </w:p>
    <w:p w:rsidR="00434A6B" w:rsidRPr="00F65D32"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sidRPr="00695982">
        <w:rPr>
          <w:rFonts w:ascii="Times New Roman" w:eastAsia="TimesNewRoman" w:hAnsi="Times New Roman"/>
          <w:b/>
          <w:sz w:val="24"/>
          <w:szCs w:val="24"/>
        </w:rPr>
        <w:t>зона (район) застройки</w:t>
      </w:r>
      <w:r w:rsidRPr="00F65D32">
        <w:rPr>
          <w:rFonts w:ascii="Times New Roman" w:eastAsia="TimesNewRoman" w:hAnsi="Times New Roman"/>
          <w:sz w:val="24"/>
          <w:szCs w:val="24"/>
        </w:rPr>
        <w:t xml:space="preserve"> - застроенная или подлежащая застройке территория, имеющая</w:t>
      </w:r>
      <w:r>
        <w:rPr>
          <w:rFonts w:ascii="Times New Roman" w:eastAsia="TimesNewRoman" w:hAnsi="Times New Roman"/>
          <w:sz w:val="24"/>
          <w:szCs w:val="24"/>
        </w:rPr>
        <w:t xml:space="preserve"> </w:t>
      </w:r>
      <w:r w:rsidRPr="00F65D32">
        <w:rPr>
          <w:rFonts w:ascii="Times New Roman" w:eastAsia="TimesNewRoman" w:hAnsi="Times New Roman"/>
          <w:sz w:val="24"/>
          <w:szCs w:val="24"/>
        </w:rPr>
        <w:t>установленные документом территориального планирования планировочные границы и</w:t>
      </w:r>
      <w:r>
        <w:rPr>
          <w:rFonts w:ascii="Times New Roman" w:eastAsia="TimesNewRoman" w:hAnsi="Times New Roman"/>
          <w:sz w:val="24"/>
          <w:szCs w:val="24"/>
        </w:rPr>
        <w:t xml:space="preserve"> </w:t>
      </w:r>
      <w:r w:rsidRPr="00F65D32">
        <w:rPr>
          <w:rFonts w:ascii="Times New Roman" w:eastAsia="TimesNewRoman" w:hAnsi="Times New Roman"/>
          <w:sz w:val="24"/>
          <w:szCs w:val="24"/>
        </w:rPr>
        <w:t>режим целевого функционального использования;</w:t>
      </w:r>
    </w:p>
    <w:p w:rsidR="00434A6B"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proofErr w:type="gramStart"/>
      <w:r w:rsidRPr="00695982">
        <w:rPr>
          <w:rFonts w:ascii="Times New Roman" w:eastAsia="TimesNewRoman" w:hAnsi="Times New Roman"/>
          <w:b/>
          <w:sz w:val="24"/>
          <w:szCs w:val="24"/>
        </w:rPr>
        <w:t>зоны застройки блокированными жилыми домами</w:t>
      </w:r>
      <w:r w:rsidRPr="00F65D32">
        <w:rPr>
          <w:rFonts w:ascii="Times New Roman" w:eastAsia="TimesNewRoman" w:hAnsi="Times New Roman"/>
          <w:sz w:val="24"/>
          <w:szCs w:val="24"/>
        </w:rPr>
        <w:t xml:space="preserve"> – территории для размещения</w:t>
      </w:r>
      <w:r>
        <w:rPr>
          <w:rFonts w:ascii="Times New Roman" w:eastAsia="TimesNewRoman" w:hAnsi="Times New Roman"/>
          <w:sz w:val="24"/>
          <w:szCs w:val="24"/>
        </w:rPr>
        <w:t xml:space="preserve"> </w:t>
      </w:r>
      <w:r w:rsidRPr="00F65D32">
        <w:rPr>
          <w:rFonts w:ascii="Times New Roman" w:eastAsia="TimesNewRoman" w:hAnsi="Times New Roman"/>
          <w:sz w:val="24"/>
          <w:szCs w:val="24"/>
        </w:rPr>
        <w:t>жилых домов с количеством этажей не более чем три, состоящие из нескольких блоков,</w:t>
      </w:r>
      <w:r>
        <w:rPr>
          <w:rFonts w:ascii="Times New Roman" w:eastAsia="TimesNewRoman" w:hAnsi="Times New Roman"/>
          <w:sz w:val="24"/>
          <w:szCs w:val="24"/>
        </w:rPr>
        <w:t xml:space="preserve"> </w:t>
      </w:r>
      <w:r w:rsidRPr="00F65D32">
        <w:rPr>
          <w:rFonts w:ascii="Times New Roman" w:eastAsia="TimesNewRoman" w:hAnsi="Times New Roman"/>
          <w:sz w:val="24"/>
          <w:szCs w:val="24"/>
        </w:rPr>
        <w:t>количество которых не превышает десять и каждый из которых предназначен для проживания</w:t>
      </w:r>
      <w:r>
        <w:rPr>
          <w:rFonts w:ascii="Times New Roman" w:eastAsia="TimesNewRoman" w:hAnsi="Times New Roman"/>
          <w:sz w:val="24"/>
          <w:szCs w:val="24"/>
        </w:rPr>
        <w:t xml:space="preserve"> </w:t>
      </w:r>
      <w:r w:rsidRPr="00F65D32">
        <w:rPr>
          <w:rFonts w:ascii="Times New Roman" w:eastAsia="TimesNewRoman" w:hAnsi="Times New Roman"/>
          <w:sz w:val="24"/>
          <w:szCs w:val="24"/>
        </w:rPr>
        <w:t>одной семьи, имеет общую стену (общие стены) без проёмов с соседним блоком или</w:t>
      </w:r>
      <w:r>
        <w:rPr>
          <w:rFonts w:ascii="Times New Roman" w:eastAsia="TimesNewRoman" w:hAnsi="Times New Roman"/>
          <w:sz w:val="24"/>
          <w:szCs w:val="24"/>
        </w:rPr>
        <w:t xml:space="preserve"> </w:t>
      </w:r>
      <w:r w:rsidRPr="00F65D32">
        <w:rPr>
          <w:rFonts w:ascii="Times New Roman" w:eastAsia="TimesNewRoman" w:hAnsi="Times New Roman"/>
          <w:sz w:val="24"/>
          <w:szCs w:val="24"/>
        </w:rPr>
        <w:t>соседними блоками, расположен на отдельном земельном участке и имеет выход на</w:t>
      </w:r>
      <w:r>
        <w:rPr>
          <w:rFonts w:ascii="Times New Roman" w:eastAsia="TimesNewRoman" w:hAnsi="Times New Roman"/>
          <w:sz w:val="24"/>
          <w:szCs w:val="24"/>
        </w:rPr>
        <w:t xml:space="preserve"> </w:t>
      </w:r>
      <w:r w:rsidRPr="00F65D32">
        <w:rPr>
          <w:rFonts w:ascii="Times New Roman" w:eastAsia="TimesNewRoman" w:hAnsi="Times New Roman"/>
          <w:sz w:val="24"/>
          <w:szCs w:val="24"/>
        </w:rPr>
        <w:t>территорию общего пользования;</w:t>
      </w:r>
      <w:proofErr w:type="gramEnd"/>
    </w:p>
    <w:p w:rsidR="00434A6B" w:rsidRPr="00695982"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sidRPr="00695982">
        <w:rPr>
          <w:rFonts w:ascii="Times New Roman" w:eastAsia="TimesNewRoman" w:hAnsi="Times New Roman"/>
          <w:b/>
          <w:sz w:val="24"/>
          <w:szCs w:val="24"/>
        </w:rPr>
        <w:t>зоны с особыми условиями использования территорий</w:t>
      </w:r>
      <w:r w:rsidRPr="00695982">
        <w:rPr>
          <w:rFonts w:ascii="Times New Roman" w:eastAsia="TimesNewRoman" w:hAnsi="Times New Roman"/>
          <w:sz w:val="24"/>
          <w:szCs w:val="24"/>
        </w:rPr>
        <w:t xml:space="preserve"> – охранные, санитарн</w:t>
      </w:r>
      <w:proofErr w:type="gramStart"/>
      <w:r w:rsidRPr="00695982">
        <w:rPr>
          <w:rFonts w:ascii="Times New Roman" w:eastAsia="TimesNewRoman" w:hAnsi="Times New Roman"/>
          <w:sz w:val="24"/>
          <w:szCs w:val="24"/>
        </w:rPr>
        <w:t>о-</w:t>
      </w:r>
      <w:proofErr w:type="gramEnd"/>
      <w:r>
        <w:rPr>
          <w:rFonts w:ascii="Times New Roman" w:eastAsia="TimesNewRoman" w:hAnsi="Times New Roman"/>
          <w:sz w:val="24"/>
          <w:szCs w:val="24"/>
        </w:rPr>
        <w:t xml:space="preserve"> </w:t>
      </w:r>
      <w:r w:rsidRPr="00695982">
        <w:rPr>
          <w:rFonts w:ascii="Times New Roman" w:eastAsia="TimesNewRoman" w:hAnsi="Times New Roman"/>
          <w:sz w:val="24"/>
          <w:szCs w:val="24"/>
        </w:rPr>
        <w:t>защитные зоны, зоны охраны объектов культурного наследия (памятников истории и</w:t>
      </w:r>
      <w:r>
        <w:rPr>
          <w:rFonts w:ascii="Times New Roman" w:eastAsia="TimesNewRoman" w:hAnsi="Times New Roman"/>
          <w:sz w:val="24"/>
          <w:szCs w:val="24"/>
        </w:rPr>
        <w:t xml:space="preserve"> </w:t>
      </w:r>
      <w:r w:rsidRPr="00695982">
        <w:rPr>
          <w:rFonts w:ascii="Times New Roman" w:eastAsia="TimesNewRoman" w:hAnsi="Times New Roman"/>
          <w:sz w:val="24"/>
          <w:szCs w:val="24"/>
        </w:rPr>
        <w:t>культуры) народов Российской Федерации (далее - объекты культурного наследия),</w:t>
      </w:r>
      <w:r>
        <w:rPr>
          <w:rFonts w:ascii="Times New Roman" w:eastAsia="TimesNewRoman" w:hAnsi="Times New Roman"/>
          <w:sz w:val="24"/>
          <w:szCs w:val="24"/>
        </w:rPr>
        <w:t xml:space="preserve"> </w:t>
      </w:r>
      <w:proofErr w:type="spellStart"/>
      <w:r w:rsidRPr="00695982">
        <w:rPr>
          <w:rFonts w:ascii="Times New Roman" w:eastAsia="TimesNewRoman" w:hAnsi="Times New Roman"/>
          <w:sz w:val="24"/>
          <w:szCs w:val="24"/>
        </w:rPr>
        <w:t>водоохранные</w:t>
      </w:r>
      <w:proofErr w:type="spellEnd"/>
      <w:r w:rsidRPr="00695982">
        <w:rPr>
          <w:rFonts w:ascii="Times New Roman" w:eastAsia="TimesNewRoman" w:hAnsi="Times New Roman"/>
          <w:sz w:val="24"/>
          <w:szCs w:val="24"/>
        </w:rPr>
        <w:t xml:space="preserve"> зоны, зоны санитарной охраны источников питьевого и хозяйственно-бытового</w:t>
      </w:r>
      <w:r>
        <w:rPr>
          <w:rFonts w:ascii="Times New Roman" w:eastAsia="TimesNewRoman" w:hAnsi="Times New Roman"/>
          <w:sz w:val="24"/>
          <w:szCs w:val="24"/>
        </w:rPr>
        <w:t xml:space="preserve"> </w:t>
      </w:r>
      <w:r w:rsidRPr="00695982">
        <w:rPr>
          <w:rFonts w:ascii="Times New Roman" w:eastAsia="TimesNewRoman" w:hAnsi="Times New Roman"/>
          <w:sz w:val="24"/>
          <w:szCs w:val="24"/>
        </w:rPr>
        <w:t>водоснабжения, зоны охраняемых объектов, иные зоны, устанавливаемые в соответствии с</w:t>
      </w:r>
      <w:r>
        <w:rPr>
          <w:rFonts w:ascii="Times New Roman" w:eastAsia="TimesNewRoman" w:hAnsi="Times New Roman"/>
          <w:sz w:val="24"/>
          <w:szCs w:val="24"/>
        </w:rPr>
        <w:t xml:space="preserve"> </w:t>
      </w:r>
      <w:r w:rsidRPr="00695982">
        <w:rPr>
          <w:rFonts w:ascii="Times New Roman" w:eastAsia="TimesNewRoman" w:hAnsi="Times New Roman"/>
          <w:sz w:val="24"/>
          <w:szCs w:val="24"/>
        </w:rPr>
        <w:t>законодательством Российской Федерации;</w:t>
      </w:r>
    </w:p>
    <w:p w:rsidR="00434A6B" w:rsidRPr="00F65D32"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695982">
        <w:rPr>
          <w:rFonts w:ascii="Times New Roman" w:eastAsia="TimesNewRoman" w:hAnsi="Times New Roman"/>
          <w:b/>
          <w:sz w:val="24"/>
          <w:szCs w:val="24"/>
        </w:rPr>
        <w:t>инвесторы</w:t>
      </w:r>
      <w:r w:rsidRPr="00695982">
        <w:rPr>
          <w:rFonts w:ascii="Times New Roman" w:eastAsia="TimesNewRoman" w:hAnsi="Times New Roman"/>
          <w:sz w:val="24"/>
          <w:szCs w:val="24"/>
        </w:rPr>
        <w:t xml:space="preserve"> – физические и юридические лица, государственные органы, органы</w:t>
      </w:r>
      <w:r>
        <w:rPr>
          <w:rFonts w:ascii="Times New Roman" w:eastAsia="TimesNewRoman" w:hAnsi="Times New Roman"/>
          <w:sz w:val="24"/>
          <w:szCs w:val="24"/>
        </w:rPr>
        <w:t xml:space="preserve"> </w:t>
      </w:r>
      <w:r w:rsidRPr="00695982">
        <w:rPr>
          <w:rFonts w:ascii="Times New Roman" w:eastAsia="TimesNewRoman" w:hAnsi="Times New Roman"/>
          <w:sz w:val="24"/>
          <w:szCs w:val="24"/>
        </w:rPr>
        <w:t>местного самоуправления, осуществляющие капитальные вложения на территории</w:t>
      </w:r>
      <w:r>
        <w:rPr>
          <w:rFonts w:ascii="Times New Roman" w:eastAsia="TimesNewRoman" w:hAnsi="Times New Roman"/>
          <w:sz w:val="24"/>
          <w:szCs w:val="24"/>
        </w:rPr>
        <w:t xml:space="preserve"> </w:t>
      </w:r>
      <w:r w:rsidRPr="00695982">
        <w:rPr>
          <w:rFonts w:ascii="Times New Roman" w:eastAsia="TimesNewRoman" w:hAnsi="Times New Roman"/>
          <w:sz w:val="24"/>
          <w:szCs w:val="24"/>
        </w:rPr>
        <w:t>Российской Федерации с использованием собственных и (или) привлечённых средств, в</w:t>
      </w:r>
      <w:r>
        <w:rPr>
          <w:rFonts w:ascii="Times New Roman" w:eastAsia="TimesNewRoman" w:hAnsi="Times New Roman"/>
          <w:sz w:val="24"/>
          <w:szCs w:val="24"/>
        </w:rPr>
        <w:t xml:space="preserve"> </w:t>
      </w:r>
      <w:r w:rsidRPr="00695982">
        <w:rPr>
          <w:rFonts w:ascii="Times New Roman" w:eastAsia="TimesNewRoman" w:hAnsi="Times New Roman"/>
          <w:sz w:val="24"/>
          <w:szCs w:val="24"/>
        </w:rPr>
        <w:t>соответствии с действующим законодательством;</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индивидуальное жилищное строительство</w:t>
      </w:r>
      <w:r w:rsidRPr="004670CC">
        <w:rPr>
          <w:rFonts w:ascii="Times New Roman" w:hAnsi="Times New Roman"/>
          <w:sz w:val="24"/>
          <w:szCs w:val="24"/>
        </w:rPr>
        <w:t xml:space="preserve"> - форма обеспечения граждан жилищем путем строительства жилых домов на праве личной собственности при непосредственном участии граждан или за их счет;</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индивидуальный жилой дом</w:t>
      </w:r>
      <w:r w:rsidRPr="004670CC">
        <w:rPr>
          <w:rFonts w:ascii="Times New Roman" w:hAnsi="Times New Roman"/>
          <w:sz w:val="24"/>
          <w:szCs w:val="24"/>
        </w:rPr>
        <w:t xml:space="preserve"> - отдельно стоящее индивидуально-определенное здание с количеством этажей не более трех, которое состоит из комнат, а также помещений вспомогательного назначения, предназначенных для удовлетворения гражданами бытовых и иных нужд, связанных с их проживанием в таком здании, и предназначенное для проживания одной семьи;</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индивидуальные застройщики (физические лица)</w:t>
      </w:r>
      <w:r w:rsidRPr="004670CC">
        <w:rPr>
          <w:rFonts w:ascii="Times New Roman" w:hAnsi="Times New Roman"/>
          <w:sz w:val="24"/>
          <w:szCs w:val="24"/>
        </w:rPr>
        <w:t xml:space="preserve"> - граждане, получившие в установленном порядке земельный участок для строительства жилого дома с хозяйственными постройками и осуществляющие это строительство либо своими силами, либо с привлечением других лиц или строительных организаций;</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изменение объектов недвижимости</w:t>
      </w:r>
      <w:r w:rsidRPr="004670CC">
        <w:rPr>
          <w:rFonts w:ascii="Times New Roman" w:hAnsi="Times New Roman"/>
          <w:sz w:val="24"/>
          <w:szCs w:val="24"/>
        </w:rPr>
        <w:t xml:space="preserve"> - изменение вида (видов) или параметров использования земельного участка или строения, или сооружения на нем, строительство новых, реконструкция, перемещение или снос существующих строений или сооружений, иные действия при подготовке и осуществлении строительства;</w:t>
      </w:r>
    </w:p>
    <w:p w:rsidR="00434A6B" w:rsidRPr="00464357"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lastRenderedPageBreak/>
        <w:t>инженерная, транспортная и социальная инфраструктуры</w:t>
      </w:r>
      <w:r w:rsidRPr="004670CC">
        <w:rPr>
          <w:rFonts w:ascii="Times New Roman" w:hAnsi="Times New Roman"/>
          <w:sz w:val="24"/>
          <w:szCs w:val="24"/>
        </w:rPr>
        <w:t xml:space="preserve"> - комплекс сооружений и коммуникаций транспорта, связи, инженерной инфраструктуры,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w:t>
      </w:r>
      <w:r w:rsidRPr="00464357">
        <w:rPr>
          <w:rFonts w:ascii="Times New Roman" w:hAnsi="Times New Roman"/>
          <w:sz w:val="24"/>
          <w:szCs w:val="24"/>
        </w:rPr>
        <w:t>«</w:t>
      </w:r>
      <w:r>
        <w:rPr>
          <w:rFonts w:ascii="Times New Roman" w:hAnsi="Times New Roman"/>
          <w:sz w:val="24"/>
          <w:szCs w:val="24"/>
        </w:rPr>
        <w:t>Сазановский</w:t>
      </w:r>
      <w:r w:rsidRPr="00464357">
        <w:rPr>
          <w:rFonts w:ascii="Times New Roman" w:hAnsi="Times New Roman"/>
          <w:sz w:val="24"/>
          <w:szCs w:val="24"/>
        </w:rPr>
        <w:t xml:space="preserve"> сельсовет» </w:t>
      </w:r>
      <w:r>
        <w:rPr>
          <w:rFonts w:ascii="Times New Roman" w:hAnsi="Times New Roman"/>
          <w:sz w:val="24"/>
          <w:szCs w:val="24"/>
        </w:rPr>
        <w:t>Пристенского</w:t>
      </w:r>
      <w:r w:rsidRPr="00464357">
        <w:rPr>
          <w:rFonts w:ascii="Times New Roman" w:hAnsi="Times New Roman"/>
          <w:sz w:val="24"/>
          <w:szCs w:val="24"/>
        </w:rPr>
        <w:t xml:space="preserve"> района Курской области, далее (муниципального образования «</w:t>
      </w:r>
      <w:r>
        <w:rPr>
          <w:rFonts w:ascii="Times New Roman" w:hAnsi="Times New Roman"/>
          <w:sz w:val="24"/>
          <w:szCs w:val="24"/>
        </w:rPr>
        <w:t>Сазановский</w:t>
      </w:r>
      <w:r w:rsidRPr="00464357">
        <w:rPr>
          <w:rFonts w:ascii="Times New Roman" w:hAnsi="Times New Roman"/>
          <w:sz w:val="24"/>
          <w:szCs w:val="24"/>
        </w:rPr>
        <w:t xml:space="preserve"> сельсовет»);</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квартал (микрорайон) </w:t>
      </w:r>
      <w:r w:rsidRPr="004670CC">
        <w:rPr>
          <w:rFonts w:ascii="Times New Roman" w:hAnsi="Times New Roman"/>
          <w:sz w:val="24"/>
          <w:szCs w:val="24"/>
        </w:rPr>
        <w:t>- основной планировочный элемент жилой застройки в структуре муниципального образования «</w:t>
      </w:r>
      <w:r>
        <w:rPr>
          <w:rFonts w:ascii="Times New Roman" w:hAnsi="Times New Roman"/>
          <w:sz w:val="24"/>
          <w:szCs w:val="24"/>
        </w:rPr>
        <w:t>Сазановский</w:t>
      </w:r>
      <w:r w:rsidRPr="004670CC">
        <w:rPr>
          <w:rFonts w:ascii="Times New Roman" w:hAnsi="Times New Roman"/>
          <w:sz w:val="24"/>
          <w:szCs w:val="24"/>
        </w:rPr>
        <w:t xml:space="preserve"> сельсовет»,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населенных пунктов, в пределах которого размещаются учреждения и предприятия повседневного пользования;</w:t>
      </w:r>
    </w:p>
    <w:p w:rsidR="00434A6B" w:rsidRPr="004670CC" w:rsidRDefault="00434A6B" w:rsidP="00434A6B">
      <w:pPr>
        <w:widowControl w:val="0"/>
        <w:spacing w:line="240" w:lineRule="auto"/>
        <w:ind w:firstLine="709"/>
        <w:jc w:val="both"/>
        <w:rPr>
          <w:sz w:val="24"/>
          <w:szCs w:val="24"/>
        </w:rPr>
      </w:pPr>
      <w:proofErr w:type="gramStart"/>
      <w:r w:rsidRPr="004670CC">
        <w:rPr>
          <w:rFonts w:ascii="Times New Roman" w:hAnsi="Times New Roman"/>
          <w:b/>
          <w:sz w:val="24"/>
          <w:szCs w:val="24"/>
        </w:rPr>
        <w:t xml:space="preserve">комиссия по подготовке проекта Правил землепользования и застройки (далее - Комиссия) </w:t>
      </w:r>
      <w:r w:rsidRPr="004670CC">
        <w:rPr>
          <w:rFonts w:ascii="Times New Roman" w:hAnsi="Times New Roman"/>
          <w:sz w:val="24"/>
          <w:szCs w:val="24"/>
        </w:rPr>
        <w:t xml:space="preserve">- постоянно действующий координационный орган при Администрации </w:t>
      </w:r>
      <w:r>
        <w:rPr>
          <w:rFonts w:ascii="Times New Roman" w:hAnsi="Times New Roman"/>
          <w:sz w:val="24"/>
          <w:szCs w:val="24"/>
        </w:rPr>
        <w:t>муниципального образования</w:t>
      </w:r>
      <w:r w:rsidRPr="004670CC">
        <w:rPr>
          <w:rFonts w:ascii="Times New Roman" w:hAnsi="Times New Roman"/>
          <w:sz w:val="24"/>
          <w:szCs w:val="24"/>
        </w:rPr>
        <w:t>, созданный для организации подготовки проекта Правил землепользования и застройки муниципальн</w:t>
      </w:r>
      <w:r>
        <w:rPr>
          <w:rFonts w:ascii="Times New Roman" w:hAnsi="Times New Roman"/>
          <w:sz w:val="24"/>
          <w:szCs w:val="24"/>
        </w:rPr>
        <w:t>ого образования</w:t>
      </w:r>
      <w:r w:rsidRPr="004670CC">
        <w:rPr>
          <w:rFonts w:ascii="Times New Roman" w:hAnsi="Times New Roman"/>
          <w:sz w:val="24"/>
          <w:szCs w:val="24"/>
        </w:rPr>
        <w:t>, внесения в них изменений,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муниципального образования, а также иных вопросов в соответствии с Градостроительным кодексом</w:t>
      </w:r>
      <w:proofErr w:type="gramEnd"/>
      <w:r w:rsidRPr="004670CC">
        <w:rPr>
          <w:rFonts w:ascii="Times New Roman" w:hAnsi="Times New Roman"/>
          <w:sz w:val="24"/>
          <w:szCs w:val="24"/>
        </w:rPr>
        <w:t xml:space="preserve"> Российской Федерации;</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комиссия по проведению публичных слушаний по вопросам градостроительной деятельности муниципального образования «</w:t>
      </w:r>
      <w:r>
        <w:rPr>
          <w:rFonts w:ascii="Times New Roman" w:hAnsi="Times New Roman"/>
          <w:b/>
          <w:sz w:val="24"/>
          <w:szCs w:val="24"/>
        </w:rPr>
        <w:t>Сазановский</w:t>
      </w:r>
      <w:r w:rsidRPr="00DD678D">
        <w:rPr>
          <w:rFonts w:ascii="Times New Roman" w:hAnsi="Times New Roman"/>
          <w:b/>
          <w:sz w:val="24"/>
          <w:szCs w:val="24"/>
        </w:rPr>
        <w:t xml:space="preserve"> сельсовет</w:t>
      </w:r>
      <w:r w:rsidRPr="004670CC">
        <w:rPr>
          <w:rFonts w:ascii="Times New Roman" w:hAnsi="Times New Roman"/>
          <w:b/>
          <w:sz w:val="24"/>
          <w:szCs w:val="24"/>
        </w:rPr>
        <w:t>»</w:t>
      </w:r>
      <w:r w:rsidRPr="004670CC">
        <w:rPr>
          <w:rFonts w:ascii="Times New Roman" w:hAnsi="Times New Roman"/>
          <w:sz w:val="24"/>
          <w:szCs w:val="24"/>
        </w:rPr>
        <w:t xml:space="preserve"> - постоянно действующая комиссия, состав и порядок действия которой устанавливаются в соответствии с Градостроительным Кодексом, законами субъектов Российской Федерации, нормативными правовыми актами органов местного самоуправления;</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консервация объекта</w:t>
      </w:r>
      <w:r w:rsidRPr="004670CC">
        <w:rPr>
          <w:rFonts w:ascii="Times New Roman" w:hAnsi="Times New Roman"/>
          <w:sz w:val="24"/>
          <w:szCs w:val="24"/>
        </w:rPr>
        <w:t xml:space="preserve"> - временная приостановка работ по строительству (реконструкции) объекта, сопровождающаяся рядом организационно-технических мероприятий, направленных на сохранность и безопасность объекта до возобновления его строительства (реконструкции);</w:t>
      </w:r>
    </w:p>
    <w:p w:rsidR="00434A6B" w:rsidRPr="004703BD" w:rsidRDefault="00434A6B" w:rsidP="00434A6B">
      <w:pPr>
        <w:autoSpaceDE w:val="0"/>
        <w:autoSpaceDN w:val="0"/>
        <w:adjustRightInd w:val="0"/>
        <w:spacing w:line="240" w:lineRule="auto"/>
        <w:ind w:firstLine="709"/>
        <w:jc w:val="both"/>
        <w:rPr>
          <w:rFonts w:ascii="Times New Roman" w:eastAsia="TimesNewRoman" w:hAnsi="Times New Roman"/>
          <w:sz w:val="24"/>
          <w:szCs w:val="24"/>
        </w:rPr>
      </w:pPr>
      <w:r w:rsidRPr="004703BD">
        <w:rPr>
          <w:rFonts w:ascii="Times New Roman" w:eastAsia="TimesNewRoman" w:hAnsi="Times New Roman"/>
          <w:b/>
          <w:sz w:val="24"/>
          <w:szCs w:val="24"/>
        </w:rPr>
        <w:t>коэффициент застройки (</w:t>
      </w:r>
      <w:proofErr w:type="spellStart"/>
      <w:r w:rsidRPr="004703BD">
        <w:rPr>
          <w:rFonts w:ascii="Times New Roman" w:eastAsia="TimesNewRoman" w:hAnsi="Times New Roman"/>
          <w:b/>
          <w:sz w:val="24"/>
          <w:szCs w:val="24"/>
        </w:rPr>
        <w:t>Кз</w:t>
      </w:r>
      <w:proofErr w:type="spellEnd"/>
      <w:r w:rsidRPr="004703BD">
        <w:rPr>
          <w:rFonts w:ascii="Times New Roman" w:eastAsia="TimesNewRoman" w:hAnsi="Times New Roman"/>
          <w:b/>
          <w:sz w:val="24"/>
          <w:szCs w:val="24"/>
        </w:rPr>
        <w:t>)</w:t>
      </w:r>
      <w:r w:rsidRPr="004703BD">
        <w:rPr>
          <w:rFonts w:ascii="Times New Roman" w:eastAsia="TimesNewRoman" w:hAnsi="Times New Roman"/>
          <w:sz w:val="24"/>
          <w:szCs w:val="24"/>
        </w:rPr>
        <w:t xml:space="preserve"> – отношение территории земельного участка, которая</w:t>
      </w:r>
      <w:r>
        <w:rPr>
          <w:rFonts w:ascii="Times New Roman" w:eastAsia="TimesNewRoman" w:hAnsi="Times New Roman"/>
          <w:sz w:val="24"/>
          <w:szCs w:val="24"/>
        </w:rPr>
        <w:t xml:space="preserve"> </w:t>
      </w:r>
      <w:r w:rsidRPr="004703BD">
        <w:rPr>
          <w:rFonts w:ascii="Times New Roman" w:eastAsia="TimesNewRoman" w:hAnsi="Times New Roman"/>
          <w:sz w:val="24"/>
          <w:szCs w:val="24"/>
        </w:rPr>
        <w:t>может быть занята зданиями, ко всей площади участка (в процентах);</w:t>
      </w:r>
    </w:p>
    <w:p w:rsidR="00434A6B" w:rsidRPr="004703BD" w:rsidRDefault="00434A6B" w:rsidP="00434A6B">
      <w:pPr>
        <w:autoSpaceDE w:val="0"/>
        <w:autoSpaceDN w:val="0"/>
        <w:adjustRightInd w:val="0"/>
        <w:spacing w:line="240" w:lineRule="auto"/>
        <w:ind w:firstLine="709"/>
        <w:jc w:val="both"/>
        <w:rPr>
          <w:rFonts w:ascii="Times New Roman" w:eastAsia="TimesNewRoman" w:hAnsi="Times New Roman"/>
          <w:sz w:val="24"/>
          <w:szCs w:val="24"/>
        </w:rPr>
      </w:pPr>
      <w:r w:rsidRPr="004703BD">
        <w:rPr>
          <w:rFonts w:ascii="Times New Roman" w:eastAsia="TimesNewRoman" w:hAnsi="Times New Roman"/>
          <w:b/>
          <w:sz w:val="24"/>
          <w:szCs w:val="24"/>
        </w:rPr>
        <w:t>коэффициент плотности застройки (</w:t>
      </w:r>
      <w:proofErr w:type="spellStart"/>
      <w:r w:rsidRPr="004703BD">
        <w:rPr>
          <w:rFonts w:ascii="Times New Roman" w:eastAsia="TimesNewRoman" w:hAnsi="Times New Roman"/>
          <w:b/>
          <w:sz w:val="24"/>
          <w:szCs w:val="24"/>
        </w:rPr>
        <w:t>Кпз</w:t>
      </w:r>
      <w:proofErr w:type="spellEnd"/>
      <w:r w:rsidRPr="004703BD">
        <w:rPr>
          <w:rFonts w:ascii="Times New Roman" w:eastAsia="TimesNewRoman" w:hAnsi="Times New Roman"/>
          <w:b/>
          <w:sz w:val="24"/>
          <w:szCs w:val="24"/>
        </w:rPr>
        <w:t>)</w:t>
      </w:r>
      <w:r w:rsidRPr="004703BD">
        <w:rPr>
          <w:rFonts w:ascii="Times New Roman" w:eastAsia="TimesNewRoman" w:hAnsi="Times New Roman"/>
          <w:sz w:val="24"/>
          <w:szCs w:val="24"/>
        </w:rPr>
        <w:t xml:space="preserve"> – отношение площади всех этажей зданий и</w:t>
      </w:r>
      <w:r>
        <w:rPr>
          <w:rFonts w:ascii="Times New Roman" w:eastAsia="TimesNewRoman" w:hAnsi="Times New Roman"/>
          <w:sz w:val="24"/>
          <w:szCs w:val="24"/>
        </w:rPr>
        <w:t xml:space="preserve"> </w:t>
      </w:r>
      <w:r w:rsidRPr="004703BD">
        <w:rPr>
          <w:rFonts w:ascii="Times New Roman" w:eastAsia="TimesNewRoman" w:hAnsi="Times New Roman"/>
          <w:sz w:val="24"/>
          <w:szCs w:val="24"/>
        </w:rPr>
        <w:t>сооружений к площади участка;</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коэффициент использования территории (КИТ)</w:t>
      </w:r>
      <w:r w:rsidRPr="004670CC">
        <w:rPr>
          <w:rFonts w:ascii="Times New Roman" w:hAnsi="Times New Roman"/>
          <w:sz w:val="24"/>
          <w:szCs w:val="24"/>
        </w:rPr>
        <w:t xml:space="preserve"> - отношение суммарной общей площади зданий на земельном участке к площади участка. Умножение значения максимально допустимого КИТ на площадь участка дает максимальную величину общей площади зданий, допустимую на участке;</w:t>
      </w:r>
    </w:p>
    <w:p w:rsidR="00434A6B"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коэффициент озеленения</w:t>
      </w:r>
      <w:r w:rsidRPr="004670CC">
        <w:rPr>
          <w:rFonts w:ascii="Times New Roman" w:hAnsi="Times New Roman"/>
          <w:sz w:val="24"/>
          <w:szCs w:val="24"/>
        </w:rPr>
        <w:t xml:space="preserve"> - отношение площади зеленых насаждений (сохраняемых и искусственно высаженных) к площади всего земельного участка </w:t>
      </w:r>
      <w:proofErr w:type="gramStart"/>
      <w:r w:rsidRPr="004670CC">
        <w:rPr>
          <w:rFonts w:ascii="Times New Roman" w:hAnsi="Times New Roman"/>
          <w:sz w:val="24"/>
          <w:szCs w:val="24"/>
        </w:rPr>
        <w:t>в</w:t>
      </w:r>
      <w:proofErr w:type="gramEnd"/>
      <w:r w:rsidRPr="004670CC">
        <w:rPr>
          <w:rFonts w:ascii="Times New Roman" w:hAnsi="Times New Roman"/>
          <w:sz w:val="24"/>
          <w:szCs w:val="24"/>
        </w:rPr>
        <w:t xml:space="preserve"> %;</w:t>
      </w:r>
    </w:p>
    <w:p w:rsidR="00434A6B" w:rsidRPr="004670CC" w:rsidRDefault="00434A6B" w:rsidP="00434A6B">
      <w:pPr>
        <w:widowControl w:val="0"/>
        <w:spacing w:line="240" w:lineRule="auto"/>
        <w:ind w:firstLine="709"/>
        <w:jc w:val="both"/>
        <w:rPr>
          <w:rFonts w:ascii="Times New Roman" w:hAnsi="Times New Roman"/>
          <w:sz w:val="24"/>
          <w:szCs w:val="24"/>
        </w:rPr>
      </w:pPr>
      <w:r w:rsidRPr="004A3829">
        <w:rPr>
          <w:rFonts w:ascii="Times New Roman" w:hAnsi="Times New Roman"/>
          <w:sz w:val="24"/>
          <w:szCs w:val="24"/>
        </w:rPr>
        <w:t>коэффициент плотности застройки - отношение площади всех этажей зданий и сооружений к площади участка</w:t>
      </w:r>
      <w:r>
        <w:rPr>
          <w:rFonts w:ascii="Times New Roman" w:hAnsi="Times New Roman"/>
          <w:sz w:val="24"/>
          <w:szCs w:val="24"/>
        </w:rPr>
        <w:t>;</w:t>
      </w:r>
    </w:p>
    <w:p w:rsidR="00434A6B" w:rsidRPr="004670CC" w:rsidRDefault="00434A6B" w:rsidP="00434A6B">
      <w:pPr>
        <w:widowControl w:val="0"/>
        <w:spacing w:line="240" w:lineRule="auto"/>
        <w:ind w:firstLine="709"/>
        <w:jc w:val="both"/>
        <w:rPr>
          <w:rFonts w:ascii="Times New Roman" w:hAnsi="Times New Roman"/>
          <w:sz w:val="24"/>
          <w:szCs w:val="24"/>
        </w:rPr>
      </w:pPr>
      <w:proofErr w:type="gramStart"/>
      <w:r w:rsidRPr="004670CC">
        <w:rPr>
          <w:rFonts w:ascii="Times New Roman" w:hAnsi="Times New Roman"/>
          <w:b/>
          <w:sz w:val="24"/>
          <w:szCs w:val="24"/>
        </w:rPr>
        <w:t>красные линии</w:t>
      </w:r>
      <w:r w:rsidRPr="00A23CDA">
        <w:rPr>
          <w:rFonts w:ascii="Times New Roman" w:hAnsi="Times New Roman"/>
          <w:sz w:val="24"/>
          <w:szCs w:val="24"/>
        </w:rPr>
        <w:t>-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w:t>
      </w:r>
      <w:r>
        <w:rPr>
          <w:rFonts w:ascii="Times New Roman" w:hAnsi="Times New Roman"/>
          <w:sz w:val="24"/>
          <w:szCs w:val="24"/>
        </w:rPr>
        <w:t xml:space="preserve"> линейных объектов;</w:t>
      </w:r>
      <w:proofErr w:type="gramEnd"/>
    </w:p>
    <w:p w:rsidR="00434A6B" w:rsidRPr="003A3002" w:rsidRDefault="00434A6B" w:rsidP="00434A6B">
      <w:pPr>
        <w:widowControl w:val="0"/>
        <w:spacing w:line="240" w:lineRule="auto"/>
        <w:ind w:firstLine="709"/>
        <w:jc w:val="both"/>
        <w:rPr>
          <w:rFonts w:ascii="Times New Roman" w:hAnsi="Times New Roman"/>
          <w:sz w:val="24"/>
          <w:szCs w:val="24"/>
        </w:rPr>
      </w:pPr>
      <w:r w:rsidRPr="00A23CDA">
        <w:rPr>
          <w:rFonts w:ascii="Times New Roman" w:hAnsi="Times New Roman"/>
          <w:b/>
          <w:sz w:val="24"/>
          <w:szCs w:val="24"/>
        </w:rPr>
        <w:lastRenderedPageBreak/>
        <w:t xml:space="preserve">линейные объекты - </w:t>
      </w:r>
      <w:r w:rsidRPr="003A3002">
        <w:rPr>
          <w:rFonts w:ascii="Times New Roman" w:hAnsi="Times New Roman"/>
          <w:sz w:val="24"/>
          <w:szCs w:val="24"/>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34A6B" w:rsidRPr="004670CC"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w:t>
      </w:r>
      <w:r w:rsidRPr="004670CC">
        <w:rPr>
          <w:rFonts w:ascii="Times New Roman" w:hAnsi="Times New Roman"/>
          <w:b/>
          <w:sz w:val="24"/>
          <w:szCs w:val="24"/>
        </w:rPr>
        <w:t>линии регулирования застройки</w:t>
      </w:r>
      <w:r w:rsidRPr="004670CC">
        <w:rPr>
          <w:rFonts w:ascii="Times New Roman" w:hAnsi="Times New Roman"/>
          <w:sz w:val="24"/>
          <w:szCs w:val="24"/>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 с учетом режимов зон особого регулирования;</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лицевая граница участка</w:t>
      </w:r>
      <w:r w:rsidRPr="004670CC">
        <w:rPr>
          <w:rFonts w:ascii="Times New Roman" w:hAnsi="Times New Roman"/>
          <w:sz w:val="24"/>
          <w:szCs w:val="24"/>
        </w:rPr>
        <w:t xml:space="preserve"> - граница участка, примыкающая к улице, на которую ориентирован главный фасад здания;</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межевание объекта землеустройства</w:t>
      </w:r>
      <w:r w:rsidRPr="004670CC">
        <w:rPr>
          <w:rFonts w:ascii="Times New Roman" w:hAnsi="Times New Roman"/>
          <w:sz w:val="24"/>
          <w:szCs w:val="24"/>
        </w:rPr>
        <w:t xml:space="preserve"> - работы по определению границ объекта землеустройства на местности и их согласование; закреплению на местности местоположения границ объекта землеустройства межевыми знаками и определению их координат или составлению иного описания местоположения границ объекта землеустройства; изготовлению карты (плана) объекта землеустройства;</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минимальные площадь и размеры земельных участков </w:t>
      </w:r>
      <w:r w:rsidRPr="004670CC">
        <w:rPr>
          <w:rFonts w:ascii="Times New Roman" w:hAnsi="Times New Roman"/>
          <w:sz w:val="24"/>
          <w:szCs w:val="24"/>
        </w:rPr>
        <w:t>- показатели наименьшей площади и линейных размеров земельных участков, установленные для определенных видов использования. Строительство на земельном участке, имеющем размеры меньше минимальных для соответствующего вида объекта, не допускается;</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многоквартирный жилой дом</w:t>
      </w:r>
      <w:r w:rsidRPr="004670CC">
        <w:rPr>
          <w:rFonts w:ascii="Times New Roman" w:hAnsi="Times New Roman"/>
          <w:sz w:val="24"/>
          <w:szCs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434A6B" w:rsidRPr="004670CC" w:rsidRDefault="00434A6B" w:rsidP="00434A6B">
      <w:pPr>
        <w:widowControl w:val="0"/>
        <w:spacing w:line="240" w:lineRule="auto"/>
        <w:ind w:firstLine="709"/>
        <w:jc w:val="both"/>
        <w:rPr>
          <w:rFonts w:ascii="Times New Roman" w:hAnsi="Times New Roman"/>
          <w:sz w:val="24"/>
          <w:szCs w:val="24"/>
        </w:rPr>
      </w:pPr>
      <w:proofErr w:type="gramStart"/>
      <w:r w:rsidRPr="004670CC">
        <w:rPr>
          <w:rFonts w:ascii="Times New Roman" w:hAnsi="Times New Roman"/>
          <w:b/>
          <w:sz w:val="24"/>
          <w:szCs w:val="24"/>
        </w:rPr>
        <w:t>ограничения специального назначения на использование и застройку территории</w:t>
      </w:r>
      <w:r w:rsidRPr="004670CC">
        <w:rPr>
          <w:rFonts w:ascii="Times New Roman" w:hAnsi="Times New Roman"/>
          <w:sz w:val="24"/>
          <w:szCs w:val="24"/>
        </w:rPr>
        <w:t xml:space="preserve"> - ограничения на использование и застройку территории, устанавливаемые в соответствии с законодательством Российской Федерации, Курской области и нормативными правовыми актами 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в сфере экологической и санитарно-гигиенической безопасности и охраны окружающей природной среды, сохранения историко-культурного наследия и особо охраняемых природных территорий, защиты территорий от воздействия чрезвычайных ситуаций природного и техногенного характера;</w:t>
      </w:r>
      <w:proofErr w:type="gramEnd"/>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основные виды разрешенного использования (применительно к земельным участкам и объектам капитального строительства в границах территориальной зоны)</w:t>
      </w:r>
      <w:r w:rsidRPr="004670CC">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отступ здания, сооружения (от границы участка) </w:t>
      </w:r>
      <w:r w:rsidRPr="004670CC">
        <w:rPr>
          <w:rFonts w:ascii="Times New Roman" w:hAnsi="Times New Roman"/>
          <w:sz w:val="24"/>
          <w:szCs w:val="24"/>
        </w:rPr>
        <w:t>- расстояние между границей участка и стеной здания;</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объект культурного наследия - </w:t>
      </w:r>
      <w:r w:rsidRPr="004670CC">
        <w:rPr>
          <w:rFonts w:ascii="Times New Roman" w:hAnsi="Times New Roman"/>
          <w:sz w:val="24"/>
          <w:szCs w:val="24"/>
        </w:rPr>
        <w:t>объект, обладающий историко-архитектурной, художественной, научной и мемориальной ценностью, имеющий особое значение для истории и культуры Российской Федерации (объект федерального значения), субъекта Российской Федерации (объект регионального значения) или муниципального образования (объект местного значения) а также объект археологического наследия, включенный в единый государственный  реестр объектов культурного наследия;</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перепланировка</w:t>
      </w:r>
      <w:r w:rsidRPr="004670CC">
        <w:rPr>
          <w:rFonts w:ascii="Times New Roman" w:hAnsi="Times New Roman"/>
          <w:sz w:val="24"/>
          <w:szCs w:val="24"/>
        </w:rPr>
        <w:t xml:space="preserve"> - изменение конфигурации внутренних помещений, если такие </w:t>
      </w:r>
      <w:r w:rsidRPr="004670CC">
        <w:rPr>
          <w:rFonts w:ascii="Times New Roman" w:hAnsi="Times New Roman"/>
          <w:sz w:val="24"/>
          <w:szCs w:val="24"/>
        </w:rPr>
        <w:lastRenderedPageBreak/>
        <w:t>изменения не затрагивают конструктивные и другие характеристики надежности и безопасности объектов капитального строительства (их частей);</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площадь земельного участка </w:t>
      </w:r>
      <w:r w:rsidRPr="004670CC">
        <w:rPr>
          <w:rFonts w:ascii="Times New Roman" w:hAnsi="Times New Roman"/>
          <w:sz w:val="24"/>
          <w:szCs w:val="24"/>
        </w:rPr>
        <w:t>- площадь территории горизонтальной проекции земельного участка;</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правообладатели земельных участков, объектов капитального строительства</w:t>
      </w:r>
      <w:r w:rsidRPr="004670CC">
        <w:rPr>
          <w:rFonts w:ascii="Times New Roman" w:hAnsi="Times New Roman"/>
          <w:sz w:val="24"/>
          <w:szCs w:val="24"/>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4670CC">
        <w:rPr>
          <w:rFonts w:ascii="Times New Roman" w:hAnsi="Times New Roman"/>
          <w:sz w:val="24"/>
          <w:szCs w:val="24"/>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придомовой участок – </w:t>
      </w:r>
      <w:r w:rsidRPr="004670CC">
        <w:rPr>
          <w:rFonts w:ascii="Times New Roman" w:hAnsi="Times New Roman"/>
          <w:sz w:val="24"/>
          <w:szCs w:val="24"/>
        </w:rPr>
        <w:t>земельный участок, примыкающий к дому (квартире) с непосредственным выходом на него;</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разрешение на отклонение от предельных параметров разрешенного строительства, реконструкции объектов капитального строительства</w:t>
      </w:r>
      <w:r w:rsidRPr="004670CC">
        <w:rPr>
          <w:rFonts w:ascii="Times New Roman" w:hAnsi="Times New Roman"/>
          <w:sz w:val="24"/>
          <w:szCs w:val="24"/>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разрешение на условно разрешенный вид использования</w:t>
      </w:r>
      <w:r w:rsidRPr="004670CC">
        <w:rPr>
          <w:rFonts w:ascii="Times New Roman" w:hAnsi="Times New Roman"/>
          <w:sz w:val="24"/>
          <w:szCs w:val="24"/>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район зонирования</w:t>
      </w:r>
      <w:r w:rsidRPr="004670CC">
        <w:rPr>
          <w:rFonts w:ascii="Times New Roman" w:hAnsi="Times New Roman"/>
          <w:sz w:val="24"/>
          <w:szCs w:val="24"/>
        </w:rPr>
        <w:t xml:space="preserve"> - территория в замкнутых границах, отнесенная Правилами землепользования и застройки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4670CC">
        <w:rPr>
          <w:rFonts w:ascii="Times New Roman" w:hAnsi="Times New Roman"/>
          <w:sz w:val="24"/>
          <w:szCs w:val="24"/>
        </w:rPr>
        <w:t xml:space="preserve"> к одной территориальной зоне;</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строительные изменения недвижимости</w:t>
      </w:r>
      <w:r w:rsidRPr="004670CC">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схема (план) зонирования территории</w:t>
      </w:r>
      <w:r w:rsidRPr="004670CC">
        <w:rPr>
          <w:rFonts w:ascii="Times New Roman" w:hAnsi="Times New Roman"/>
          <w:sz w:val="24"/>
          <w:szCs w:val="24"/>
        </w:rPr>
        <w:t xml:space="preserve"> - составная часть градостроительной документации, утвержденная в установленном порядке и определяющая границы территориальных зон, их целевое назначение и разрешенное использование территории с регламентациями в отношении прав пользования недвижимостью муниципального образования, и ее изменения;</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условно разрешенные виды использования (применительно к земельным участкам и объектам капитального строительства в границах территориальной зоны)</w:t>
      </w:r>
      <w:r w:rsidRPr="004670CC">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Администрацией муниципального образования «</w:t>
      </w:r>
      <w:r>
        <w:rPr>
          <w:rFonts w:ascii="Times New Roman" w:hAnsi="Times New Roman"/>
          <w:sz w:val="24"/>
          <w:szCs w:val="24"/>
        </w:rPr>
        <w:t>Сазановский</w:t>
      </w:r>
      <w:r w:rsidRPr="004670CC">
        <w:rPr>
          <w:rFonts w:ascii="Times New Roman" w:hAnsi="Times New Roman"/>
          <w:sz w:val="24"/>
          <w:szCs w:val="24"/>
        </w:rPr>
        <w:t xml:space="preserve"> сельсовет» в порядке, предусмотренном </w:t>
      </w:r>
      <w:r w:rsidRPr="004670CC">
        <w:rPr>
          <w:rFonts w:ascii="Times New Roman" w:hAnsi="Times New Roman"/>
          <w:sz w:val="24"/>
          <w:szCs w:val="24"/>
        </w:rPr>
        <w:lastRenderedPageBreak/>
        <w:t>Правилами застройки;</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формирование земельного участка</w:t>
      </w:r>
      <w:r w:rsidRPr="004670CC">
        <w:rPr>
          <w:rFonts w:ascii="Times New Roman" w:hAnsi="Times New Roman"/>
          <w:sz w:val="24"/>
          <w:szCs w:val="24"/>
        </w:rPr>
        <w:t xml:space="preserve"> - определение границ, разрешенного использования, технических условий подключения объектов к сетям инженерно-технического обеспечения, определение представляемых прав на земельный участок и условий его представления либо оснований резервирования земельного участка для муниципальных нужд;</w:t>
      </w:r>
    </w:p>
    <w:p w:rsidR="00434A6B" w:rsidRPr="004670CC" w:rsidRDefault="00434A6B" w:rsidP="00434A6B">
      <w:pPr>
        <w:widowControl w:val="0"/>
        <w:spacing w:line="240" w:lineRule="auto"/>
        <w:ind w:firstLine="709"/>
        <w:jc w:val="both"/>
        <w:rPr>
          <w:rFonts w:ascii="Times New Roman" w:hAnsi="Times New Roman"/>
          <w:sz w:val="24"/>
          <w:szCs w:val="24"/>
        </w:rPr>
      </w:pPr>
      <w:proofErr w:type="gramStart"/>
      <w:r w:rsidRPr="004670CC">
        <w:rPr>
          <w:rFonts w:ascii="Times New Roman" w:hAnsi="Times New Roman"/>
          <w:b/>
          <w:sz w:val="24"/>
          <w:szCs w:val="24"/>
        </w:rPr>
        <w:t>хозяйственные постройки</w:t>
      </w:r>
      <w:r w:rsidRPr="004670CC">
        <w:rPr>
          <w:rFonts w:ascii="Times New Roman" w:hAnsi="Times New Roman"/>
          <w:sz w:val="24"/>
          <w:szCs w:val="24"/>
        </w:rPr>
        <w:t xml:space="preserve"> - расположенные на индивидуальном земельном участке гаражи, сараи, бани, строения и сооружения для содержания скота и птицы, хранения кормов, хозяйственного инвентаря и сельскохозяйственных продуктов, а также дворовые уборные, теплицы, навесы, погреба, колодцы, помойные ямы, мусоросборники и иные сооружения;</w:t>
      </w:r>
      <w:proofErr w:type="gramEnd"/>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ширина участка по лицевой границе</w:t>
      </w:r>
      <w:r w:rsidRPr="004670CC">
        <w:rPr>
          <w:rFonts w:ascii="Times New Roman" w:hAnsi="Times New Roman"/>
          <w:sz w:val="24"/>
          <w:szCs w:val="24"/>
        </w:rPr>
        <w:t xml:space="preserve"> - расстояние между боковыми границами участка, измеренное по лицевой границе участка;</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этажность здания</w:t>
      </w:r>
      <w:r w:rsidRPr="004670CC">
        <w:rPr>
          <w:rFonts w:ascii="Times New Roman" w:hAnsi="Times New Roman"/>
          <w:sz w:val="24"/>
          <w:szCs w:val="24"/>
        </w:rPr>
        <w:t xml:space="preserve"> - число этажей здания, включая все надземные этажи, мансарда, технический и цокольный, если верх его перекрытия находится выше средней планировочной отметки земли не менее чем на 2 м;</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w:t>
      </w:r>
      <w:r w:rsidRPr="004670CC">
        <w:rPr>
          <w:rFonts w:ascii="Times New Roman" w:hAnsi="Times New Roman"/>
          <w:sz w:val="24"/>
          <w:szCs w:val="24"/>
        </w:rPr>
        <w:t xml:space="preserve"> - пространство между поверхностями двух последовательно расположенных перекрытий в здании;</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надземный</w:t>
      </w:r>
      <w:r w:rsidRPr="004670CC">
        <w:rPr>
          <w:rFonts w:ascii="Times New Roman" w:hAnsi="Times New Roman"/>
          <w:sz w:val="24"/>
          <w:szCs w:val="24"/>
        </w:rPr>
        <w:t xml:space="preserve"> - этаж при отметке пола помещений не ниже планировочной отметки земли;</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первый</w:t>
      </w:r>
      <w:r w:rsidRPr="004670CC">
        <w:rPr>
          <w:rFonts w:ascii="Times New Roman" w:hAnsi="Times New Roman"/>
          <w:sz w:val="24"/>
          <w:szCs w:val="24"/>
        </w:rPr>
        <w:t xml:space="preserve"> - нижний надземный этаж дома;</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мансардный (мансарда)</w:t>
      </w:r>
      <w:r w:rsidRPr="004670CC">
        <w:rPr>
          <w:rFonts w:ascii="Times New Roman" w:hAnsi="Times New Roman"/>
          <w:sz w:val="24"/>
          <w:szCs w:val="24"/>
        </w:rPr>
        <w:t xml:space="preserve"> -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цокольный</w:t>
      </w:r>
      <w:r w:rsidRPr="004670CC">
        <w:rPr>
          <w:rFonts w:ascii="Times New Roman" w:hAnsi="Times New Roman"/>
          <w:sz w:val="24"/>
          <w:szCs w:val="24"/>
        </w:rPr>
        <w:t xml:space="preserve"> - этаж при отметке пола помещений ниже планировочной отметки земли на высоту не более половины высоты помещений;</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подвальный</w:t>
      </w:r>
      <w:r w:rsidRPr="004670CC">
        <w:rPr>
          <w:rFonts w:ascii="Times New Roman" w:hAnsi="Times New Roman"/>
          <w:sz w:val="24"/>
          <w:szCs w:val="24"/>
        </w:rPr>
        <w:t xml:space="preserve"> - этаж при отметке пола помещений ниже планировочной отметки земли более чем на половину высоты помещений;</w:t>
      </w:r>
    </w:p>
    <w:p w:rsidR="00434A6B" w:rsidRDefault="00434A6B" w:rsidP="00434A6B">
      <w:pPr>
        <w:widowControl w:val="0"/>
        <w:spacing w:line="240" w:lineRule="auto"/>
        <w:ind w:firstLine="709"/>
        <w:jc w:val="both"/>
        <w:rPr>
          <w:rFonts w:ascii="Times New Roman" w:hAnsi="Times New Roman"/>
          <w:sz w:val="24"/>
          <w:szCs w:val="24"/>
        </w:rPr>
      </w:pPr>
      <w:proofErr w:type="gramStart"/>
      <w:r w:rsidRPr="004670CC">
        <w:rPr>
          <w:rFonts w:ascii="Times New Roman" w:hAnsi="Times New Roman"/>
          <w:b/>
          <w:sz w:val="24"/>
          <w:szCs w:val="24"/>
        </w:rPr>
        <w:t>этап строительства</w:t>
      </w:r>
      <w:r w:rsidRPr="004670CC">
        <w:rPr>
          <w:rFonts w:ascii="Times New Roman" w:hAnsi="Times New Roman"/>
          <w:sz w:val="24"/>
          <w:szCs w:val="24"/>
        </w:rPr>
        <w:t xml:space="preserve"> -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w:t>
      </w:r>
      <w:proofErr w:type="gramEnd"/>
      <w:r w:rsidRPr="004670CC">
        <w:rPr>
          <w:rFonts w:ascii="Times New Roman" w:hAnsi="Times New Roman"/>
          <w:sz w:val="24"/>
          <w:szCs w:val="24"/>
        </w:rPr>
        <w:t xml:space="preserve">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w:t>
      </w:r>
    </w:p>
    <w:p w:rsidR="00434A6B" w:rsidRDefault="00434A6B" w:rsidP="00434A6B">
      <w:pPr>
        <w:widowControl w:val="0"/>
        <w:spacing w:line="240" w:lineRule="auto"/>
        <w:ind w:firstLine="709"/>
        <w:jc w:val="both"/>
        <w:rPr>
          <w:rFonts w:ascii="Times New Roman" w:hAnsi="Times New Roman"/>
          <w:sz w:val="24"/>
          <w:szCs w:val="24"/>
        </w:rPr>
      </w:pPr>
      <w:r w:rsidRPr="003A3002">
        <w:rPr>
          <w:rFonts w:ascii="Times New Roman" w:hAnsi="Times New Roman"/>
          <w:b/>
          <w:sz w:val="24"/>
          <w:szCs w:val="24"/>
        </w:rPr>
        <w:t>элемент планировочной структуры</w:t>
      </w:r>
      <w:r>
        <w:rPr>
          <w:rFonts w:ascii="Times New Roman" w:hAnsi="Times New Roman"/>
          <w:sz w:val="24"/>
          <w:szCs w:val="24"/>
        </w:rPr>
        <w:t xml:space="preserve"> - часть территории поселения (квартал, микрорайон, район,</w:t>
      </w:r>
      <w:r w:rsidRPr="009A118E">
        <w:rPr>
          <w:rFonts w:ascii="Times New Roman" w:hAnsi="Times New Roman"/>
          <w:sz w:val="24"/>
          <w:szCs w:val="24"/>
        </w:rPr>
        <w:t xml:space="preserve"> </w:t>
      </w:r>
      <w:r>
        <w:rPr>
          <w:rFonts w:ascii="Times New Roman" w:hAnsi="Times New Roman"/>
          <w:sz w:val="24"/>
          <w:szCs w:val="24"/>
        </w:rPr>
        <w:t>улицы</w:t>
      </w:r>
      <w:r w:rsidRPr="009A118E">
        <w:rPr>
          <w:rFonts w:ascii="Times New Roman" w:hAnsi="Times New Roman"/>
          <w:sz w:val="24"/>
          <w:szCs w:val="24"/>
        </w:rPr>
        <w:t>).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434A6B" w:rsidRPr="004670CC" w:rsidRDefault="00434A6B" w:rsidP="00434A6B">
      <w:pPr>
        <w:pStyle w:val="a6"/>
        <w:widowControl w:val="0"/>
        <w:numPr>
          <w:ilvl w:val="2"/>
          <w:numId w:val="2"/>
        </w:numPr>
        <w:autoSpaceDE w:val="0"/>
        <w:autoSpaceDN w:val="0"/>
        <w:adjustRightInd w:val="0"/>
        <w:spacing w:after="0" w:line="240" w:lineRule="auto"/>
        <w:ind w:left="0" w:firstLine="709"/>
        <w:jc w:val="both"/>
        <w:rPr>
          <w:rFonts w:ascii="Times New Roman" w:hAnsi="Times New Roman"/>
          <w:b/>
          <w:sz w:val="24"/>
          <w:szCs w:val="24"/>
        </w:rPr>
      </w:pPr>
      <w:bookmarkStart w:id="7" w:name="_Toc270676531"/>
      <w:bookmarkStart w:id="8" w:name="_Toc286828529"/>
      <w:r>
        <w:rPr>
          <w:rFonts w:ascii="Times New Roman" w:hAnsi="Times New Roman"/>
          <w:b/>
          <w:sz w:val="24"/>
          <w:szCs w:val="24"/>
        </w:rPr>
        <w:t> </w:t>
      </w:r>
      <w:r w:rsidRPr="004670CC">
        <w:rPr>
          <w:rFonts w:ascii="Times New Roman" w:hAnsi="Times New Roman"/>
          <w:b/>
          <w:sz w:val="24"/>
          <w:szCs w:val="24"/>
        </w:rPr>
        <w:t xml:space="preserve">Основания и цели введения Правил землепользования и застройки </w:t>
      </w:r>
      <w:bookmarkEnd w:id="7"/>
      <w:bookmarkEnd w:id="8"/>
      <w:r w:rsidRPr="004670CC">
        <w:rPr>
          <w:rFonts w:ascii="Times New Roman" w:hAnsi="Times New Roman"/>
          <w:b/>
          <w:sz w:val="24"/>
          <w:szCs w:val="24"/>
        </w:rPr>
        <w:t>муниципального образования «</w:t>
      </w:r>
      <w:r>
        <w:rPr>
          <w:rFonts w:ascii="Times New Roman" w:hAnsi="Times New Roman"/>
          <w:b/>
          <w:sz w:val="24"/>
          <w:szCs w:val="24"/>
        </w:rPr>
        <w:t>Сазановский</w:t>
      </w:r>
      <w:r w:rsidRPr="0069738C">
        <w:rPr>
          <w:rFonts w:ascii="Times New Roman" w:hAnsi="Times New Roman"/>
          <w:b/>
          <w:sz w:val="24"/>
          <w:szCs w:val="24"/>
        </w:rPr>
        <w:t xml:space="preserve"> сельсовет</w:t>
      </w:r>
      <w:r w:rsidRPr="004670CC">
        <w:rPr>
          <w:rFonts w:ascii="Times New Roman" w:hAnsi="Times New Roman"/>
          <w:b/>
          <w:sz w:val="24"/>
          <w:szCs w:val="24"/>
        </w:rPr>
        <w:t xml:space="preserve">» </w:t>
      </w:r>
      <w:r>
        <w:rPr>
          <w:rFonts w:ascii="Times New Roman" w:hAnsi="Times New Roman"/>
          <w:b/>
          <w:sz w:val="24"/>
          <w:szCs w:val="24"/>
        </w:rPr>
        <w:t>Пристенского района.</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lastRenderedPageBreak/>
        <w:t>1.2.1.</w:t>
      </w:r>
      <w:r>
        <w:rPr>
          <w:rFonts w:ascii="Times New Roman" w:hAnsi="Times New Roman"/>
          <w:sz w:val="24"/>
          <w:szCs w:val="24"/>
        </w:rPr>
        <w:t> </w:t>
      </w:r>
      <w:proofErr w:type="gramStart"/>
      <w:r w:rsidRPr="004670CC">
        <w:rPr>
          <w:rFonts w:ascii="Times New Roman" w:hAnsi="Times New Roman"/>
          <w:sz w:val="24"/>
          <w:szCs w:val="24"/>
        </w:rPr>
        <w:t>Правила землепользования и застройки муниципального образования «</w:t>
      </w:r>
      <w:r>
        <w:rPr>
          <w:rFonts w:ascii="Times New Roman" w:hAnsi="Times New Roman"/>
          <w:sz w:val="24"/>
          <w:szCs w:val="24"/>
        </w:rPr>
        <w:t>Сазановский</w:t>
      </w:r>
      <w:r w:rsidRPr="004670CC">
        <w:rPr>
          <w:rFonts w:ascii="Times New Roman" w:hAnsi="Times New Roman"/>
          <w:sz w:val="24"/>
          <w:szCs w:val="24"/>
        </w:rPr>
        <w:t xml:space="preserve"> сельсовет» </w:t>
      </w:r>
      <w:r>
        <w:rPr>
          <w:rFonts w:ascii="Times New Roman" w:hAnsi="Times New Roman"/>
          <w:sz w:val="24"/>
          <w:szCs w:val="24"/>
        </w:rPr>
        <w:t>Пристенского района</w:t>
      </w:r>
      <w:r w:rsidRPr="004670CC">
        <w:rPr>
          <w:rFonts w:ascii="Times New Roman" w:hAnsi="Times New Roman"/>
          <w:sz w:val="24"/>
          <w:szCs w:val="24"/>
        </w:rPr>
        <w:t xml:space="preserve"> (далее по тексту - П</w:t>
      </w:r>
      <w:r>
        <w:rPr>
          <w:rFonts w:ascii="Times New Roman" w:hAnsi="Times New Roman"/>
          <w:sz w:val="24"/>
          <w:szCs w:val="24"/>
        </w:rPr>
        <w:t>ЗЗ</w:t>
      </w:r>
      <w:r w:rsidRPr="004670CC">
        <w:rPr>
          <w:rFonts w:ascii="Times New Roman" w:hAnsi="Times New Roman"/>
          <w:sz w:val="24"/>
          <w:szCs w:val="24"/>
        </w:rPr>
        <w:t>) являются нормативным правовым актом прямого действия, принятым в соответствии с</w:t>
      </w:r>
      <w:r>
        <w:rPr>
          <w:rFonts w:ascii="Times New Roman" w:hAnsi="Times New Roman"/>
          <w:sz w:val="24"/>
          <w:szCs w:val="24"/>
        </w:rPr>
        <w:t xml:space="preserve">о </w:t>
      </w:r>
      <w:r w:rsidRPr="00E55F54">
        <w:rPr>
          <w:rFonts w:ascii="Times New Roman" w:hAnsi="Times New Roman"/>
          <w:sz w:val="24"/>
          <w:szCs w:val="24"/>
        </w:rPr>
        <w:t>ст. 30</w:t>
      </w:r>
      <w:r w:rsidRPr="00054D29">
        <w:rPr>
          <w:sz w:val="24"/>
          <w:szCs w:val="24"/>
        </w:rPr>
        <w:t xml:space="preserve"> </w:t>
      </w:r>
      <w:r w:rsidRPr="004670CC">
        <w:rPr>
          <w:rFonts w:ascii="Times New Roman" w:hAnsi="Times New Roman"/>
          <w:sz w:val="24"/>
          <w:szCs w:val="24"/>
        </w:rPr>
        <w:t>Градостроительн</w:t>
      </w:r>
      <w:r>
        <w:rPr>
          <w:rFonts w:ascii="Times New Roman" w:hAnsi="Times New Roman"/>
          <w:sz w:val="24"/>
          <w:szCs w:val="24"/>
        </w:rPr>
        <w:t>ого</w:t>
      </w:r>
      <w:r w:rsidRPr="004670CC">
        <w:rPr>
          <w:rFonts w:ascii="Times New Roman" w:hAnsi="Times New Roman"/>
          <w:sz w:val="24"/>
          <w:szCs w:val="24"/>
        </w:rPr>
        <w:t xml:space="preserve"> кодекс</w:t>
      </w:r>
      <w:r>
        <w:rPr>
          <w:rFonts w:ascii="Times New Roman" w:hAnsi="Times New Roman"/>
          <w:sz w:val="24"/>
          <w:szCs w:val="24"/>
        </w:rPr>
        <w:t>а</w:t>
      </w:r>
      <w:r w:rsidRPr="004670CC">
        <w:rPr>
          <w:rFonts w:ascii="Times New Roman" w:hAnsi="Times New Roman"/>
          <w:sz w:val="24"/>
          <w:szCs w:val="24"/>
        </w:rPr>
        <w:t xml:space="preserve">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w:t>
      </w:r>
      <w:r>
        <w:rPr>
          <w:rFonts w:ascii="Times New Roman" w:hAnsi="Times New Roman"/>
          <w:sz w:val="24"/>
          <w:szCs w:val="24"/>
        </w:rPr>
        <w:t xml:space="preserve"> </w:t>
      </w:r>
      <w:r w:rsidRPr="00E55F54">
        <w:rPr>
          <w:rFonts w:ascii="Times New Roman" w:hAnsi="Times New Roman"/>
          <w:sz w:val="24"/>
          <w:szCs w:val="24"/>
        </w:rPr>
        <w:t>приказом Минэкономразвития России от 01.09.2014 №540 «Об утверждении классификатора</w:t>
      </w:r>
      <w:proofErr w:type="gramEnd"/>
      <w:r w:rsidRPr="00E55F54">
        <w:rPr>
          <w:rFonts w:ascii="Times New Roman" w:hAnsi="Times New Roman"/>
          <w:sz w:val="24"/>
          <w:szCs w:val="24"/>
        </w:rPr>
        <w:t xml:space="preserve"> </w:t>
      </w:r>
      <w:proofErr w:type="gramStart"/>
      <w:r w:rsidRPr="00E55F54">
        <w:rPr>
          <w:rFonts w:ascii="Times New Roman" w:hAnsi="Times New Roman"/>
          <w:sz w:val="24"/>
          <w:szCs w:val="24"/>
        </w:rPr>
        <w:t xml:space="preserve">видов разрешенного использования земельных участков», </w:t>
      </w:r>
      <w:r w:rsidRPr="00455352">
        <w:rPr>
          <w:rFonts w:ascii="Times New Roman" w:hAnsi="Times New Roman"/>
          <w:sz w:val="24"/>
          <w:szCs w:val="24"/>
        </w:rPr>
        <w:t xml:space="preserve">приказом Минэкономразвития России от 30.09.2015 </w:t>
      </w:r>
      <w:r w:rsidRPr="003C175D">
        <w:rPr>
          <w:rFonts w:ascii="Times New Roman" w:hAnsi="Times New Roman"/>
          <w:sz w:val="24"/>
          <w:szCs w:val="24"/>
        </w:rPr>
        <w:t>№709</w:t>
      </w:r>
      <w:r>
        <w:rPr>
          <w:rFonts w:ascii="Times New Roman" w:hAnsi="Times New Roman"/>
          <w:sz w:val="24"/>
          <w:szCs w:val="24"/>
        </w:rPr>
        <w:t xml:space="preserve"> </w:t>
      </w:r>
      <w:r w:rsidRPr="00455352">
        <w:rPr>
          <w:rFonts w:ascii="Times New Roman" w:hAnsi="Times New Roman"/>
          <w:sz w:val="24"/>
          <w:szCs w:val="24"/>
        </w:rPr>
        <w:t xml:space="preserve">«О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 </w:t>
      </w:r>
      <w:r w:rsidRPr="00E55F54">
        <w:rPr>
          <w:rFonts w:ascii="Times New Roman" w:hAnsi="Times New Roman"/>
          <w:sz w:val="24"/>
          <w:szCs w:val="24"/>
        </w:rPr>
        <w:t>Законом Курской области от 31.10.2006 г. №76-ЗКО «О градостроительной деятельности в Курской области»</w:t>
      </w:r>
      <w:r w:rsidRPr="004670CC">
        <w:rPr>
          <w:rFonts w:ascii="Times New Roman" w:hAnsi="Times New Roman"/>
          <w:sz w:val="24"/>
          <w:szCs w:val="24"/>
        </w:rPr>
        <w:t xml:space="preserve"> иными законами и нормативными правовыми актами, Уставом 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 района</w:t>
      </w:r>
      <w:r w:rsidRPr="004670CC">
        <w:rPr>
          <w:rFonts w:ascii="Times New Roman" w:hAnsi="Times New Roman"/>
          <w:sz w:val="24"/>
          <w:szCs w:val="24"/>
        </w:rPr>
        <w:t>, а также с</w:t>
      </w:r>
      <w:proofErr w:type="gramEnd"/>
      <w:r w:rsidRPr="004670CC">
        <w:rPr>
          <w:rFonts w:ascii="Times New Roman" w:hAnsi="Times New Roman"/>
          <w:sz w:val="24"/>
          <w:szCs w:val="24"/>
        </w:rPr>
        <w:t xml:space="preserve"> учетом иных актов и документов, определяющих основные направления социально-экономического и градостроительного развития муниципального образования «</w:t>
      </w:r>
      <w:r>
        <w:rPr>
          <w:rFonts w:ascii="Times New Roman" w:hAnsi="Times New Roman"/>
          <w:sz w:val="24"/>
          <w:szCs w:val="24"/>
        </w:rPr>
        <w:t>Сазановский</w:t>
      </w:r>
      <w:r w:rsidRPr="004670CC">
        <w:rPr>
          <w:rFonts w:ascii="Times New Roman" w:hAnsi="Times New Roman"/>
          <w:sz w:val="24"/>
          <w:szCs w:val="24"/>
        </w:rPr>
        <w:t xml:space="preserve"> сельсовет» </w:t>
      </w:r>
      <w:r>
        <w:rPr>
          <w:rFonts w:ascii="Times New Roman" w:hAnsi="Times New Roman"/>
          <w:sz w:val="24"/>
          <w:szCs w:val="24"/>
        </w:rPr>
        <w:t>Пристенского района</w:t>
      </w:r>
      <w:r w:rsidRPr="004670CC">
        <w:rPr>
          <w:rFonts w:ascii="Times New Roman" w:hAnsi="Times New Roman"/>
          <w:sz w:val="24"/>
          <w:szCs w:val="24"/>
        </w:rPr>
        <w:t>, охраны культурного наследия, окружающей среды и рационального использования природных ресурсов.</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Правила являются составной частью системы градостроительных норм и правил, учитывают местную специфику, регламентируют градостроительную и строительную деятельность на местном уровне в пределах территории 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 района</w:t>
      </w:r>
      <w:r w:rsidRPr="004670CC">
        <w:rPr>
          <w:rFonts w:ascii="Times New Roman" w:hAnsi="Times New Roman"/>
          <w:sz w:val="24"/>
          <w:szCs w:val="24"/>
        </w:rPr>
        <w:t>, устанавливают порядок правового регулирования и развития, использования и организации территории.</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1.2.2.</w:t>
      </w:r>
      <w:r>
        <w:rPr>
          <w:rFonts w:ascii="Times New Roman" w:hAnsi="Times New Roman"/>
          <w:sz w:val="24"/>
          <w:szCs w:val="24"/>
        </w:rPr>
        <w:t> </w:t>
      </w:r>
      <w:r w:rsidRPr="004670CC">
        <w:rPr>
          <w:rFonts w:ascii="Times New Roman" w:hAnsi="Times New Roman"/>
          <w:sz w:val="24"/>
          <w:szCs w:val="24"/>
        </w:rPr>
        <w:t xml:space="preserve">Правила землепользования и застройки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w:t>
      </w:r>
      <w:r>
        <w:rPr>
          <w:rFonts w:ascii="Times New Roman" w:hAnsi="Times New Roman"/>
          <w:sz w:val="24"/>
          <w:szCs w:val="24"/>
        </w:rPr>
        <w:t xml:space="preserve"> Пристенского района</w:t>
      </w:r>
      <w:r w:rsidRPr="004670CC">
        <w:rPr>
          <w:rFonts w:ascii="Times New Roman" w:hAnsi="Times New Roman"/>
          <w:sz w:val="24"/>
          <w:szCs w:val="24"/>
        </w:rPr>
        <w:t xml:space="preserve"> разрабатываются в следующих целях:</w:t>
      </w:r>
    </w:p>
    <w:p w:rsidR="00434A6B" w:rsidRPr="00E55F54" w:rsidRDefault="00434A6B" w:rsidP="00434A6B">
      <w:pPr>
        <w:numPr>
          <w:ilvl w:val="0"/>
          <w:numId w:val="23"/>
        </w:numPr>
        <w:tabs>
          <w:tab w:val="clear" w:pos="2001"/>
          <w:tab w:val="num" w:pos="935"/>
        </w:tabs>
        <w:spacing w:after="0" w:line="240" w:lineRule="auto"/>
        <w:ind w:left="0" w:firstLine="709"/>
        <w:jc w:val="both"/>
        <w:rPr>
          <w:rFonts w:ascii="Times New Roman" w:hAnsi="Times New Roman"/>
          <w:sz w:val="24"/>
          <w:szCs w:val="24"/>
        </w:rPr>
      </w:pPr>
      <w:r w:rsidRPr="00E55F54">
        <w:rPr>
          <w:rFonts w:ascii="Times New Roman" w:hAnsi="Times New Roman"/>
          <w:sz w:val="24"/>
          <w:szCs w:val="24"/>
        </w:rPr>
        <w:t xml:space="preserve">обеспечения, с учётом сложившейся застройки, транспортной и инженерной инфраструктуры, а также основных элементов планировочной структуры в границах сельского поселения, их устойчивого развития, реконструкции на основе рационального природопользования и ресурсосбережения; </w:t>
      </w:r>
    </w:p>
    <w:p w:rsidR="00434A6B" w:rsidRPr="00E55F54" w:rsidRDefault="00434A6B" w:rsidP="00434A6B">
      <w:pPr>
        <w:numPr>
          <w:ilvl w:val="0"/>
          <w:numId w:val="23"/>
        </w:numPr>
        <w:tabs>
          <w:tab w:val="clear" w:pos="2001"/>
          <w:tab w:val="num" w:pos="935"/>
        </w:tabs>
        <w:spacing w:after="0" w:line="240" w:lineRule="auto"/>
        <w:ind w:left="0" w:firstLine="709"/>
        <w:jc w:val="both"/>
        <w:rPr>
          <w:rFonts w:ascii="Times New Roman" w:hAnsi="Times New Roman"/>
          <w:sz w:val="24"/>
          <w:szCs w:val="24"/>
        </w:rPr>
      </w:pPr>
      <w:r w:rsidRPr="00E55F54">
        <w:rPr>
          <w:rFonts w:ascii="Times New Roman" w:hAnsi="Times New Roman"/>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434A6B" w:rsidRPr="00E55F54" w:rsidRDefault="00434A6B" w:rsidP="00434A6B">
      <w:pPr>
        <w:numPr>
          <w:ilvl w:val="0"/>
          <w:numId w:val="23"/>
        </w:numPr>
        <w:tabs>
          <w:tab w:val="clear" w:pos="2001"/>
          <w:tab w:val="num" w:pos="935"/>
        </w:tabs>
        <w:spacing w:after="0" w:line="240" w:lineRule="auto"/>
        <w:ind w:left="0" w:firstLine="709"/>
        <w:jc w:val="both"/>
        <w:rPr>
          <w:rFonts w:ascii="Times New Roman" w:hAnsi="Times New Roman"/>
          <w:sz w:val="24"/>
          <w:szCs w:val="24"/>
        </w:rPr>
      </w:pPr>
      <w:proofErr w:type="gramStart"/>
      <w:r w:rsidRPr="00E55F54">
        <w:rPr>
          <w:rFonts w:ascii="Times New Roman" w:hAnsi="Times New Roman"/>
          <w:sz w:val="24"/>
          <w:szCs w:val="24"/>
        </w:rPr>
        <w:t xml:space="preserve">определения функционального назначения и интенсивности использования территорий, исходя из государственных, общественных и частных интересов, создание условий для привлечения инвестиций, в том числе путём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roofErr w:type="gramEnd"/>
    </w:p>
    <w:p w:rsidR="00434A6B" w:rsidRPr="00E55F54" w:rsidRDefault="00434A6B" w:rsidP="00434A6B">
      <w:pPr>
        <w:numPr>
          <w:ilvl w:val="0"/>
          <w:numId w:val="23"/>
        </w:numPr>
        <w:tabs>
          <w:tab w:val="clear" w:pos="2001"/>
          <w:tab w:val="num" w:pos="935"/>
        </w:tabs>
        <w:spacing w:after="0" w:line="240" w:lineRule="auto"/>
        <w:ind w:left="0" w:firstLine="709"/>
        <w:jc w:val="both"/>
        <w:rPr>
          <w:rFonts w:ascii="Times New Roman" w:hAnsi="Times New Roman"/>
          <w:sz w:val="24"/>
          <w:szCs w:val="24"/>
        </w:rPr>
      </w:pPr>
      <w:r w:rsidRPr="00E55F54">
        <w:rPr>
          <w:rFonts w:ascii="Times New Roman" w:hAnsi="Times New Roman"/>
          <w:sz w:val="24"/>
          <w:szCs w:val="24"/>
        </w:rPr>
        <w:t>определение с учётом местных условий соответствующих им разновидностей территориальных зон на основе и в развитии видов зон, установленных Градостроительным кодексом Российской Федерации; Градостроительными уставами (кодексами) субъектов Российской Федерации;</w:t>
      </w:r>
    </w:p>
    <w:p w:rsidR="00434A6B" w:rsidRPr="00E55F54" w:rsidRDefault="00434A6B" w:rsidP="00434A6B">
      <w:pPr>
        <w:numPr>
          <w:ilvl w:val="0"/>
          <w:numId w:val="23"/>
        </w:numPr>
        <w:tabs>
          <w:tab w:val="clear" w:pos="2001"/>
          <w:tab w:val="num" w:pos="935"/>
        </w:tabs>
        <w:spacing w:after="0" w:line="240" w:lineRule="auto"/>
        <w:ind w:left="0" w:firstLine="709"/>
        <w:jc w:val="both"/>
        <w:rPr>
          <w:rFonts w:ascii="Times New Roman" w:hAnsi="Times New Roman"/>
          <w:sz w:val="24"/>
          <w:szCs w:val="24"/>
        </w:rPr>
      </w:pPr>
      <w:proofErr w:type="gramStart"/>
      <w:r w:rsidRPr="00E55F54">
        <w:rPr>
          <w:rFonts w:ascii="Times New Roman" w:hAnsi="Times New Roman"/>
          <w:sz w:val="24"/>
          <w:szCs w:val="24"/>
        </w:rPr>
        <w:t>выделения зон с ограничениями градостроительной деятельности, установленными законодательством Российской Федерации и специальными нормами и правилами в области безопасности территорий и поселений и их защиты от воздействия чрезвычайных ситуаций природного и техногенного характера, охраны окружающей природной среды, охраны недр, экологической безопасности и санитарных правил, сохранения объектов историко-культурного наследия и особо охраняемых природных территорий;</w:t>
      </w:r>
      <w:proofErr w:type="gramEnd"/>
    </w:p>
    <w:p w:rsidR="00434A6B" w:rsidRPr="00E55F54" w:rsidRDefault="00434A6B" w:rsidP="00434A6B">
      <w:pPr>
        <w:numPr>
          <w:ilvl w:val="0"/>
          <w:numId w:val="23"/>
        </w:numPr>
        <w:tabs>
          <w:tab w:val="clear" w:pos="2001"/>
          <w:tab w:val="num" w:pos="935"/>
        </w:tabs>
        <w:spacing w:after="0" w:line="240" w:lineRule="auto"/>
        <w:ind w:left="0" w:firstLine="709"/>
        <w:jc w:val="both"/>
        <w:rPr>
          <w:rFonts w:ascii="Times New Roman" w:hAnsi="Times New Roman"/>
          <w:sz w:val="24"/>
          <w:szCs w:val="24"/>
        </w:rPr>
      </w:pPr>
      <w:r w:rsidRPr="00E55F54">
        <w:rPr>
          <w:rFonts w:ascii="Times New Roman" w:hAnsi="Times New Roman"/>
          <w:sz w:val="24"/>
          <w:szCs w:val="24"/>
        </w:rPr>
        <w:lastRenderedPageBreak/>
        <w:t>определения для каждой территориальной зоны градостроительного регламента, устанавливающего совокупность видов и условий использования земельных участков и иных объектов недвижимости, а также допустимого их изменения.</w:t>
      </w:r>
    </w:p>
    <w:p w:rsidR="00434A6B" w:rsidRPr="007E2F01" w:rsidRDefault="00434A6B" w:rsidP="00434A6B">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 xml:space="preserve">Разработка Правил землепользования и застройки территории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w:t>
      </w:r>
      <w:r w:rsidRPr="00A17A4E">
        <w:rPr>
          <w:rFonts w:ascii="Times New Roman" w:hAnsi="Times New Roman"/>
          <w:sz w:val="24"/>
          <w:szCs w:val="24"/>
        </w:rPr>
        <w:t xml:space="preserve"> </w:t>
      </w:r>
      <w:r>
        <w:rPr>
          <w:rFonts w:ascii="Times New Roman" w:hAnsi="Times New Roman"/>
          <w:sz w:val="24"/>
          <w:szCs w:val="24"/>
        </w:rPr>
        <w:t>Пристенского</w:t>
      </w:r>
      <w:r w:rsidRPr="007E2F01">
        <w:rPr>
          <w:rFonts w:ascii="Times New Roman" w:hAnsi="Times New Roman"/>
          <w:sz w:val="24"/>
          <w:szCs w:val="24"/>
        </w:rPr>
        <w:t xml:space="preserve"> района Курской области, осуществлялась с соблюдением следующих основных принципов: </w:t>
      </w:r>
    </w:p>
    <w:p w:rsidR="00434A6B" w:rsidRPr="007E2F01"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 </w:t>
      </w:r>
      <w:r w:rsidRPr="007E2F01">
        <w:rPr>
          <w:rFonts w:ascii="Times New Roman" w:hAnsi="Times New Roman"/>
          <w:sz w:val="24"/>
          <w:szCs w:val="24"/>
        </w:rPr>
        <w:t xml:space="preserve">преемственность и развития во вновь разрабатываемой документации по зонированию ранее принятых предложений о зонировании территории сельсовета; </w:t>
      </w:r>
    </w:p>
    <w:p w:rsidR="00434A6B" w:rsidRPr="007E2F01" w:rsidRDefault="00434A6B" w:rsidP="00434A6B">
      <w:pPr>
        <w:widowControl w:val="0"/>
        <w:spacing w:line="240" w:lineRule="auto"/>
        <w:ind w:firstLine="709"/>
        <w:jc w:val="both"/>
        <w:rPr>
          <w:rFonts w:ascii="Times New Roman" w:hAnsi="Times New Roman"/>
          <w:sz w:val="24"/>
          <w:szCs w:val="24"/>
        </w:rPr>
      </w:pPr>
      <w:proofErr w:type="gramStart"/>
      <w:r>
        <w:rPr>
          <w:rFonts w:ascii="Times New Roman" w:hAnsi="Times New Roman"/>
          <w:sz w:val="24"/>
          <w:szCs w:val="24"/>
        </w:rPr>
        <w:t>- </w:t>
      </w:r>
      <w:r w:rsidRPr="007E2F01">
        <w:rPr>
          <w:rFonts w:ascii="Times New Roman" w:hAnsi="Times New Roman"/>
          <w:sz w:val="24"/>
          <w:szCs w:val="24"/>
        </w:rPr>
        <w:t>Правил</w:t>
      </w:r>
      <w:r>
        <w:rPr>
          <w:rFonts w:ascii="Times New Roman" w:hAnsi="Times New Roman"/>
          <w:sz w:val="24"/>
          <w:szCs w:val="24"/>
        </w:rPr>
        <w:t>а</w:t>
      </w:r>
      <w:r w:rsidRPr="007E2F01">
        <w:rPr>
          <w:rFonts w:ascii="Times New Roman" w:hAnsi="Times New Roman"/>
          <w:sz w:val="24"/>
          <w:szCs w:val="24"/>
        </w:rPr>
        <w:t xml:space="preserve"> землепользования и застройки территории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w:t>
      </w:r>
      <w:r w:rsidRPr="00A17A4E">
        <w:rPr>
          <w:rFonts w:ascii="Times New Roman" w:hAnsi="Times New Roman"/>
          <w:sz w:val="24"/>
          <w:szCs w:val="24"/>
        </w:rPr>
        <w:t xml:space="preserve"> </w:t>
      </w:r>
      <w:r>
        <w:rPr>
          <w:rFonts w:ascii="Times New Roman" w:hAnsi="Times New Roman"/>
          <w:sz w:val="24"/>
          <w:szCs w:val="24"/>
        </w:rPr>
        <w:t>Пристенского</w:t>
      </w:r>
      <w:r w:rsidRPr="007E2F01">
        <w:rPr>
          <w:rFonts w:ascii="Times New Roman" w:hAnsi="Times New Roman"/>
          <w:sz w:val="24"/>
          <w:szCs w:val="24"/>
        </w:rPr>
        <w:t xml:space="preserve"> района Курской области разработаны с учётом положений о территориальном планировании, содержащихся в выполненной и утверждённой Схеме территориального планирования муниципального образования «</w:t>
      </w:r>
      <w:r>
        <w:rPr>
          <w:rFonts w:ascii="Times New Roman" w:hAnsi="Times New Roman"/>
          <w:sz w:val="24"/>
          <w:szCs w:val="24"/>
        </w:rPr>
        <w:t>Сазановский район</w:t>
      </w:r>
      <w:r w:rsidRPr="004670CC">
        <w:rPr>
          <w:rFonts w:ascii="Times New Roman" w:hAnsi="Times New Roman"/>
          <w:sz w:val="24"/>
          <w:szCs w:val="24"/>
        </w:rPr>
        <w:t xml:space="preserve">» </w:t>
      </w:r>
      <w:r>
        <w:rPr>
          <w:rFonts w:ascii="Times New Roman" w:hAnsi="Times New Roman"/>
          <w:sz w:val="24"/>
          <w:szCs w:val="24"/>
        </w:rPr>
        <w:t>Курской</w:t>
      </w:r>
      <w:r w:rsidRPr="007E2F01">
        <w:rPr>
          <w:rFonts w:ascii="Times New Roman" w:hAnsi="Times New Roman"/>
          <w:sz w:val="24"/>
          <w:szCs w:val="24"/>
        </w:rPr>
        <w:t xml:space="preserve"> области, другой имеющейся градостроительной документацией по данной территории: генплане, проектах планировки (проектах детальной планировки), проектах застроек отдельных территорий, выполненных ранее, а также требований технических регламентов, результатов публичных слушаний и</w:t>
      </w:r>
      <w:proofErr w:type="gramEnd"/>
      <w:r w:rsidRPr="007E2F01">
        <w:rPr>
          <w:rFonts w:ascii="Times New Roman" w:hAnsi="Times New Roman"/>
          <w:sz w:val="24"/>
          <w:szCs w:val="24"/>
        </w:rPr>
        <w:t xml:space="preserve"> предложений заинтересованных лиц.</w:t>
      </w:r>
    </w:p>
    <w:p w:rsidR="00434A6B" w:rsidRPr="007E2F01" w:rsidRDefault="00434A6B" w:rsidP="00434A6B">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Принимались также во внимание недавно разработанные для Курской области Региональные нормативы градостроительного планирования.</w:t>
      </w:r>
    </w:p>
    <w:p w:rsidR="00434A6B" w:rsidRPr="007E2F01" w:rsidRDefault="00434A6B" w:rsidP="00434A6B">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1.</w:t>
      </w:r>
      <w:r>
        <w:rPr>
          <w:rFonts w:ascii="Times New Roman" w:hAnsi="Times New Roman"/>
          <w:sz w:val="24"/>
          <w:szCs w:val="24"/>
        </w:rPr>
        <w:t>2</w:t>
      </w:r>
      <w:r w:rsidRPr="007E2F01">
        <w:rPr>
          <w:rFonts w:ascii="Times New Roman" w:hAnsi="Times New Roman"/>
          <w:sz w:val="24"/>
          <w:szCs w:val="24"/>
        </w:rPr>
        <w:t>.</w:t>
      </w:r>
      <w:r>
        <w:rPr>
          <w:rFonts w:ascii="Times New Roman" w:hAnsi="Times New Roman"/>
          <w:sz w:val="24"/>
          <w:szCs w:val="24"/>
        </w:rPr>
        <w:t>3. </w:t>
      </w:r>
      <w:r w:rsidRPr="007E2F01">
        <w:rPr>
          <w:rFonts w:ascii="Times New Roman" w:hAnsi="Times New Roman"/>
          <w:sz w:val="24"/>
          <w:szCs w:val="24"/>
        </w:rPr>
        <w:t>В соответствии с частью 1 статьи 31 Градостроительного кодекса Российской федерации подготовка ПЗЗ может осуществляться применительно как ко всем территориям поселения, так и к отдельным её частям, с последующим внесением изменений, относящихся к другим частям поселения на случай, если разработка генплана потребуется.</w:t>
      </w:r>
    </w:p>
    <w:p w:rsidR="00434A6B" w:rsidRPr="007E2F01" w:rsidRDefault="00434A6B" w:rsidP="00434A6B">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1.</w:t>
      </w:r>
      <w:r>
        <w:rPr>
          <w:rFonts w:ascii="Times New Roman" w:hAnsi="Times New Roman"/>
          <w:sz w:val="24"/>
          <w:szCs w:val="24"/>
        </w:rPr>
        <w:t>2</w:t>
      </w:r>
      <w:r w:rsidRPr="007E2F01">
        <w:rPr>
          <w:rFonts w:ascii="Times New Roman" w:hAnsi="Times New Roman"/>
          <w:sz w:val="24"/>
          <w:szCs w:val="24"/>
        </w:rPr>
        <w:t>.</w:t>
      </w:r>
      <w:r>
        <w:rPr>
          <w:rFonts w:ascii="Times New Roman" w:hAnsi="Times New Roman"/>
          <w:sz w:val="24"/>
          <w:szCs w:val="24"/>
        </w:rPr>
        <w:t>4</w:t>
      </w:r>
      <w:r w:rsidRPr="007E2F01">
        <w:rPr>
          <w:rFonts w:ascii="Times New Roman" w:hAnsi="Times New Roman"/>
          <w:sz w:val="24"/>
          <w:szCs w:val="24"/>
        </w:rPr>
        <w:t>.</w:t>
      </w:r>
      <w:r>
        <w:rPr>
          <w:rFonts w:ascii="Times New Roman" w:hAnsi="Times New Roman"/>
          <w:sz w:val="24"/>
          <w:szCs w:val="24"/>
        </w:rPr>
        <w:t> </w:t>
      </w:r>
      <w:r w:rsidRPr="007E2F01">
        <w:rPr>
          <w:rFonts w:ascii="Times New Roman" w:hAnsi="Times New Roman"/>
          <w:sz w:val="24"/>
          <w:szCs w:val="24"/>
        </w:rPr>
        <w:t>В соответствии с частью 4 статьи 31 Градостроительного кодекса Российской федерации, применительно к части территории поселения подготовка ПЗЗ может осуществляться при отсутствии генерального плана поселения там, где новая разработка генплана маловероятна.</w:t>
      </w:r>
    </w:p>
    <w:p w:rsidR="00434A6B" w:rsidRPr="007E2F01"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1.2.5. </w:t>
      </w:r>
      <w:r w:rsidRPr="007E2F01">
        <w:rPr>
          <w:rFonts w:ascii="Times New Roman" w:hAnsi="Times New Roman"/>
          <w:sz w:val="24"/>
          <w:szCs w:val="24"/>
        </w:rPr>
        <w:t xml:space="preserve">Правила определяют порядок и последовательность реализации физическими и юридическими лицами своих интересов, прав и обязанностей в качестве участников градостроительной деятельности, а также определяют порядок и ограничения для всех видов хозяйственной деятельности на конкретном земельном </w:t>
      </w:r>
      <w:r>
        <w:rPr>
          <w:rFonts w:ascii="Times New Roman" w:hAnsi="Times New Roman"/>
          <w:sz w:val="24"/>
          <w:szCs w:val="24"/>
        </w:rPr>
        <w:t xml:space="preserve">участке. </w:t>
      </w:r>
      <w:proofErr w:type="gramStart"/>
      <w:r>
        <w:rPr>
          <w:rFonts w:ascii="Times New Roman" w:hAnsi="Times New Roman"/>
          <w:sz w:val="24"/>
          <w:szCs w:val="24"/>
        </w:rPr>
        <w:t xml:space="preserve">Структура и содержание </w:t>
      </w:r>
      <w:r w:rsidRPr="007E2F01">
        <w:rPr>
          <w:rFonts w:ascii="Times New Roman" w:hAnsi="Times New Roman"/>
          <w:sz w:val="24"/>
          <w:szCs w:val="24"/>
        </w:rPr>
        <w:t>Правил ориентированы на интересы застройщика и прав собственников, арендаторов, пользователей смежных земельных участков.</w:t>
      </w:r>
      <w:proofErr w:type="gramEnd"/>
    </w:p>
    <w:p w:rsidR="00434A6B" w:rsidRPr="007E2F01"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1.2.6. </w:t>
      </w:r>
      <w:r w:rsidRPr="007E2F01">
        <w:rPr>
          <w:rFonts w:ascii="Times New Roman" w:hAnsi="Times New Roman"/>
          <w:sz w:val="24"/>
          <w:szCs w:val="24"/>
        </w:rPr>
        <w:t xml:space="preserve">Застройщики при осуществлении градостроительной деятельности обязаны: </w:t>
      </w:r>
    </w:p>
    <w:p w:rsidR="00434A6B" w:rsidRPr="007E2F01" w:rsidRDefault="00434A6B" w:rsidP="00434A6B">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соблюдать настоящие Правила и иные принимаемые в соответствии с ними нормативно-правовые документы;</w:t>
      </w:r>
    </w:p>
    <w:p w:rsidR="00434A6B" w:rsidRPr="007E2F01" w:rsidRDefault="00434A6B" w:rsidP="00434A6B">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не приступать к строительству (реконструкции) без получения в установленном порядке разрешения на строительство;</w:t>
      </w:r>
    </w:p>
    <w:p w:rsidR="00434A6B" w:rsidRPr="007E2F01" w:rsidRDefault="00434A6B" w:rsidP="00434A6B">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не допускать самовольного отступления от утверждённой проектной документации.</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1.2.</w:t>
      </w:r>
      <w:r>
        <w:rPr>
          <w:rFonts w:ascii="Times New Roman" w:hAnsi="Times New Roman"/>
          <w:sz w:val="24"/>
          <w:szCs w:val="24"/>
        </w:rPr>
        <w:t>7</w:t>
      </w:r>
      <w:r w:rsidRPr="004670CC">
        <w:rPr>
          <w:rFonts w:ascii="Times New Roman" w:hAnsi="Times New Roman"/>
          <w:sz w:val="24"/>
          <w:szCs w:val="24"/>
        </w:rPr>
        <w:t>.</w:t>
      </w:r>
      <w:r>
        <w:rPr>
          <w:rFonts w:ascii="Times New Roman" w:hAnsi="Times New Roman"/>
          <w:sz w:val="24"/>
          <w:szCs w:val="24"/>
        </w:rPr>
        <w:t> </w:t>
      </w:r>
      <w:r w:rsidRPr="004670CC">
        <w:rPr>
          <w:rFonts w:ascii="Times New Roman" w:hAnsi="Times New Roman"/>
          <w:sz w:val="24"/>
          <w:szCs w:val="24"/>
        </w:rPr>
        <w:t>Порядок применения Правил и порядок внесения в них изменений в соответствии с Градостроительным кодексом Российской Федерации включает в себя положения:</w:t>
      </w:r>
    </w:p>
    <w:p w:rsidR="00434A6B" w:rsidRPr="004670CC" w:rsidRDefault="00434A6B" w:rsidP="00434A6B">
      <w:pPr>
        <w:pStyle w:val="a6"/>
        <w:widowControl w:val="0"/>
        <w:numPr>
          <w:ilvl w:val="0"/>
          <w:numId w:val="13"/>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 xml:space="preserve">о порядке регулирования землепользования и застройки органами местного </w:t>
      </w:r>
      <w:r w:rsidRPr="004670CC">
        <w:rPr>
          <w:rFonts w:ascii="Times New Roman" w:hAnsi="Times New Roman"/>
          <w:sz w:val="24"/>
          <w:szCs w:val="24"/>
        </w:rPr>
        <w:lastRenderedPageBreak/>
        <w:t xml:space="preserve">самоуправления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w:t>
      </w:r>
      <w:r w:rsidRPr="00A17A4E">
        <w:rPr>
          <w:rFonts w:ascii="Times New Roman" w:hAnsi="Times New Roman"/>
          <w:sz w:val="24"/>
          <w:szCs w:val="24"/>
        </w:rPr>
        <w:t xml:space="preserve"> </w:t>
      </w:r>
      <w:r>
        <w:rPr>
          <w:rFonts w:ascii="Times New Roman" w:hAnsi="Times New Roman"/>
          <w:sz w:val="24"/>
          <w:szCs w:val="24"/>
        </w:rPr>
        <w:t>Пристенского района</w:t>
      </w:r>
      <w:r w:rsidRPr="004670CC">
        <w:rPr>
          <w:rFonts w:ascii="Times New Roman" w:hAnsi="Times New Roman"/>
          <w:sz w:val="24"/>
          <w:szCs w:val="24"/>
        </w:rPr>
        <w:t xml:space="preserve"> на основе градостроительного зонирования;</w:t>
      </w:r>
    </w:p>
    <w:p w:rsidR="00434A6B" w:rsidRPr="004670CC" w:rsidRDefault="00434A6B" w:rsidP="00434A6B">
      <w:pPr>
        <w:pStyle w:val="a6"/>
        <w:widowControl w:val="0"/>
        <w:numPr>
          <w:ilvl w:val="0"/>
          <w:numId w:val="13"/>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об изменении видов разрешенного использования земельных участков и объектов капитального строительства на территории муниципального образования «</w:t>
      </w:r>
      <w:r>
        <w:rPr>
          <w:rFonts w:ascii="Times New Roman" w:hAnsi="Times New Roman"/>
          <w:sz w:val="24"/>
          <w:szCs w:val="24"/>
        </w:rPr>
        <w:t>Сазановский</w:t>
      </w:r>
      <w:r w:rsidRPr="004670CC">
        <w:rPr>
          <w:rFonts w:ascii="Times New Roman" w:hAnsi="Times New Roman"/>
          <w:sz w:val="24"/>
          <w:szCs w:val="24"/>
        </w:rPr>
        <w:t xml:space="preserve"> сельсовет» </w:t>
      </w:r>
      <w:r>
        <w:rPr>
          <w:rFonts w:ascii="Times New Roman" w:hAnsi="Times New Roman"/>
          <w:sz w:val="24"/>
          <w:szCs w:val="24"/>
        </w:rPr>
        <w:t>Пристенского района</w:t>
      </w:r>
      <w:r w:rsidRPr="004670CC">
        <w:rPr>
          <w:rFonts w:ascii="Times New Roman" w:hAnsi="Times New Roman"/>
          <w:sz w:val="24"/>
          <w:szCs w:val="24"/>
        </w:rPr>
        <w:t xml:space="preserve"> физическими и юридическими лицами;</w:t>
      </w:r>
    </w:p>
    <w:p w:rsidR="00434A6B" w:rsidRPr="004670CC" w:rsidRDefault="00434A6B" w:rsidP="00434A6B">
      <w:pPr>
        <w:pStyle w:val="a6"/>
        <w:widowControl w:val="0"/>
        <w:numPr>
          <w:ilvl w:val="0"/>
          <w:numId w:val="13"/>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 xml:space="preserve">о порядке подготовки документации по планировке территории Администрацией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w:t>
      </w:r>
      <w:r w:rsidRPr="00A17A4E">
        <w:rPr>
          <w:rFonts w:ascii="Times New Roman" w:hAnsi="Times New Roman"/>
          <w:sz w:val="24"/>
          <w:szCs w:val="24"/>
        </w:rPr>
        <w:t xml:space="preserve"> </w:t>
      </w:r>
      <w:r>
        <w:rPr>
          <w:rFonts w:ascii="Times New Roman" w:hAnsi="Times New Roman"/>
          <w:sz w:val="24"/>
          <w:szCs w:val="24"/>
        </w:rPr>
        <w:t>Пристенского района</w:t>
      </w:r>
      <w:r w:rsidRPr="004670CC">
        <w:rPr>
          <w:rFonts w:ascii="Times New Roman" w:hAnsi="Times New Roman"/>
          <w:sz w:val="24"/>
          <w:szCs w:val="24"/>
        </w:rPr>
        <w:t>;</w:t>
      </w:r>
    </w:p>
    <w:p w:rsidR="00434A6B" w:rsidRPr="004670CC" w:rsidRDefault="00434A6B" w:rsidP="00434A6B">
      <w:pPr>
        <w:pStyle w:val="a6"/>
        <w:widowControl w:val="0"/>
        <w:numPr>
          <w:ilvl w:val="0"/>
          <w:numId w:val="13"/>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порядке проведения публичных слушаний по вопросам землепользования и застройки 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 района</w:t>
      </w:r>
      <w:r w:rsidRPr="004670CC">
        <w:rPr>
          <w:rFonts w:ascii="Times New Roman" w:hAnsi="Times New Roman"/>
          <w:sz w:val="24"/>
          <w:szCs w:val="24"/>
        </w:rPr>
        <w:t>;</w:t>
      </w:r>
    </w:p>
    <w:p w:rsidR="00434A6B" w:rsidRPr="004670CC" w:rsidRDefault="00434A6B" w:rsidP="00434A6B">
      <w:pPr>
        <w:pStyle w:val="a6"/>
        <w:widowControl w:val="0"/>
        <w:numPr>
          <w:ilvl w:val="0"/>
          <w:numId w:val="13"/>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внесении изменений в Правила землепользования и застройки 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 района</w:t>
      </w:r>
      <w:r w:rsidRPr="004670CC">
        <w:rPr>
          <w:rFonts w:ascii="Times New Roman" w:hAnsi="Times New Roman"/>
          <w:sz w:val="24"/>
          <w:szCs w:val="24"/>
        </w:rPr>
        <w:t>;</w:t>
      </w:r>
    </w:p>
    <w:p w:rsidR="00434A6B" w:rsidRDefault="00434A6B" w:rsidP="00434A6B">
      <w:pPr>
        <w:pStyle w:val="a6"/>
        <w:widowControl w:val="0"/>
        <w:numPr>
          <w:ilvl w:val="0"/>
          <w:numId w:val="13"/>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регулировании иных вопросов землепользования и застройки 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 района</w:t>
      </w:r>
      <w:r w:rsidRPr="004670CC">
        <w:rPr>
          <w:rFonts w:ascii="Times New Roman" w:hAnsi="Times New Roman"/>
          <w:sz w:val="24"/>
          <w:szCs w:val="24"/>
        </w:rPr>
        <w:t>.</w:t>
      </w:r>
    </w:p>
    <w:p w:rsidR="00434A6B" w:rsidRPr="004670CC" w:rsidRDefault="00434A6B" w:rsidP="00434A6B">
      <w:pPr>
        <w:pStyle w:val="a6"/>
        <w:widowControl w:val="0"/>
        <w:numPr>
          <w:ilvl w:val="2"/>
          <w:numId w:val="2"/>
        </w:numPr>
        <w:autoSpaceDE w:val="0"/>
        <w:autoSpaceDN w:val="0"/>
        <w:adjustRightInd w:val="0"/>
        <w:spacing w:after="0" w:line="240" w:lineRule="auto"/>
        <w:ind w:left="0" w:firstLine="709"/>
        <w:jc w:val="both"/>
        <w:rPr>
          <w:rFonts w:ascii="Times New Roman" w:hAnsi="Times New Roman"/>
          <w:b/>
          <w:sz w:val="24"/>
          <w:szCs w:val="24"/>
        </w:rPr>
      </w:pPr>
      <w:bookmarkStart w:id="9" w:name="_Toc270676532"/>
      <w:bookmarkStart w:id="10" w:name="_Toc286828530"/>
      <w:r>
        <w:rPr>
          <w:rFonts w:ascii="Times New Roman" w:hAnsi="Times New Roman"/>
          <w:b/>
          <w:sz w:val="24"/>
          <w:szCs w:val="24"/>
        </w:rPr>
        <w:t> </w:t>
      </w:r>
      <w:r w:rsidRPr="004670CC">
        <w:rPr>
          <w:rFonts w:ascii="Times New Roman" w:hAnsi="Times New Roman"/>
          <w:b/>
          <w:sz w:val="24"/>
          <w:szCs w:val="24"/>
        </w:rPr>
        <w:t xml:space="preserve">Порядок использования и застройки территории муниципального образования </w:t>
      </w:r>
      <w:r w:rsidRPr="00B71A1E">
        <w:rPr>
          <w:rFonts w:ascii="Times New Roman" w:hAnsi="Times New Roman"/>
          <w:b/>
          <w:sz w:val="24"/>
          <w:szCs w:val="24"/>
        </w:rPr>
        <w:t>«</w:t>
      </w:r>
      <w:r>
        <w:rPr>
          <w:rFonts w:ascii="Times New Roman" w:hAnsi="Times New Roman"/>
          <w:b/>
          <w:sz w:val="24"/>
          <w:szCs w:val="24"/>
        </w:rPr>
        <w:t>Сазановский</w:t>
      </w:r>
      <w:r w:rsidRPr="00AA6101">
        <w:rPr>
          <w:rFonts w:ascii="Times New Roman" w:hAnsi="Times New Roman"/>
          <w:b/>
          <w:sz w:val="24"/>
          <w:szCs w:val="24"/>
        </w:rPr>
        <w:t xml:space="preserve"> сельсовет</w:t>
      </w:r>
      <w:r w:rsidRPr="001C66D7">
        <w:rPr>
          <w:rFonts w:ascii="Times New Roman" w:hAnsi="Times New Roman"/>
          <w:b/>
          <w:sz w:val="24"/>
          <w:szCs w:val="24"/>
        </w:rPr>
        <w:t xml:space="preserve">» </w:t>
      </w:r>
      <w:r>
        <w:rPr>
          <w:rFonts w:ascii="Times New Roman" w:hAnsi="Times New Roman"/>
          <w:b/>
          <w:sz w:val="24"/>
          <w:szCs w:val="24"/>
        </w:rPr>
        <w:t>Пристенского района</w:t>
      </w:r>
      <w:bookmarkEnd w:id="9"/>
      <w:bookmarkEnd w:id="10"/>
      <w:r>
        <w:rPr>
          <w:rFonts w:ascii="Times New Roman" w:hAnsi="Times New Roman"/>
          <w:b/>
          <w:sz w:val="24"/>
          <w:szCs w:val="24"/>
        </w:rPr>
        <w:t>.</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1.3.1.</w:t>
      </w:r>
      <w:r>
        <w:rPr>
          <w:rFonts w:ascii="Times New Roman" w:hAnsi="Times New Roman"/>
          <w:sz w:val="24"/>
          <w:szCs w:val="24"/>
        </w:rPr>
        <w:t> </w:t>
      </w:r>
      <w:r w:rsidRPr="004670CC">
        <w:rPr>
          <w:rFonts w:ascii="Times New Roman" w:hAnsi="Times New Roman"/>
          <w:sz w:val="24"/>
          <w:szCs w:val="24"/>
        </w:rPr>
        <w:t>Порядок использования территории 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 района</w:t>
      </w:r>
      <w:r w:rsidRPr="004670CC">
        <w:rPr>
          <w:rFonts w:ascii="Times New Roman" w:hAnsi="Times New Roman"/>
          <w:sz w:val="24"/>
          <w:szCs w:val="24"/>
        </w:rPr>
        <w:t xml:space="preserve"> определяется в соответствии с зонированием его территории, отображенным на Схеме градостроительного зонирования </w:t>
      </w:r>
      <w:r>
        <w:rPr>
          <w:rFonts w:ascii="Times New Roman" w:hAnsi="Times New Roman"/>
          <w:sz w:val="24"/>
          <w:szCs w:val="24"/>
        </w:rPr>
        <w:t xml:space="preserve">территории </w:t>
      </w:r>
      <w:r w:rsidRPr="004670CC">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 района</w:t>
      </w:r>
      <w:r w:rsidRPr="004670CC">
        <w:rPr>
          <w:rFonts w:ascii="Times New Roman" w:hAnsi="Times New Roman"/>
          <w:sz w:val="24"/>
          <w:szCs w:val="24"/>
        </w:rPr>
        <w:t xml:space="preserve"> </w:t>
      </w:r>
      <w:r>
        <w:rPr>
          <w:rFonts w:ascii="Times New Roman" w:hAnsi="Times New Roman"/>
          <w:sz w:val="24"/>
          <w:szCs w:val="24"/>
        </w:rPr>
        <w:t xml:space="preserve">Курской области </w:t>
      </w:r>
      <w:r w:rsidRPr="00F31091">
        <w:rPr>
          <w:rFonts w:ascii="Times New Roman" w:hAnsi="Times New Roman"/>
          <w:sz w:val="24"/>
          <w:szCs w:val="24"/>
        </w:rPr>
        <w:t>(часть вторая Правил).</w:t>
      </w:r>
      <w:r w:rsidRPr="004670CC">
        <w:rPr>
          <w:rFonts w:ascii="Times New Roman" w:hAnsi="Times New Roman"/>
          <w:sz w:val="24"/>
          <w:szCs w:val="24"/>
        </w:rPr>
        <w:t xml:space="preserve"> В соответствии с ним территории 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 района</w:t>
      </w:r>
      <w:r w:rsidRPr="004670CC">
        <w:rPr>
          <w:rFonts w:ascii="Times New Roman" w:hAnsi="Times New Roman"/>
          <w:sz w:val="24"/>
          <w:szCs w:val="24"/>
        </w:rPr>
        <w:t xml:space="preserve"> разделена на территориальные зоны и зоны с особыми условиями использования территории, для каждой из которых настоящими Правилами установлен градостроительный регламент (часть </w:t>
      </w:r>
      <w:r>
        <w:rPr>
          <w:rFonts w:ascii="Times New Roman" w:hAnsi="Times New Roman"/>
          <w:sz w:val="24"/>
          <w:szCs w:val="24"/>
          <w:lang w:val="en-US"/>
        </w:rPr>
        <w:t>I</w:t>
      </w:r>
      <w:r w:rsidRPr="004670CC">
        <w:rPr>
          <w:rFonts w:ascii="Times New Roman" w:hAnsi="Times New Roman"/>
          <w:sz w:val="24"/>
          <w:szCs w:val="24"/>
        </w:rPr>
        <w:t>II Правил).</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1.3.2.</w:t>
      </w:r>
      <w:r>
        <w:rPr>
          <w:rFonts w:ascii="Times New Roman" w:hAnsi="Times New Roman"/>
          <w:sz w:val="24"/>
          <w:szCs w:val="24"/>
        </w:rPr>
        <w:t> </w:t>
      </w:r>
      <w:r w:rsidRPr="004670CC">
        <w:rPr>
          <w:rFonts w:ascii="Times New Roman" w:hAnsi="Times New Roman"/>
          <w:sz w:val="24"/>
          <w:szCs w:val="24"/>
        </w:rPr>
        <w:t>Порядок использования и застройки территории, установленный настоящими Правилами, применяется:</w:t>
      </w:r>
    </w:p>
    <w:p w:rsidR="00434A6B" w:rsidRPr="004670CC"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при формировании новых и изменении существующих земельных участков, осуществляемых на основе документации по планировке территории </w:t>
      </w:r>
      <w:r w:rsidRPr="004670CC">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4670CC">
        <w:rPr>
          <w:rFonts w:ascii="Times New Roman" w:eastAsia="Times New Roman" w:hAnsi="Times New Roman"/>
          <w:sz w:val="24"/>
          <w:szCs w:val="24"/>
          <w:lang w:eastAsia="ru-RU"/>
        </w:rPr>
        <w:t xml:space="preserve">, подготавливаемых в порядке, установленном </w:t>
      </w:r>
      <w:r>
        <w:rPr>
          <w:rFonts w:ascii="Times New Roman" w:eastAsia="Times New Roman" w:hAnsi="Times New Roman"/>
          <w:sz w:val="24"/>
          <w:szCs w:val="24"/>
          <w:lang w:eastAsia="ru-RU"/>
        </w:rPr>
        <w:t xml:space="preserve">в части первой </w:t>
      </w:r>
      <w:r w:rsidRPr="004670CC">
        <w:rPr>
          <w:rFonts w:ascii="Times New Roman" w:eastAsia="Times New Roman" w:hAnsi="Times New Roman"/>
          <w:sz w:val="24"/>
          <w:szCs w:val="24"/>
          <w:lang w:eastAsia="ru-RU"/>
        </w:rPr>
        <w:t>настоящих Правил;</w:t>
      </w:r>
    </w:p>
    <w:p w:rsidR="00434A6B" w:rsidRPr="004670CC"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при изменении видов разрешенного использования земельных участков и объектов капитального строительства, осуществляемого в порядке, установленном в части I настоящих Правил;</w:t>
      </w:r>
    </w:p>
    <w:p w:rsidR="00434A6B" w:rsidRPr="004670CC"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при строительстве (реконструкции) капитальных зданий и сооружений, осуществляемом в порядке, установленн</w:t>
      </w:r>
      <w:r>
        <w:rPr>
          <w:rFonts w:ascii="Times New Roman" w:eastAsia="Times New Roman" w:hAnsi="Times New Roman"/>
          <w:sz w:val="24"/>
          <w:szCs w:val="24"/>
          <w:lang w:eastAsia="ru-RU"/>
        </w:rPr>
        <w:t>ыми</w:t>
      </w:r>
      <w:r w:rsidRPr="004670CC">
        <w:rPr>
          <w:rFonts w:ascii="Times New Roman" w:eastAsia="Times New Roman" w:hAnsi="Times New Roman"/>
          <w:sz w:val="24"/>
          <w:szCs w:val="24"/>
          <w:lang w:eastAsia="ru-RU"/>
        </w:rPr>
        <w:t xml:space="preserve"> настоящи</w:t>
      </w:r>
      <w:r>
        <w:rPr>
          <w:rFonts w:ascii="Times New Roman" w:eastAsia="Times New Roman" w:hAnsi="Times New Roman"/>
          <w:sz w:val="24"/>
          <w:szCs w:val="24"/>
          <w:lang w:eastAsia="ru-RU"/>
        </w:rPr>
        <w:t>ми</w:t>
      </w:r>
      <w:r w:rsidRPr="004670CC">
        <w:rPr>
          <w:rFonts w:ascii="Times New Roman" w:eastAsia="Times New Roman" w:hAnsi="Times New Roman"/>
          <w:sz w:val="24"/>
          <w:szCs w:val="24"/>
          <w:lang w:eastAsia="ru-RU"/>
        </w:rPr>
        <w:t xml:space="preserve"> Правил</w:t>
      </w:r>
      <w:r>
        <w:rPr>
          <w:rFonts w:ascii="Times New Roman" w:eastAsia="Times New Roman" w:hAnsi="Times New Roman"/>
          <w:sz w:val="24"/>
          <w:szCs w:val="24"/>
          <w:lang w:eastAsia="ru-RU"/>
        </w:rPr>
        <w:t>ами</w:t>
      </w:r>
      <w:r w:rsidRPr="004670CC">
        <w:rPr>
          <w:rFonts w:ascii="Times New Roman" w:eastAsia="Times New Roman" w:hAnsi="Times New Roman"/>
          <w:sz w:val="24"/>
          <w:szCs w:val="24"/>
          <w:lang w:eastAsia="ru-RU"/>
        </w:rPr>
        <w:t>.</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1.3.3.</w:t>
      </w:r>
      <w:r>
        <w:rPr>
          <w:rFonts w:ascii="Times New Roman" w:hAnsi="Times New Roman"/>
          <w:sz w:val="24"/>
          <w:szCs w:val="24"/>
        </w:rPr>
        <w:t> </w:t>
      </w:r>
      <w:r w:rsidRPr="004670CC">
        <w:rPr>
          <w:rFonts w:ascii="Times New Roman" w:hAnsi="Times New Roman"/>
          <w:sz w:val="24"/>
          <w:szCs w:val="24"/>
        </w:rPr>
        <w:t>Порядок использования и застройки территории, установленный настоящими Правилами, не распространяется на следующие изменения объектов градостроительной деятельности:</w:t>
      </w:r>
    </w:p>
    <w:p w:rsidR="00434A6B" w:rsidRPr="004670CC"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rsidR="00434A6B" w:rsidRPr="004670CC"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реставрацию зданий и сооружений;</w:t>
      </w:r>
    </w:p>
    <w:p w:rsidR="00434A6B" w:rsidRPr="004670CC"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текущий ремонт зданий и сооружений;</w:t>
      </w:r>
    </w:p>
    <w:p w:rsidR="00434A6B" w:rsidRPr="004670CC"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перепланировку;</w:t>
      </w:r>
    </w:p>
    <w:p w:rsidR="00434A6B" w:rsidRPr="004670CC"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установку (монтаж) временных зданий и сооружений, в том числе предназначенных для ну</w:t>
      </w:r>
      <w:proofErr w:type="gramStart"/>
      <w:r w:rsidRPr="004670CC">
        <w:rPr>
          <w:rFonts w:ascii="Times New Roman" w:eastAsia="Times New Roman" w:hAnsi="Times New Roman"/>
          <w:sz w:val="24"/>
          <w:szCs w:val="24"/>
          <w:lang w:eastAsia="ru-RU"/>
        </w:rPr>
        <w:t>жд стр</w:t>
      </w:r>
      <w:proofErr w:type="gramEnd"/>
      <w:r w:rsidRPr="004670CC">
        <w:rPr>
          <w:rFonts w:ascii="Times New Roman" w:eastAsia="Times New Roman" w:hAnsi="Times New Roman"/>
          <w:sz w:val="24"/>
          <w:szCs w:val="24"/>
          <w:lang w:eastAsia="ru-RU"/>
        </w:rPr>
        <w:t>оительного процесса;</w:t>
      </w:r>
    </w:p>
    <w:p w:rsidR="00434A6B" w:rsidRPr="004670CC"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внутренние отделочные работы и другие подобные изменения.</w:t>
      </w:r>
    </w:p>
    <w:p w:rsidR="00434A6B"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1.3.4.</w:t>
      </w:r>
      <w:r>
        <w:rPr>
          <w:rFonts w:ascii="Times New Roman" w:hAnsi="Times New Roman"/>
          <w:sz w:val="24"/>
          <w:szCs w:val="24"/>
        </w:rPr>
        <w:t> </w:t>
      </w:r>
      <w:r w:rsidRPr="004670CC">
        <w:rPr>
          <w:rFonts w:ascii="Times New Roman" w:hAnsi="Times New Roman"/>
          <w:sz w:val="24"/>
          <w:szCs w:val="24"/>
        </w:rPr>
        <w:t xml:space="preserve">Соблюдение установленного настоящими Правилами порядка использования </w:t>
      </w:r>
      <w:r w:rsidRPr="004670CC">
        <w:rPr>
          <w:rFonts w:ascii="Times New Roman" w:hAnsi="Times New Roman"/>
          <w:sz w:val="24"/>
          <w:szCs w:val="24"/>
        </w:rPr>
        <w:lastRenderedPageBreak/>
        <w:t>и застройки территории муниципального образования «</w:t>
      </w:r>
      <w:r>
        <w:rPr>
          <w:rFonts w:ascii="Times New Roman" w:hAnsi="Times New Roman"/>
          <w:sz w:val="24"/>
          <w:szCs w:val="24"/>
        </w:rPr>
        <w:t>Сазановский</w:t>
      </w:r>
      <w:r w:rsidRPr="004670CC">
        <w:rPr>
          <w:rFonts w:ascii="Times New Roman" w:hAnsi="Times New Roman"/>
          <w:sz w:val="24"/>
          <w:szCs w:val="24"/>
        </w:rPr>
        <w:t xml:space="preserve"> сельсовет» </w:t>
      </w:r>
      <w:r>
        <w:rPr>
          <w:rFonts w:ascii="Times New Roman" w:hAnsi="Times New Roman"/>
          <w:sz w:val="24"/>
          <w:szCs w:val="24"/>
        </w:rPr>
        <w:t>Пристенского района</w:t>
      </w:r>
      <w:r w:rsidRPr="004670CC">
        <w:rPr>
          <w:rFonts w:ascii="Times New Roman" w:hAnsi="Times New Roman"/>
          <w:sz w:val="24"/>
          <w:szCs w:val="24"/>
        </w:rPr>
        <w:t xml:space="preserve"> обеспечивается Администрацией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w:t>
      </w:r>
      <w:r>
        <w:rPr>
          <w:rFonts w:ascii="Times New Roman" w:hAnsi="Times New Roman"/>
          <w:sz w:val="24"/>
          <w:szCs w:val="24"/>
        </w:rPr>
        <w:t xml:space="preserve"> Пристенского района</w:t>
      </w:r>
      <w:r w:rsidRPr="004670CC">
        <w:rPr>
          <w:rFonts w:ascii="Times New Roman" w:hAnsi="Times New Roman"/>
          <w:sz w:val="24"/>
          <w:szCs w:val="24"/>
        </w:rPr>
        <w:t>:</w:t>
      </w:r>
    </w:p>
    <w:p w:rsidR="00434A6B" w:rsidRPr="00BD03AE"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BD03AE">
        <w:rPr>
          <w:rFonts w:ascii="Times New Roman" w:eastAsia="Times New Roman" w:hAnsi="Times New Roman"/>
          <w:sz w:val="24"/>
          <w:szCs w:val="24"/>
          <w:lang w:eastAsia="ru-RU"/>
        </w:rPr>
        <w:t>при отсутствии генерального плана или, в случае, когда разработка генерального плана маловероятна;</w:t>
      </w:r>
    </w:p>
    <w:p w:rsidR="00434A6B" w:rsidRPr="00BD03AE"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BD03AE">
        <w:rPr>
          <w:rFonts w:ascii="Times New Roman" w:eastAsia="Times New Roman" w:hAnsi="Times New Roman"/>
          <w:sz w:val="24"/>
          <w:szCs w:val="24"/>
          <w:lang w:eastAsia="ru-RU"/>
        </w:rPr>
        <w:t>при разработке и согласовании и утверждении различного рода градостроительной документации на территории сельсовета;</w:t>
      </w:r>
    </w:p>
    <w:p w:rsidR="00434A6B" w:rsidRPr="00BD03AE"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BD03AE">
        <w:rPr>
          <w:rFonts w:ascii="Times New Roman" w:eastAsia="Times New Roman" w:hAnsi="Times New Roman"/>
          <w:sz w:val="24"/>
          <w:szCs w:val="24"/>
          <w:lang w:eastAsia="ru-RU"/>
        </w:rPr>
        <w:t>при выдаче разрешений на условно разрешённый вид использования земельного участка, объекта капитального строительства;</w:t>
      </w:r>
    </w:p>
    <w:p w:rsidR="00434A6B" w:rsidRPr="00BD03AE"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BD03AE">
        <w:rPr>
          <w:rFonts w:ascii="Times New Roman" w:eastAsia="Times New Roman" w:hAnsi="Times New Roman"/>
          <w:sz w:val="24"/>
          <w:szCs w:val="24"/>
          <w:lang w:eastAsia="ru-RU"/>
        </w:rPr>
        <w:t>при выдаче разрешений на отклонение от предельных параметров разрешённых, реконструкции объектов капитального строительства;</w:t>
      </w:r>
    </w:p>
    <w:p w:rsidR="00434A6B" w:rsidRPr="00BD03AE"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BD03AE">
        <w:rPr>
          <w:rFonts w:ascii="Times New Roman" w:eastAsia="Times New Roman" w:hAnsi="Times New Roman"/>
          <w:sz w:val="24"/>
          <w:szCs w:val="24"/>
          <w:lang w:eastAsia="ru-RU"/>
        </w:rPr>
        <w:t>при выдаче разрешений на строительство и на ввод объектов в эксплуатацию;</w:t>
      </w:r>
    </w:p>
    <w:p w:rsidR="00434A6B" w:rsidRPr="00BD03AE"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BD03AE">
        <w:rPr>
          <w:rFonts w:ascii="Times New Roman" w:eastAsia="Times New Roman" w:hAnsi="Times New Roman"/>
          <w:sz w:val="24"/>
          <w:szCs w:val="24"/>
          <w:lang w:eastAsia="ru-RU"/>
        </w:rPr>
        <w:t xml:space="preserve">при осуществлении </w:t>
      </w:r>
      <w:proofErr w:type="gramStart"/>
      <w:r w:rsidRPr="00BD03AE">
        <w:rPr>
          <w:rFonts w:ascii="Times New Roman" w:eastAsia="Times New Roman" w:hAnsi="Times New Roman"/>
          <w:sz w:val="24"/>
          <w:szCs w:val="24"/>
          <w:lang w:eastAsia="ru-RU"/>
        </w:rPr>
        <w:t>контроля за</w:t>
      </w:r>
      <w:proofErr w:type="gramEnd"/>
      <w:r w:rsidRPr="00BD03AE">
        <w:rPr>
          <w:rFonts w:ascii="Times New Roman" w:eastAsia="Times New Roman" w:hAnsi="Times New Roman"/>
          <w:sz w:val="24"/>
          <w:szCs w:val="24"/>
          <w:lang w:eastAsia="ru-RU"/>
        </w:rPr>
        <w:t xml:space="preserve"> использованием объектов градостроительной деятельности в процессе их эксплуатации.</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1.3.5.</w:t>
      </w:r>
      <w:r>
        <w:rPr>
          <w:rFonts w:ascii="Times New Roman" w:hAnsi="Times New Roman"/>
          <w:sz w:val="24"/>
          <w:szCs w:val="24"/>
        </w:rPr>
        <w:t> </w:t>
      </w:r>
      <w:r w:rsidRPr="004670CC">
        <w:rPr>
          <w:rFonts w:ascii="Times New Roman" w:hAnsi="Times New Roman"/>
          <w:sz w:val="24"/>
          <w:szCs w:val="24"/>
        </w:rPr>
        <w:t xml:space="preserve">Порядок устранения последствий самовольного занятия земельных участков, самовольного строительства, использования самовольно занятых земельных участков и самовольных построек определяется действующим федеральным законодательством, а также соответствующими положениями, утверждаемыми Администрацией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4670CC">
        <w:rPr>
          <w:rFonts w:ascii="Times New Roman" w:hAnsi="Times New Roman"/>
          <w:sz w:val="24"/>
          <w:szCs w:val="24"/>
        </w:rPr>
        <w:t xml:space="preserve"> в развитие настоящих Правил.</w:t>
      </w:r>
    </w:p>
    <w:p w:rsidR="00434A6B" w:rsidRPr="004670CC" w:rsidRDefault="00434A6B" w:rsidP="00434A6B">
      <w:pPr>
        <w:pStyle w:val="a6"/>
        <w:widowControl w:val="0"/>
        <w:numPr>
          <w:ilvl w:val="2"/>
          <w:numId w:val="2"/>
        </w:numPr>
        <w:autoSpaceDE w:val="0"/>
        <w:autoSpaceDN w:val="0"/>
        <w:adjustRightInd w:val="0"/>
        <w:spacing w:after="0" w:line="240" w:lineRule="auto"/>
        <w:ind w:left="0" w:firstLine="709"/>
        <w:jc w:val="both"/>
        <w:rPr>
          <w:rFonts w:ascii="Times New Roman" w:hAnsi="Times New Roman"/>
          <w:b/>
          <w:sz w:val="24"/>
          <w:szCs w:val="24"/>
        </w:rPr>
      </w:pPr>
      <w:bookmarkStart w:id="11" w:name="_Toc270676533"/>
      <w:bookmarkStart w:id="12" w:name="_Toc286828531"/>
      <w:r>
        <w:rPr>
          <w:rFonts w:ascii="Times New Roman" w:hAnsi="Times New Roman"/>
          <w:b/>
          <w:sz w:val="24"/>
          <w:szCs w:val="24"/>
        </w:rPr>
        <w:t> </w:t>
      </w:r>
      <w:r w:rsidRPr="004670CC">
        <w:rPr>
          <w:rFonts w:ascii="Times New Roman" w:hAnsi="Times New Roman"/>
          <w:b/>
          <w:sz w:val="24"/>
          <w:szCs w:val="24"/>
        </w:rPr>
        <w:t>Градостроительное зонирование муниципального образования «</w:t>
      </w:r>
      <w:r>
        <w:rPr>
          <w:rFonts w:ascii="Times New Roman" w:hAnsi="Times New Roman"/>
          <w:b/>
          <w:sz w:val="24"/>
          <w:szCs w:val="24"/>
        </w:rPr>
        <w:t>Сазановский</w:t>
      </w:r>
      <w:r w:rsidRPr="00F617D7">
        <w:rPr>
          <w:rFonts w:ascii="Times New Roman" w:hAnsi="Times New Roman"/>
          <w:b/>
          <w:sz w:val="24"/>
          <w:szCs w:val="24"/>
        </w:rPr>
        <w:t xml:space="preserve"> сельсовет</w:t>
      </w:r>
      <w:r w:rsidRPr="001C66D7">
        <w:rPr>
          <w:rFonts w:ascii="Times New Roman" w:hAnsi="Times New Roman"/>
          <w:b/>
          <w:sz w:val="24"/>
          <w:szCs w:val="24"/>
        </w:rPr>
        <w:t xml:space="preserve">» </w:t>
      </w:r>
      <w:r>
        <w:rPr>
          <w:rFonts w:ascii="Times New Roman" w:hAnsi="Times New Roman"/>
          <w:b/>
          <w:sz w:val="24"/>
          <w:szCs w:val="24"/>
        </w:rPr>
        <w:t>Пристенского района</w:t>
      </w:r>
      <w:bookmarkEnd w:id="11"/>
      <w:bookmarkEnd w:id="12"/>
      <w:r>
        <w:rPr>
          <w:rFonts w:ascii="Times New Roman" w:hAnsi="Times New Roman"/>
          <w:b/>
          <w:sz w:val="24"/>
          <w:szCs w:val="24"/>
        </w:rPr>
        <w:t>.</w:t>
      </w:r>
    </w:p>
    <w:p w:rsidR="00434A6B" w:rsidRPr="00BD03AE" w:rsidRDefault="00434A6B" w:rsidP="00434A6B">
      <w:pPr>
        <w:widowControl w:val="0"/>
        <w:tabs>
          <w:tab w:val="num" w:pos="1065"/>
          <w:tab w:val="num" w:pos="1626"/>
        </w:tabs>
        <w:spacing w:line="240" w:lineRule="auto"/>
        <w:ind w:firstLine="709"/>
        <w:jc w:val="both"/>
        <w:rPr>
          <w:rFonts w:ascii="Times New Roman" w:hAnsi="Times New Roman"/>
          <w:sz w:val="24"/>
          <w:szCs w:val="24"/>
        </w:rPr>
      </w:pPr>
      <w:bookmarkStart w:id="13" w:name="_Toc270676534"/>
      <w:bookmarkStart w:id="14" w:name="_Toc286828532"/>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.1.</w:t>
      </w:r>
      <w:r>
        <w:rPr>
          <w:rFonts w:ascii="Times New Roman" w:hAnsi="Times New Roman"/>
          <w:sz w:val="24"/>
          <w:szCs w:val="24"/>
        </w:rPr>
        <w:t> Карта (с</w:t>
      </w:r>
      <w:r w:rsidRPr="00BD03AE">
        <w:rPr>
          <w:rFonts w:ascii="Times New Roman" w:hAnsi="Times New Roman"/>
          <w:sz w:val="24"/>
          <w:szCs w:val="24"/>
        </w:rPr>
        <w:t>хема</w:t>
      </w:r>
      <w:r>
        <w:rPr>
          <w:rFonts w:ascii="Times New Roman" w:hAnsi="Times New Roman"/>
          <w:sz w:val="24"/>
          <w:szCs w:val="24"/>
        </w:rPr>
        <w:t>)</w:t>
      </w:r>
      <w:r w:rsidRPr="00BD03AE">
        <w:rPr>
          <w:rFonts w:ascii="Times New Roman" w:hAnsi="Times New Roman"/>
          <w:sz w:val="24"/>
          <w:szCs w:val="24"/>
        </w:rPr>
        <w:t xml:space="preserve"> градостроительного зонирования территории сельсовета (далее – схема) представляет собой документ, устанавливающий состав, содержание и границы действия зональных требований к регламентации градостроительной деятельности. Схема может разрабатываться в составе или на основе генерального плана муниципального образования поселения на территорию в пределах установленной границы. Схема, разработанная в составе генерального плана, после его утверждения органом местного самоуправления муниципального района приобретает статус утверждённой градостроительной документации, обязательной для исполнения на данной территории всеми юридическими и физическими лицами.</w:t>
      </w:r>
    </w:p>
    <w:p w:rsidR="00434A6B" w:rsidRPr="00BD03AE" w:rsidRDefault="00434A6B" w:rsidP="00434A6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.2.</w:t>
      </w:r>
      <w:r>
        <w:rPr>
          <w:rFonts w:ascii="Times New Roman" w:hAnsi="Times New Roman"/>
          <w:sz w:val="24"/>
          <w:szCs w:val="24"/>
        </w:rPr>
        <w:t> </w:t>
      </w:r>
      <w:r w:rsidRPr="00BD03AE">
        <w:rPr>
          <w:rFonts w:ascii="Times New Roman" w:hAnsi="Times New Roman"/>
          <w:sz w:val="24"/>
          <w:szCs w:val="24"/>
        </w:rPr>
        <w:t>Схема, разработанная в составе утверждённых Правил землепользования и застройки территории 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w:t>
      </w:r>
      <w:r w:rsidRPr="00BD03AE">
        <w:rPr>
          <w:rFonts w:ascii="Times New Roman" w:hAnsi="Times New Roman"/>
          <w:sz w:val="24"/>
          <w:szCs w:val="24"/>
        </w:rPr>
        <w:t xml:space="preserve"> района, Курской области приобретает статус нормативного правового акта органов местного самоуправления муниципального района «</w:t>
      </w:r>
      <w:r>
        <w:rPr>
          <w:rFonts w:ascii="Times New Roman" w:hAnsi="Times New Roman"/>
          <w:sz w:val="24"/>
          <w:szCs w:val="24"/>
        </w:rPr>
        <w:t>Сазановский</w:t>
      </w:r>
      <w:r w:rsidRPr="00BD03AE">
        <w:rPr>
          <w:rFonts w:ascii="Times New Roman" w:hAnsi="Times New Roman"/>
          <w:sz w:val="24"/>
          <w:szCs w:val="24"/>
        </w:rPr>
        <w:t xml:space="preserve"> район». </w:t>
      </w:r>
    </w:p>
    <w:p w:rsidR="00434A6B" w:rsidRPr="00BD03AE" w:rsidRDefault="00434A6B" w:rsidP="00434A6B">
      <w:pPr>
        <w:widowControl w:val="0"/>
        <w:tabs>
          <w:tab w:val="num" w:pos="1120"/>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.3.</w:t>
      </w:r>
      <w:r>
        <w:rPr>
          <w:rFonts w:ascii="Times New Roman" w:hAnsi="Times New Roman"/>
          <w:sz w:val="24"/>
          <w:szCs w:val="24"/>
        </w:rPr>
        <w:t> </w:t>
      </w:r>
      <w:r w:rsidRPr="00BD03AE">
        <w:rPr>
          <w:rFonts w:ascii="Times New Roman" w:hAnsi="Times New Roman"/>
          <w:sz w:val="24"/>
          <w:szCs w:val="24"/>
        </w:rPr>
        <w:t>Границы территориальных зон устанавливаются с учётом:</w:t>
      </w:r>
    </w:p>
    <w:p w:rsidR="00434A6B" w:rsidRPr="00BD03AE" w:rsidRDefault="00434A6B" w:rsidP="00434A6B">
      <w:pPr>
        <w:widowControl w:val="0"/>
        <w:numPr>
          <w:ilvl w:val="0"/>
          <w:numId w:val="25"/>
        </w:numPr>
        <w:tabs>
          <w:tab w:val="num" w:pos="1120"/>
        </w:tabs>
        <w:spacing w:after="0" w:line="240" w:lineRule="auto"/>
        <w:ind w:left="0" w:firstLine="709"/>
        <w:jc w:val="both"/>
        <w:rPr>
          <w:rFonts w:ascii="Times New Roman" w:hAnsi="Times New Roman"/>
          <w:sz w:val="24"/>
          <w:szCs w:val="24"/>
        </w:rPr>
      </w:pPr>
      <w:r w:rsidRPr="00BD03AE">
        <w:rPr>
          <w:rFonts w:ascii="Times New Roman" w:hAnsi="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434A6B" w:rsidRPr="00BD03AE" w:rsidRDefault="00434A6B" w:rsidP="00434A6B">
      <w:pPr>
        <w:widowControl w:val="0"/>
        <w:numPr>
          <w:ilvl w:val="0"/>
          <w:numId w:val="25"/>
        </w:numPr>
        <w:tabs>
          <w:tab w:val="clear" w:pos="720"/>
          <w:tab w:val="left" w:pos="561"/>
          <w:tab w:val="left" w:pos="935"/>
          <w:tab w:val="left" w:pos="1683"/>
        </w:tabs>
        <w:spacing w:after="0" w:line="240" w:lineRule="auto"/>
        <w:ind w:left="0" w:firstLine="709"/>
        <w:jc w:val="both"/>
        <w:rPr>
          <w:rFonts w:ascii="Times New Roman" w:hAnsi="Times New Roman"/>
          <w:sz w:val="24"/>
          <w:szCs w:val="24"/>
        </w:rPr>
      </w:pPr>
      <w:r w:rsidRPr="00BD03AE">
        <w:rPr>
          <w:rFonts w:ascii="Times New Roman" w:hAnsi="Times New Roman"/>
          <w:sz w:val="24"/>
          <w:szCs w:val="24"/>
        </w:rPr>
        <w:t>функциональных зон и параметров их планируемого развития, определённых генеральным планом поселения, схемой территориального планирования муниципального района;</w:t>
      </w:r>
    </w:p>
    <w:p w:rsidR="00434A6B" w:rsidRPr="00BD03AE" w:rsidRDefault="00434A6B" w:rsidP="00434A6B">
      <w:pPr>
        <w:widowControl w:val="0"/>
        <w:numPr>
          <w:ilvl w:val="0"/>
          <w:numId w:val="25"/>
        </w:numPr>
        <w:tabs>
          <w:tab w:val="clear" w:pos="720"/>
          <w:tab w:val="left" w:pos="561"/>
          <w:tab w:val="left" w:pos="935"/>
          <w:tab w:val="left" w:pos="1683"/>
        </w:tabs>
        <w:spacing w:after="0" w:line="240" w:lineRule="auto"/>
        <w:ind w:left="0" w:firstLine="709"/>
        <w:jc w:val="both"/>
        <w:rPr>
          <w:rFonts w:ascii="Times New Roman" w:hAnsi="Times New Roman"/>
          <w:sz w:val="24"/>
          <w:szCs w:val="24"/>
        </w:rPr>
      </w:pPr>
      <w:r w:rsidRPr="00BD03AE">
        <w:rPr>
          <w:rFonts w:ascii="Times New Roman" w:hAnsi="Times New Roman"/>
          <w:sz w:val="24"/>
          <w:szCs w:val="24"/>
        </w:rPr>
        <w:t>определённых градостроительным кодексом территориальных зон;</w:t>
      </w:r>
    </w:p>
    <w:p w:rsidR="00434A6B" w:rsidRPr="00BD03AE" w:rsidRDefault="00434A6B" w:rsidP="00434A6B">
      <w:pPr>
        <w:widowControl w:val="0"/>
        <w:numPr>
          <w:ilvl w:val="0"/>
          <w:numId w:val="25"/>
        </w:numPr>
        <w:tabs>
          <w:tab w:val="clear" w:pos="720"/>
          <w:tab w:val="left" w:pos="561"/>
          <w:tab w:val="left" w:pos="935"/>
          <w:tab w:val="left" w:pos="1683"/>
        </w:tabs>
        <w:spacing w:after="0" w:line="240" w:lineRule="auto"/>
        <w:ind w:left="0" w:firstLine="709"/>
        <w:jc w:val="both"/>
        <w:rPr>
          <w:rFonts w:ascii="Times New Roman" w:hAnsi="Times New Roman"/>
          <w:sz w:val="24"/>
          <w:szCs w:val="24"/>
        </w:rPr>
      </w:pPr>
      <w:r w:rsidRPr="00BD03AE">
        <w:rPr>
          <w:rFonts w:ascii="Times New Roman" w:hAnsi="Times New Roman"/>
          <w:sz w:val="24"/>
          <w:szCs w:val="24"/>
        </w:rPr>
        <w:t>сложившейся планировки территории и существующего землепользования;</w:t>
      </w:r>
    </w:p>
    <w:p w:rsidR="00434A6B" w:rsidRPr="00BD03AE" w:rsidRDefault="00434A6B" w:rsidP="00434A6B">
      <w:pPr>
        <w:widowControl w:val="0"/>
        <w:numPr>
          <w:ilvl w:val="0"/>
          <w:numId w:val="25"/>
        </w:numPr>
        <w:tabs>
          <w:tab w:val="left" w:pos="561"/>
          <w:tab w:val="left" w:pos="935"/>
          <w:tab w:val="left" w:pos="1683"/>
        </w:tabs>
        <w:spacing w:after="0" w:line="240" w:lineRule="auto"/>
        <w:ind w:left="0" w:firstLine="709"/>
        <w:jc w:val="both"/>
        <w:rPr>
          <w:rFonts w:ascii="Times New Roman" w:hAnsi="Times New Roman"/>
          <w:sz w:val="24"/>
          <w:szCs w:val="24"/>
        </w:rPr>
      </w:pPr>
      <w:r w:rsidRPr="00BD03AE">
        <w:rPr>
          <w:rFonts w:ascii="Times New Roman" w:hAnsi="Times New Roman"/>
          <w:sz w:val="24"/>
          <w:szCs w:val="24"/>
        </w:rPr>
        <w:t>планируемых изменений границ земель различных категорий; (изменения в соответствии с ФЗ 41 от 20.03.2011 г).</w:t>
      </w:r>
    </w:p>
    <w:p w:rsidR="00434A6B" w:rsidRPr="00BD03AE" w:rsidRDefault="00434A6B" w:rsidP="00434A6B">
      <w:pPr>
        <w:widowControl w:val="0"/>
        <w:numPr>
          <w:ilvl w:val="0"/>
          <w:numId w:val="25"/>
        </w:numPr>
        <w:tabs>
          <w:tab w:val="left" w:pos="561"/>
          <w:tab w:val="left" w:pos="935"/>
          <w:tab w:val="left" w:pos="1683"/>
        </w:tabs>
        <w:spacing w:after="0" w:line="240" w:lineRule="auto"/>
        <w:ind w:left="0" w:firstLine="709"/>
        <w:jc w:val="both"/>
        <w:rPr>
          <w:rFonts w:ascii="Times New Roman" w:hAnsi="Times New Roman"/>
          <w:sz w:val="24"/>
          <w:szCs w:val="24"/>
        </w:rPr>
      </w:pPr>
      <w:r w:rsidRPr="00BD03AE">
        <w:rPr>
          <w:rFonts w:ascii="Times New Roman" w:hAnsi="Times New Roman"/>
          <w:sz w:val="24"/>
          <w:szCs w:val="24"/>
        </w:rPr>
        <w:t>предотвращение возможности причинения вреда объектам капитального строительства, расположенным на смежных земельных участках.</w:t>
      </w:r>
    </w:p>
    <w:p w:rsidR="00434A6B" w:rsidRPr="00BD03AE" w:rsidRDefault="00434A6B" w:rsidP="00434A6B">
      <w:pPr>
        <w:widowControl w:val="0"/>
        <w:tabs>
          <w:tab w:val="left" w:pos="561"/>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.4.</w:t>
      </w:r>
      <w:r>
        <w:rPr>
          <w:rFonts w:ascii="Times New Roman" w:hAnsi="Times New Roman"/>
          <w:sz w:val="24"/>
          <w:szCs w:val="24"/>
        </w:rPr>
        <w:t> </w:t>
      </w:r>
      <w:r w:rsidRPr="00BD03AE">
        <w:rPr>
          <w:rFonts w:ascii="Times New Roman" w:hAnsi="Times New Roman"/>
          <w:sz w:val="24"/>
          <w:szCs w:val="24"/>
        </w:rPr>
        <w:t xml:space="preserve">Границы территориальных зон установлены </w:t>
      </w:r>
      <w:proofErr w:type="gramStart"/>
      <w:r w:rsidRPr="00BD03AE">
        <w:rPr>
          <w:rFonts w:ascii="Times New Roman" w:hAnsi="Times New Roman"/>
          <w:sz w:val="24"/>
          <w:szCs w:val="24"/>
        </w:rPr>
        <w:t>по</w:t>
      </w:r>
      <w:proofErr w:type="gramEnd"/>
      <w:r w:rsidRPr="00BD03AE">
        <w:rPr>
          <w:rFonts w:ascii="Times New Roman" w:hAnsi="Times New Roman"/>
          <w:sz w:val="24"/>
          <w:szCs w:val="24"/>
        </w:rPr>
        <w:t>:</w:t>
      </w:r>
    </w:p>
    <w:p w:rsidR="00434A6B" w:rsidRPr="00BD03AE" w:rsidRDefault="00434A6B" w:rsidP="00434A6B">
      <w:pPr>
        <w:widowControl w:val="0"/>
        <w:tabs>
          <w:tab w:val="left" w:pos="561"/>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lastRenderedPageBreak/>
        <w:t>1)</w:t>
      </w:r>
      <w:r w:rsidRPr="00BD03AE">
        <w:rPr>
          <w:rFonts w:ascii="Times New Roman" w:hAnsi="Times New Roman"/>
          <w:sz w:val="24"/>
          <w:szCs w:val="24"/>
        </w:rPr>
        <w:tab/>
        <w:t>линиям магистралей, улиц, проездов, разделяющим транспортные потоки противоположных направлений;</w:t>
      </w:r>
    </w:p>
    <w:p w:rsidR="00434A6B" w:rsidRPr="00BD03AE" w:rsidRDefault="00434A6B" w:rsidP="00434A6B">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2)</w:t>
      </w:r>
      <w:r w:rsidRPr="00BD03AE">
        <w:rPr>
          <w:rFonts w:ascii="Times New Roman" w:hAnsi="Times New Roman"/>
          <w:sz w:val="24"/>
          <w:szCs w:val="24"/>
        </w:rPr>
        <w:tab/>
        <w:t>границам земельных участков;</w:t>
      </w:r>
    </w:p>
    <w:p w:rsidR="00434A6B" w:rsidRPr="00BD03AE" w:rsidRDefault="00434A6B" w:rsidP="00434A6B">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3)</w:t>
      </w:r>
      <w:r w:rsidRPr="00BD03AE">
        <w:rPr>
          <w:rFonts w:ascii="Times New Roman" w:hAnsi="Times New Roman"/>
          <w:sz w:val="24"/>
          <w:szCs w:val="24"/>
        </w:rPr>
        <w:tab/>
        <w:t>границам населённых пунктов в пределах муниципальных образований;</w:t>
      </w:r>
    </w:p>
    <w:p w:rsidR="00434A6B" w:rsidRPr="00BD03AE" w:rsidRDefault="00434A6B" w:rsidP="00434A6B">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4)</w:t>
      </w:r>
      <w:r w:rsidRPr="00BD03AE">
        <w:rPr>
          <w:rFonts w:ascii="Times New Roman" w:hAnsi="Times New Roman"/>
          <w:sz w:val="24"/>
          <w:szCs w:val="24"/>
        </w:rPr>
        <w:tab/>
        <w:t>границам муниципальных образований;</w:t>
      </w:r>
    </w:p>
    <w:p w:rsidR="00434A6B" w:rsidRPr="00BD03AE" w:rsidRDefault="00434A6B" w:rsidP="00434A6B">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5)</w:t>
      </w:r>
      <w:r w:rsidRPr="00BD03AE">
        <w:rPr>
          <w:rFonts w:ascii="Times New Roman" w:hAnsi="Times New Roman"/>
          <w:sz w:val="24"/>
          <w:szCs w:val="24"/>
        </w:rPr>
        <w:tab/>
        <w:t>естественным границам природных объектов;</w:t>
      </w:r>
    </w:p>
    <w:p w:rsidR="00434A6B" w:rsidRPr="00BD03AE" w:rsidRDefault="00434A6B" w:rsidP="00434A6B">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6)</w:t>
      </w:r>
      <w:r w:rsidRPr="00BD03AE">
        <w:rPr>
          <w:rFonts w:ascii="Times New Roman" w:hAnsi="Times New Roman"/>
          <w:sz w:val="24"/>
          <w:szCs w:val="24"/>
        </w:rPr>
        <w:tab/>
        <w:t>иным границам.</w:t>
      </w:r>
    </w:p>
    <w:p w:rsidR="00434A6B" w:rsidRPr="00BD03AE" w:rsidRDefault="00434A6B" w:rsidP="00434A6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.5.</w:t>
      </w:r>
      <w:r>
        <w:rPr>
          <w:rFonts w:ascii="Times New Roman" w:hAnsi="Times New Roman"/>
          <w:sz w:val="24"/>
          <w:szCs w:val="24"/>
        </w:rPr>
        <w:t> </w:t>
      </w:r>
      <w:r w:rsidRPr="00BD03AE">
        <w:rPr>
          <w:rFonts w:ascii="Times New Roman" w:hAnsi="Times New Roman"/>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434A6B" w:rsidRPr="00BD03AE" w:rsidRDefault="00434A6B" w:rsidP="00434A6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.6.</w:t>
      </w:r>
      <w:r>
        <w:rPr>
          <w:rFonts w:ascii="Times New Roman" w:hAnsi="Times New Roman"/>
          <w:sz w:val="24"/>
          <w:szCs w:val="24"/>
        </w:rPr>
        <w:t> </w:t>
      </w:r>
      <w:r w:rsidRPr="00BD03AE">
        <w:rPr>
          <w:rFonts w:ascii="Times New Roman" w:hAnsi="Times New Roman"/>
          <w:sz w:val="24"/>
          <w:szCs w:val="24"/>
        </w:rPr>
        <w:t>Зонирование произведено в следующей последовательности:</w:t>
      </w:r>
    </w:p>
    <w:p w:rsidR="00434A6B" w:rsidRPr="00BD03AE" w:rsidRDefault="00434A6B" w:rsidP="00434A6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зонирование территории по функциональному назначению, являющееся базовым;</w:t>
      </w:r>
    </w:p>
    <w:p w:rsidR="00434A6B" w:rsidRPr="00BD03AE" w:rsidRDefault="00434A6B" w:rsidP="00434A6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зонирование территории по характеру и степени освоенности;</w:t>
      </w:r>
    </w:p>
    <w:p w:rsidR="00434A6B" w:rsidRPr="00BD03AE" w:rsidRDefault="00434A6B" w:rsidP="00434A6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xml:space="preserve">- остальным видам зонирования. </w:t>
      </w:r>
    </w:p>
    <w:p w:rsidR="00434A6B" w:rsidRPr="00BD03AE" w:rsidRDefault="00434A6B" w:rsidP="00434A6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Путём взаимного наложения указанных видов зон выделены интегрированные зоны, соответственно для которых установлены интегрированные зональные градостроительные требования к использованию территории поселения. Установленные градостроительные требования распространяются на все, расположенные в каждой из таких зон, объекты недвижимости (земельные участки, здания и сооружения).</w:t>
      </w:r>
    </w:p>
    <w:p w:rsidR="00434A6B" w:rsidRPr="00BD03AE" w:rsidRDefault="00434A6B" w:rsidP="00434A6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.7.</w:t>
      </w:r>
      <w:r>
        <w:rPr>
          <w:rFonts w:ascii="Times New Roman" w:hAnsi="Times New Roman"/>
          <w:sz w:val="24"/>
          <w:szCs w:val="24"/>
        </w:rPr>
        <w:t> </w:t>
      </w:r>
      <w:r w:rsidRPr="00BD03AE">
        <w:rPr>
          <w:rFonts w:ascii="Times New Roman" w:hAnsi="Times New Roman"/>
          <w:sz w:val="24"/>
          <w:szCs w:val="24"/>
        </w:rPr>
        <w:t>В соответствии с градостроительным зонированием муниципального образования «</w:t>
      </w:r>
      <w:r>
        <w:rPr>
          <w:rFonts w:ascii="Times New Roman" w:hAnsi="Times New Roman"/>
          <w:sz w:val="24"/>
          <w:szCs w:val="24"/>
        </w:rPr>
        <w:t>Сазановский</w:t>
      </w:r>
      <w:r w:rsidRPr="004670CC">
        <w:rPr>
          <w:rFonts w:ascii="Times New Roman" w:hAnsi="Times New Roman"/>
          <w:sz w:val="24"/>
          <w:szCs w:val="24"/>
        </w:rPr>
        <w:t xml:space="preserve"> сельсовет»</w:t>
      </w:r>
      <w:r w:rsidRPr="00BD03AE">
        <w:rPr>
          <w:rFonts w:ascii="Times New Roman" w:hAnsi="Times New Roman"/>
          <w:sz w:val="24"/>
          <w:szCs w:val="24"/>
        </w:rPr>
        <w:t xml:space="preserve"> установлены территориальные зоны и зоны с особыми условиями использования территории.</w:t>
      </w:r>
    </w:p>
    <w:p w:rsidR="00434A6B" w:rsidRPr="00BD03AE" w:rsidRDefault="00434A6B" w:rsidP="00434A6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.8.</w:t>
      </w:r>
      <w:r>
        <w:rPr>
          <w:rFonts w:ascii="Times New Roman" w:hAnsi="Times New Roman"/>
          <w:sz w:val="24"/>
          <w:szCs w:val="24"/>
        </w:rPr>
        <w:t> </w:t>
      </w:r>
      <w:r w:rsidRPr="00BD03AE">
        <w:rPr>
          <w:rFonts w:ascii="Times New Roman" w:hAnsi="Times New Roman"/>
          <w:sz w:val="24"/>
          <w:szCs w:val="24"/>
        </w:rPr>
        <w:t>В графическом виде границы территориальных зон и зон с особыми условиями использования территорий отображены на схеме градостроительного зонирования, прилагаемой к части второй Правил:</w:t>
      </w:r>
    </w:p>
    <w:p w:rsidR="00434A6B" w:rsidRDefault="00434A6B" w:rsidP="00434A6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схема градостроительного зонирования территории 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 района Курской области</w:t>
      </w:r>
      <w:r w:rsidRPr="00BD03AE">
        <w:rPr>
          <w:rFonts w:ascii="Times New Roman" w:hAnsi="Times New Roman"/>
          <w:sz w:val="24"/>
          <w:szCs w:val="24"/>
        </w:rPr>
        <w:t xml:space="preserve"> в масштабе 1:2</w:t>
      </w:r>
      <w:r>
        <w:rPr>
          <w:rFonts w:ascii="Times New Roman" w:hAnsi="Times New Roman"/>
          <w:sz w:val="24"/>
          <w:szCs w:val="24"/>
        </w:rPr>
        <w:t>5</w:t>
      </w:r>
      <w:r w:rsidRPr="00BD03AE">
        <w:rPr>
          <w:rFonts w:ascii="Times New Roman" w:hAnsi="Times New Roman"/>
          <w:sz w:val="24"/>
          <w:szCs w:val="24"/>
        </w:rPr>
        <w:t xml:space="preserve"> 000; </w:t>
      </w:r>
    </w:p>
    <w:p w:rsidR="00434A6B" w:rsidRPr="00BD03AE"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 схема границ зон с особыми условиями использования территории муниципального образования «Сазановский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 xml:space="preserve">Пристенского района Курской области </w:t>
      </w:r>
      <w:r w:rsidRPr="00BD03AE">
        <w:rPr>
          <w:rFonts w:ascii="Times New Roman" w:hAnsi="Times New Roman"/>
          <w:sz w:val="24"/>
          <w:szCs w:val="24"/>
        </w:rPr>
        <w:t>масштабе 1:2</w:t>
      </w:r>
      <w:r>
        <w:rPr>
          <w:rFonts w:ascii="Times New Roman" w:hAnsi="Times New Roman"/>
          <w:sz w:val="24"/>
          <w:szCs w:val="24"/>
        </w:rPr>
        <w:t>5</w:t>
      </w:r>
      <w:r w:rsidRPr="00BD03AE">
        <w:rPr>
          <w:rFonts w:ascii="Times New Roman" w:hAnsi="Times New Roman"/>
          <w:sz w:val="24"/>
          <w:szCs w:val="24"/>
        </w:rPr>
        <w:t xml:space="preserve"> 000</w:t>
      </w:r>
      <w:r>
        <w:rPr>
          <w:rFonts w:ascii="Times New Roman" w:hAnsi="Times New Roman"/>
          <w:sz w:val="24"/>
          <w:szCs w:val="24"/>
        </w:rPr>
        <w:t>.</w:t>
      </w:r>
    </w:p>
    <w:p w:rsidR="00434A6B" w:rsidRPr="00BD03AE" w:rsidRDefault="00434A6B" w:rsidP="00434A6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.9.</w:t>
      </w:r>
      <w:r>
        <w:rPr>
          <w:rFonts w:ascii="Times New Roman" w:hAnsi="Times New Roman"/>
          <w:sz w:val="24"/>
          <w:szCs w:val="24"/>
        </w:rPr>
        <w:t> </w:t>
      </w:r>
      <w:r w:rsidRPr="00BD03AE">
        <w:rPr>
          <w:rFonts w:ascii="Times New Roman" w:hAnsi="Times New Roman"/>
          <w:sz w:val="24"/>
          <w:szCs w:val="24"/>
        </w:rPr>
        <w:t xml:space="preserve">Перечень территориальных зон, отображённых на </w:t>
      </w:r>
      <w:r>
        <w:rPr>
          <w:rFonts w:ascii="Times New Roman" w:hAnsi="Times New Roman"/>
          <w:sz w:val="24"/>
          <w:szCs w:val="24"/>
        </w:rPr>
        <w:t>С</w:t>
      </w:r>
      <w:r w:rsidRPr="00BD03AE">
        <w:rPr>
          <w:rFonts w:ascii="Times New Roman" w:hAnsi="Times New Roman"/>
          <w:sz w:val="24"/>
          <w:szCs w:val="24"/>
        </w:rPr>
        <w:t xml:space="preserve">хеме градостроительного зонирования, содержащий наименование и кодовые названия обозначения зон, сгруппированных по </w:t>
      </w:r>
      <w:r w:rsidRPr="00883F6E">
        <w:rPr>
          <w:rFonts w:ascii="Times New Roman" w:hAnsi="Times New Roman"/>
          <w:sz w:val="24"/>
          <w:szCs w:val="24"/>
        </w:rPr>
        <w:t>видам, приведен в части трет</w:t>
      </w:r>
      <w:r>
        <w:rPr>
          <w:rFonts w:ascii="Times New Roman" w:hAnsi="Times New Roman"/>
          <w:sz w:val="24"/>
          <w:szCs w:val="24"/>
        </w:rPr>
        <w:t>е</w:t>
      </w:r>
      <w:r w:rsidRPr="00883F6E">
        <w:rPr>
          <w:rFonts w:ascii="Times New Roman" w:hAnsi="Times New Roman"/>
          <w:sz w:val="24"/>
          <w:szCs w:val="24"/>
        </w:rPr>
        <w:t>й настоящих Правил.</w:t>
      </w:r>
    </w:p>
    <w:p w:rsidR="00434A6B" w:rsidRPr="00BD03AE" w:rsidRDefault="00434A6B" w:rsidP="00434A6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Перечень зон с особыми условиями использования территорий, содержащие наименования и кодовые обозначения зон, сгруппированных по видам, приведены в части второй настоящих Правил.</w:t>
      </w:r>
    </w:p>
    <w:p w:rsidR="00434A6B" w:rsidRPr="00BD03AE" w:rsidRDefault="00434A6B" w:rsidP="00434A6B">
      <w:pPr>
        <w:widowControl w:val="0"/>
        <w:tabs>
          <w:tab w:val="num" w:pos="780"/>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.10.</w:t>
      </w:r>
      <w:r>
        <w:rPr>
          <w:rFonts w:ascii="Times New Roman" w:hAnsi="Times New Roman"/>
          <w:sz w:val="24"/>
          <w:szCs w:val="24"/>
        </w:rPr>
        <w:t> </w:t>
      </w:r>
      <w:r w:rsidRPr="00BD03AE">
        <w:rPr>
          <w:rFonts w:ascii="Times New Roman" w:hAnsi="Times New Roman"/>
          <w:sz w:val="24"/>
          <w:szCs w:val="24"/>
        </w:rPr>
        <w:t>Основными факторами при проектировании и строительстве объектов в территориальных зонах являются линии градостроительного регулирования, в том числе:</w:t>
      </w:r>
    </w:p>
    <w:p w:rsidR="00434A6B" w:rsidRPr="00BD03AE" w:rsidRDefault="00434A6B" w:rsidP="00434A6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 xml:space="preserve">границы предоставленных под строительство земельных участков, определённые </w:t>
      </w:r>
      <w:r w:rsidRPr="00BD03AE">
        <w:rPr>
          <w:rFonts w:ascii="Times New Roman" w:hAnsi="Times New Roman"/>
          <w:sz w:val="24"/>
          <w:szCs w:val="24"/>
        </w:rPr>
        <w:lastRenderedPageBreak/>
        <w:t>документами на землепользование;</w:t>
      </w:r>
    </w:p>
    <w:p w:rsidR="00434A6B" w:rsidRPr="00BD03AE" w:rsidRDefault="00434A6B" w:rsidP="00434A6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красные линии;</w:t>
      </w:r>
    </w:p>
    <w:p w:rsidR="00434A6B" w:rsidRPr="00BD03AE" w:rsidRDefault="00434A6B" w:rsidP="00434A6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границы охранных зон, зафиксированные в утверждённой градостроительной документации;</w:t>
      </w:r>
    </w:p>
    <w:p w:rsidR="00434A6B" w:rsidRPr="00BD03AE" w:rsidRDefault="00434A6B" w:rsidP="00434A6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поперечные профили улиц (при необходимости).</w:t>
      </w:r>
    </w:p>
    <w:p w:rsidR="00434A6B" w:rsidRPr="00963967" w:rsidRDefault="00434A6B" w:rsidP="00434A6B">
      <w:pPr>
        <w:pStyle w:val="a6"/>
        <w:widowControl w:val="0"/>
        <w:numPr>
          <w:ilvl w:val="2"/>
          <w:numId w:val="2"/>
        </w:numPr>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w:t>
      </w:r>
      <w:r w:rsidRPr="00963967">
        <w:rPr>
          <w:rFonts w:ascii="Times New Roman" w:hAnsi="Times New Roman"/>
          <w:b/>
          <w:sz w:val="24"/>
          <w:szCs w:val="24"/>
        </w:rPr>
        <w:t>Состав градостроительных регламентов</w:t>
      </w:r>
      <w:bookmarkEnd w:id="13"/>
      <w:bookmarkEnd w:id="14"/>
      <w:r w:rsidRPr="00963967">
        <w:rPr>
          <w:rFonts w:ascii="Times New Roman" w:hAnsi="Times New Roman"/>
          <w:b/>
          <w:sz w:val="24"/>
          <w:szCs w:val="24"/>
        </w:rPr>
        <w:t>.</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1.5.1.</w:t>
      </w:r>
      <w:r>
        <w:rPr>
          <w:rFonts w:ascii="Times New Roman" w:hAnsi="Times New Roman"/>
          <w:sz w:val="24"/>
          <w:szCs w:val="24"/>
        </w:rPr>
        <w:t> </w:t>
      </w:r>
      <w:r w:rsidRPr="004670CC">
        <w:rPr>
          <w:rFonts w:ascii="Times New Roman" w:hAnsi="Times New Roman"/>
          <w:sz w:val="24"/>
          <w:szCs w:val="24"/>
        </w:rPr>
        <w:t>Градостроительные регламенты приведены в части I</w:t>
      </w:r>
      <w:proofErr w:type="spellStart"/>
      <w:r>
        <w:rPr>
          <w:rFonts w:ascii="Times New Roman" w:hAnsi="Times New Roman"/>
          <w:sz w:val="24"/>
          <w:szCs w:val="24"/>
          <w:lang w:val="en-US"/>
        </w:rPr>
        <w:t>I</w:t>
      </w:r>
      <w:r w:rsidRPr="004670CC">
        <w:rPr>
          <w:rFonts w:ascii="Times New Roman" w:hAnsi="Times New Roman"/>
          <w:sz w:val="24"/>
          <w:szCs w:val="24"/>
        </w:rPr>
        <w:t>I</w:t>
      </w:r>
      <w:proofErr w:type="spellEnd"/>
      <w:r w:rsidRPr="004670CC">
        <w:rPr>
          <w:rFonts w:ascii="Times New Roman" w:hAnsi="Times New Roman"/>
          <w:sz w:val="24"/>
          <w:szCs w:val="24"/>
        </w:rPr>
        <w:t xml:space="preserve"> Правил.</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1.5.2.</w:t>
      </w:r>
      <w:r>
        <w:rPr>
          <w:rFonts w:ascii="Times New Roman" w:hAnsi="Times New Roman"/>
          <w:sz w:val="24"/>
          <w:szCs w:val="24"/>
        </w:rPr>
        <w:t> </w:t>
      </w:r>
      <w:r w:rsidRPr="004670CC">
        <w:rPr>
          <w:rFonts w:ascii="Times New Roman" w:hAnsi="Times New Roman"/>
          <w:sz w:val="24"/>
          <w:szCs w:val="24"/>
        </w:rPr>
        <w:t>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1.5.3.</w:t>
      </w:r>
      <w:r>
        <w:rPr>
          <w:rFonts w:ascii="Times New Roman" w:hAnsi="Times New Roman"/>
          <w:sz w:val="24"/>
          <w:szCs w:val="24"/>
        </w:rPr>
        <w:t> </w:t>
      </w:r>
      <w:r w:rsidRPr="004670CC">
        <w:rPr>
          <w:rFonts w:ascii="Times New Roman" w:hAnsi="Times New Roman"/>
          <w:sz w:val="24"/>
          <w:szCs w:val="24"/>
        </w:rPr>
        <w:t>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434A6B" w:rsidRPr="004670CC"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proofErr w:type="gramStart"/>
      <w:r w:rsidRPr="004670CC">
        <w:rPr>
          <w:rFonts w:ascii="Times New Roman" w:eastAsia="Times New Roman" w:hAnsi="Times New Roman"/>
          <w:sz w:val="24"/>
          <w:szCs w:val="24"/>
          <w:lang w:eastAsia="ru-RU"/>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4670CC">
        <w:rPr>
          <w:rFonts w:ascii="Times New Roman" w:eastAsia="Times New Roman" w:hAnsi="Times New Roman"/>
          <w:sz w:val="24"/>
          <w:szCs w:val="24"/>
          <w:lang w:eastAsia="ru-RU"/>
        </w:rPr>
        <w:t xml:space="preserve"> культурного наследия;</w:t>
      </w:r>
    </w:p>
    <w:p w:rsidR="00434A6B" w:rsidRPr="004670CC"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434A6B" w:rsidRPr="004670CC"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963967">
        <w:rPr>
          <w:rFonts w:ascii="Times New Roman" w:eastAsia="Times New Roman" w:hAnsi="Times New Roman"/>
          <w:sz w:val="24"/>
          <w:szCs w:val="24"/>
          <w:lang w:eastAsia="ru-RU"/>
        </w:rPr>
        <w:t>предназначенные для размещения линейных объектов и (или) занятые линейными объектами; (изменения ФЗ от20.03. 2011 №41 к ГК)</w:t>
      </w:r>
      <w:r w:rsidRPr="004670CC">
        <w:rPr>
          <w:rFonts w:ascii="Times New Roman" w:eastAsia="Times New Roman" w:hAnsi="Times New Roman"/>
          <w:sz w:val="24"/>
          <w:szCs w:val="24"/>
          <w:lang w:eastAsia="ru-RU"/>
        </w:rPr>
        <w:t>;</w:t>
      </w:r>
    </w:p>
    <w:p w:rsidR="00434A6B" w:rsidRPr="004670CC"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предоставленных для добычи полезных ископаемых.</w:t>
      </w:r>
    </w:p>
    <w:p w:rsidR="00434A6B" w:rsidRPr="005A47B4"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1.5.4.</w:t>
      </w:r>
      <w:r>
        <w:rPr>
          <w:rFonts w:ascii="Times New Roman" w:hAnsi="Times New Roman"/>
          <w:sz w:val="24"/>
          <w:szCs w:val="24"/>
        </w:rPr>
        <w:t> </w:t>
      </w:r>
      <w:r w:rsidRPr="004670CC">
        <w:rPr>
          <w:rFonts w:ascii="Times New Roman" w:hAnsi="Times New Roman"/>
          <w:sz w:val="24"/>
          <w:szCs w:val="24"/>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w:t>
      </w:r>
      <w:r w:rsidRPr="005A47B4">
        <w:rPr>
          <w:rFonts w:ascii="Times New Roman" w:hAnsi="Times New Roman"/>
          <w:sz w:val="24"/>
          <w:szCs w:val="24"/>
        </w:rPr>
        <w:t>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434A6B" w:rsidRPr="00963967" w:rsidRDefault="00434A6B" w:rsidP="00434A6B">
      <w:pPr>
        <w:widowControl w:val="0"/>
        <w:spacing w:line="240" w:lineRule="auto"/>
        <w:ind w:firstLine="709"/>
        <w:jc w:val="both"/>
        <w:rPr>
          <w:rFonts w:ascii="Times New Roman" w:hAnsi="Times New Roman"/>
          <w:sz w:val="24"/>
          <w:szCs w:val="24"/>
        </w:rPr>
      </w:pPr>
      <w:r w:rsidRPr="005A47B4">
        <w:rPr>
          <w:rFonts w:ascii="Times New Roman" w:hAnsi="Times New Roman"/>
          <w:sz w:val="24"/>
          <w:szCs w:val="24"/>
        </w:rPr>
        <w:t>1.5.5.</w:t>
      </w:r>
      <w:r>
        <w:rPr>
          <w:rFonts w:ascii="Times New Roman" w:hAnsi="Times New Roman"/>
          <w:sz w:val="24"/>
          <w:szCs w:val="24"/>
        </w:rPr>
        <w:t> </w:t>
      </w:r>
      <w:r w:rsidRPr="005A47B4">
        <w:rPr>
          <w:rFonts w:ascii="Times New Roman" w:hAnsi="Times New Roman"/>
          <w:sz w:val="24"/>
          <w:szCs w:val="24"/>
        </w:rPr>
        <w:t>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434A6B" w:rsidRPr="00963967" w:rsidRDefault="00434A6B" w:rsidP="00434A6B">
      <w:pPr>
        <w:widowControl w:val="0"/>
        <w:spacing w:line="240" w:lineRule="auto"/>
        <w:ind w:firstLine="709"/>
        <w:jc w:val="both"/>
        <w:rPr>
          <w:rFonts w:ascii="Times New Roman" w:hAnsi="Times New Roman"/>
          <w:sz w:val="24"/>
          <w:szCs w:val="24"/>
        </w:rPr>
      </w:pPr>
      <w:bookmarkStart w:id="15" w:name="_Toc270676535"/>
      <w:bookmarkStart w:id="16" w:name="_Toc286828533"/>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.6.</w:t>
      </w:r>
      <w:r>
        <w:rPr>
          <w:rFonts w:ascii="Times New Roman" w:hAnsi="Times New Roman"/>
          <w:sz w:val="24"/>
          <w:szCs w:val="24"/>
        </w:rPr>
        <w:t> </w:t>
      </w:r>
      <w:r w:rsidRPr="00963967">
        <w:rPr>
          <w:rFonts w:ascii="Times New Roman" w:hAnsi="Times New Roman"/>
          <w:sz w:val="24"/>
          <w:szCs w:val="24"/>
        </w:rPr>
        <w:t xml:space="preserve">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w:t>
      </w:r>
      <w:r w:rsidRPr="00963967">
        <w:rPr>
          <w:rFonts w:ascii="Times New Roman" w:hAnsi="Times New Roman"/>
          <w:sz w:val="24"/>
          <w:szCs w:val="24"/>
        </w:rPr>
        <w:lastRenderedPageBreak/>
        <w:t>соответствующей территориальной зоне - не допускается.</w:t>
      </w:r>
    </w:p>
    <w:p w:rsidR="00434A6B" w:rsidRPr="00963967" w:rsidRDefault="00434A6B" w:rsidP="00434A6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.7.</w:t>
      </w:r>
      <w:r>
        <w:rPr>
          <w:rFonts w:ascii="Times New Roman" w:hAnsi="Times New Roman"/>
          <w:sz w:val="24"/>
          <w:szCs w:val="24"/>
        </w:rPr>
        <w:t> </w:t>
      </w:r>
      <w:r w:rsidRPr="00963967">
        <w:rPr>
          <w:rFonts w:ascii="Times New Roman" w:hAnsi="Times New Roman"/>
          <w:sz w:val="24"/>
          <w:szCs w:val="24"/>
        </w:rPr>
        <w:t>Изменение земельных участков и объектов капитального строительства, виды разрешенного использования, предельные размеры и параметры которых не соответствуют регламенту, может осуществляться только путём приведения таких объектов в соответствие с градостроительным регламентом.</w:t>
      </w:r>
    </w:p>
    <w:p w:rsidR="00434A6B" w:rsidRPr="00963967" w:rsidRDefault="00434A6B" w:rsidP="00434A6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.8.</w:t>
      </w:r>
      <w:r>
        <w:rPr>
          <w:rFonts w:ascii="Times New Roman" w:hAnsi="Times New Roman"/>
          <w:sz w:val="24"/>
          <w:szCs w:val="24"/>
        </w:rPr>
        <w:t> </w:t>
      </w:r>
      <w:r w:rsidRPr="00963967">
        <w:rPr>
          <w:rFonts w:ascii="Times New Roman" w:hAnsi="Times New Roman"/>
          <w:sz w:val="24"/>
          <w:szCs w:val="24"/>
        </w:rPr>
        <w:t>Размещение в границах земельных участков инженерно-технических объектов, сооружений и коммуникаций (</w:t>
      </w:r>
      <w:proofErr w:type="spellStart"/>
      <w:r w:rsidRPr="00963967">
        <w:rPr>
          <w:rFonts w:ascii="Times New Roman" w:hAnsi="Times New Roman"/>
          <w:sz w:val="24"/>
          <w:szCs w:val="24"/>
        </w:rPr>
        <w:t>электр</w:t>
      </w:r>
      <w:proofErr w:type="gramStart"/>
      <w:r w:rsidRPr="00963967">
        <w:rPr>
          <w:rFonts w:ascii="Times New Roman" w:hAnsi="Times New Roman"/>
          <w:sz w:val="24"/>
          <w:szCs w:val="24"/>
        </w:rPr>
        <w:t>о</w:t>
      </w:r>
      <w:proofErr w:type="spellEnd"/>
      <w:r w:rsidRPr="00963967">
        <w:rPr>
          <w:rFonts w:ascii="Times New Roman" w:hAnsi="Times New Roman"/>
          <w:sz w:val="24"/>
          <w:szCs w:val="24"/>
        </w:rPr>
        <w:t>-</w:t>
      </w:r>
      <w:proofErr w:type="gramEnd"/>
      <w:r w:rsidRPr="00963967">
        <w:rPr>
          <w:rFonts w:ascii="Times New Roman" w:hAnsi="Times New Roman"/>
          <w:sz w:val="24"/>
          <w:szCs w:val="24"/>
        </w:rPr>
        <w:t xml:space="preserve">, </w:t>
      </w:r>
      <w:proofErr w:type="spellStart"/>
      <w:r w:rsidRPr="00963967">
        <w:rPr>
          <w:rFonts w:ascii="Times New Roman" w:hAnsi="Times New Roman"/>
          <w:sz w:val="24"/>
          <w:szCs w:val="24"/>
        </w:rPr>
        <w:t>водо</w:t>
      </w:r>
      <w:proofErr w:type="spellEnd"/>
      <w:r w:rsidRPr="00963967">
        <w:rPr>
          <w:rFonts w:ascii="Times New Roman" w:hAnsi="Times New Roman"/>
          <w:sz w:val="24"/>
          <w:szCs w:val="24"/>
        </w:rPr>
        <w:t>-,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rsidR="00434A6B" w:rsidRPr="00963967" w:rsidRDefault="00434A6B" w:rsidP="00434A6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.9.</w:t>
      </w:r>
      <w:r>
        <w:rPr>
          <w:rFonts w:ascii="Times New Roman" w:hAnsi="Times New Roman"/>
          <w:sz w:val="24"/>
          <w:szCs w:val="24"/>
        </w:rPr>
        <w:t> </w:t>
      </w:r>
      <w:r w:rsidRPr="00963967">
        <w:rPr>
          <w:rFonts w:ascii="Times New Roman" w:hAnsi="Times New Roman"/>
          <w:sz w:val="24"/>
          <w:szCs w:val="24"/>
        </w:rPr>
        <w:t>Основные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34A6B" w:rsidRPr="00963967" w:rsidRDefault="00434A6B" w:rsidP="00434A6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 xml:space="preserve">Данное право реализуется путём подачи правообладателем земельного участка или объекта капитального строительства заявления на имя главы </w:t>
      </w:r>
      <w:r>
        <w:rPr>
          <w:rFonts w:ascii="Times New Roman" w:hAnsi="Times New Roman"/>
          <w:sz w:val="24"/>
          <w:szCs w:val="24"/>
        </w:rPr>
        <w:t>А</w:t>
      </w:r>
      <w:r w:rsidRPr="00963967">
        <w:rPr>
          <w:rFonts w:ascii="Times New Roman" w:hAnsi="Times New Roman"/>
          <w:sz w:val="24"/>
          <w:szCs w:val="24"/>
        </w:rPr>
        <w:t xml:space="preserve">дминистрации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w:t>
      </w:r>
      <w:r>
        <w:rPr>
          <w:rFonts w:ascii="Times New Roman" w:hAnsi="Times New Roman"/>
          <w:sz w:val="24"/>
          <w:szCs w:val="24"/>
        </w:rPr>
        <w:t xml:space="preserve">на рассмотрение, далее </w:t>
      </w:r>
      <w:r w:rsidRPr="00963967">
        <w:rPr>
          <w:rFonts w:ascii="Times New Roman" w:hAnsi="Times New Roman"/>
          <w:sz w:val="24"/>
          <w:szCs w:val="24"/>
        </w:rPr>
        <w:t>готовит</w:t>
      </w:r>
      <w:r>
        <w:rPr>
          <w:rFonts w:ascii="Times New Roman" w:hAnsi="Times New Roman"/>
          <w:sz w:val="24"/>
          <w:szCs w:val="24"/>
        </w:rPr>
        <w:t>ся</w:t>
      </w:r>
      <w:r w:rsidRPr="00963967">
        <w:rPr>
          <w:rFonts w:ascii="Times New Roman" w:hAnsi="Times New Roman"/>
          <w:sz w:val="24"/>
          <w:szCs w:val="24"/>
        </w:rPr>
        <w:t xml:space="preserve"> проект решения </w:t>
      </w:r>
      <w:proofErr w:type="gramStart"/>
      <w:r w:rsidRPr="00963967">
        <w:rPr>
          <w:rFonts w:ascii="Times New Roman" w:hAnsi="Times New Roman"/>
          <w:sz w:val="24"/>
          <w:szCs w:val="24"/>
        </w:rPr>
        <w:t>согласно</w:t>
      </w:r>
      <w:proofErr w:type="gramEnd"/>
      <w:r w:rsidRPr="00963967">
        <w:rPr>
          <w:rFonts w:ascii="Times New Roman" w:hAnsi="Times New Roman"/>
          <w:sz w:val="24"/>
          <w:szCs w:val="24"/>
        </w:rPr>
        <w:t xml:space="preserve"> действующих правил землепользования и застройки и глав</w:t>
      </w:r>
      <w:r>
        <w:rPr>
          <w:rFonts w:ascii="Times New Roman" w:hAnsi="Times New Roman"/>
          <w:sz w:val="24"/>
          <w:szCs w:val="24"/>
        </w:rPr>
        <w:t>а</w:t>
      </w:r>
      <w:r w:rsidRPr="00963967">
        <w:rPr>
          <w:rFonts w:ascii="Times New Roman" w:hAnsi="Times New Roman"/>
          <w:sz w:val="24"/>
          <w:szCs w:val="24"/>
        </w:rPr>
        <w:t xml:space="preserve"> </w:t>
      </w:r>
      <w:r>
        <w:rPr>
          <w:rFonts w:ascii="Times New Roman" w:hAnsi="Times New Roman"/>
          <w:sz w:val="24"/>
          <w:szCs w:val="24"/>
        </w:rPr>
        <w:t>А</w:t>
      </w:r>
      <w:r w:rsidRPr="00963967">
        <w:rPr>
          <w:rFonts w:ascii="Times New Roman" w:hAnsi="Times New Roman"/>
          <w:sz w:val="24"/>
          <w:szCs w:val="24"/>
        </w:rPr>
        <w:t>дм</w:t>
      </w:r>
      <w:r>
        <w:rPr>
          <w:rFonts w:ascii="Times New Roman" w:hAnsi="Times New Roman"/>
          <w:sz w:val="24"/>
          <w:szCs w:val="24"/>
        </w:rPr>
        <w:t>инистрации муниципального образования</w:t>
      </w:r>
      <w:r w:rsidRPr="00963967">
        <w:rPr>
          <w:rFonts w:ascii="Times New Roman" w:hAnsi="Times New Roman"/>
          <w:sz w:val="24"/>
          <w:szCs w:val="24"/>
        </w:rPr>
        <w:t xml:space="preserve"> утвержд</w:t>
      </w:r>
      <w:r>
        <w:rPr>
          <w:rFonts w:ascii="Times New Roman" w:hAnsi="Times New Roman"/>
          <w:sz w:val="24"/>
          <w:szCs w:val="24"/>
        </w:rPr>
        <w:t>ает</w:t>
      </w:r>
      <w:r w:rsidRPr="00963967">
        <w:rPr>
          <w:rFonts w:ascii="Times New Roman" w:hAnsi="Times New Roman"/>
          <w:sz w:val="24"/>
          <w:szCs w:val="24"/>
        </w:rPr>
        <w:t xml:space="preserve">. </w:t>
      </w:r>
    </w:p>
    <w:p w:rsidR="00434A6B" w:rsidRPr="00963967" w:rsidRDefault="00434A6B" w:rsidP="00434A6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.10.</w:t>
      </w:r>
      <w:r>
        <w:rPr>
          <w:rFonts w:ascii="Times New Roman" w:hAnsi="Times New Roman"/>
          <w:sz w:val="24"/>
          <w:szCs w:val="24"/>
        </w:rPr>
        <w:t> </w:t>
      </w:r>
      <w:r w:rsidRPr="00963967">
        <w:rPr>
          <w:rFonts w:ascii="Times New Roman" w:hAnsi="Times New Roman"/>
          <w:sz w:val="24"/>
          <w:szCs w:val="24"/>
        </w:rPr>
        <w:t xml:space="preserve">Вопрос о предоставлении разрешения на условно разрешенный вид использования рассматривается </w:t>
      </w:r>
      <w:r>
        <w:rPr>
          <w:rFonts w:ascii="Times New Roman" w:hAnsi="Times New Roman"/>
          <w:sz w:val="24"/>
          <w:szCs w:val="24"/>
        </w:rPr>
        <w:t xml:space="preserve">Администрацией муниципального образования </w:t>
      </w:r>
      <w:r w:rsidRPr="00963967">
        <w:rPr>
          <w:rFonts w:ascii="Times New Roman" w:hAnsi="Times New Roman"/>
          <w:sz w:val="24"/>
          <w:szCs w:val="24"/>
        </w:rPr>
        <w:t xml:space="preserve">(в пределах своей компетенции) в области градостроительной деятельности, готовит проекты решений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 Глава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по вопросам подготовки и применения правил землепользования и застройки </w:t>
      </w:r>
      <w:r>
        <w:rPr>
          <w:rFonts w:ascii="Times New Roman" w:hAnsi="Times New Roman"/>
          <w:sz w:val="24"/>
          <w:szCs w:val="24"/>
        </w:rPr>
        <w:t>сельсовета</w:t>
      </w:r>
      <w:r w:rsidRPr="00963967">
        <w:rPr>
          <w:rFonts w:ascii="Times New Roman" w:hAnsi="Times New Roman"/>
          <w:sz w:val="24"/>
          <w:szCs w:val="24"/>
        </w:rPr>
        <w:t xml:space="preserve">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w:t>
      </w:r>
    </w:p>
    <w:p w:rsidR="00434A6B" w:rsidRPr="00963967" w:rsidRDefault="00434A6B" w:rsidP="00434A6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Вопрос о предоставлении разрешения на условно разрешенный вид подлежит обсуждению на публичных слушаниях</w:t>
      </w:r>
      <w:r>
        <w:rPr>
          <w:rFonts w:ascii="Times New Roman" w:hAnsi="Times New Roman"/>
          <w:sz w:val="24"/>
          <w:szCs w:val="24"/>
        </w:rPr>
        <w:t xml:space="preserve"> или общественных обсуждениях</w:t>
      </w:r>
      <w:r w:rsidRPr="00963967">
        <w:rPr>
          <w:rFonts w:ascii="Times New Roman" w:hAnsi="Times New Roman"/>
          <w:sz w:val="24"/>
          <w:szCs w:val="24"/>
        </w:rPr>
        <w:t>.</w:t>
      </w:r>
      <w:r w:rsidRPr="00963967">
        <w:rPr>
          <w:rFonts w:ascii="Times New Roman" w:hAnsi="Times New Roman"/>
          <w:color w:val="0000FF"/>
          <w:sz w:val="24"/>
          <w:szCs w:val="24"/>
        </w:rPr>
        <w:t xml:space="preserve"> </w:t>
      </w:r>
      <w:r w:rsidRPr="00963967">
        <w:rPr>
          <w:rFonts w:ascii="Times New Roman" w:hAnsi="Times New Roman"/>
          <w:sz w:val="24"/>
          <w:szCs w:val="24"/>
        </w:rPr>
        <w:t>Порядок организации и проведения публичных слушаний определяет</w:t>
      </w:r>
      <w:r>
        <w:rPr>
          <w:rFonts w:ascii="Times New Roman" w:hAnsi="Times New Roman"/>
          <w:sz w:val="24"/>
          <w:szCs w:val="24"/>
        </w:rPr>
        <w:t>ся уставом муниципального образования</w:t>
      </w:r>
      <w:r w:rsidRPr="00963967">
        <w:rPr>
          <w:rFonts w:ascii="Times New Roman" w:hAnsi="Times New Roman"/>
          <w:sz w:val="24"/>
          <w:szCs w:val="24"/>
        </w:rPr>
        <w:t xml:space="preserve"> и (или) нормативными правовыми актами представительн</w:t>
      </w:r>
      <w:r>
        <w:rPr>
          <w:rFonts w:ascii="Times New Roman" w:hAnsi="Times New Roman"/>
          <w:sz w:val="24"/>
          <w:szCs w:val="24"/>
        </w:rPr>
        <w:t>ого органа муниципального образования</w:t>
      </w:r>
      <w:r w:rsidRPr="00963967">
        <w:rPr>
          <w:rFonts w:ascii="Times New Roman" w:hAnsi="Times New Roman"/>
          <w:sz w:val="24"/>
          <w:szCs w:val="24"/>
        </w:rPr>
        <w:t xml:space="preserve"> в соответствии со статьёй 39 Градостроительного кодекса Российской Федерации.</w:t>
      </w:r>
    </w:p>
    <w:p w:rsidR="00434A6B" w:rsidRPr="00963967" w:rsidRDefault="00434A6B" w:rsidP="00434A6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.11.</w:t>
      </w:r>
      <w:r>
        <w:rPr>
          <w:rFonts w:ascii="Times New Roman" w:hAnsi="Times New Roman"/>
          <w:sz w:val="24"/>
          <w:szCs w:val="24"/>
        </w:rPr>
        <w:t> </w:t>
      </w:r>
      <w:r w:rsidRPr="00963967">
        <w:rPr>
          <w:rFonts w:ascii="Times New Roman" w:hAnsi="Times New Roman"/>
          <w:sz w:val="24"/>
          <w:szCs w:val="24"/>
        </w:rPr>
        <w:t>В числе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могут быть указаны:</w:t>
      </w:r>
    </w:p>
    <w:p w:rsidR="00434A6B" w:rsidRPr="00963967" w:rsidRDefault="00434A6B" w:rsidP="00434A6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 размеры (в том числе площадь) земельных участков;</w:t>
      </w:r>
    </w:p>
    <w:p w:rsidR="00434A6B" w:rsidRDefault="00434A6B" w:rsidP="00434A6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 допустимые отступы зданий и сооружений от границ земельных участков;</w:t>
      </w:r>
    </w:p>
    <w:p w:rsidR="00434A6B" w:rsidRPr="00963967" w:rsidRDefault="00434A6B" w:rsidP="00434A6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 предельные габариты зданий и сооружений;</w:t>
      </w:r>
    </w:p>
    <w:p w:rsidR="00434A6B" w:rsidRPr="00963967" w:rsidRDefault="00434A6B" w:rsidP="00434A6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 предельные коэффициенты использования поверхности земельного участка;</w:t>
      </w:r>
    </w:p>
    <w:p w:rsidR="00434A6B" w:rsidRPr="00963967" w:rsidRDefault="00434A6B" w:rsidP="00434A6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w:t>
      </w:r>
      <w:r>
        <w:rPr>
          <w:rFonts w:ascii="Times New Roman" w:hAnsi="Times New Roman"/>
          <w:sz w:val="24"/>
          <w:szCs w:val="24"/>
        </w:rPr>
        <w:t> </w:t>
      </w:r>
      <w:r w:rsidRPr="00963967">
        <w:rPr>
          <w:rFonts w:ascii="Times New Roman" w:hAnsi="Times New Roman"/>
          <w:sz w:val="24"/>
          <w:szCs w:val="24"/>
        </w:rPr>
        <w:t xml:space="preserve">архитектурные требования к зданиям, строениям, сооружениям на территории </w:t>
      </w:r>
      <w:r w:rsidRPr="00963967">
        <w:rPr>
          <w:rFonts w:ascii="Times New Roman" w:hAnsi="Times New Roman"/>
          <w:sz w:val="24"/>
          <w:szCs w:val="24"/>
        </w:rPr>
        <w:lastRenderedPageBreak/>
        <w:t>особого градостроительного контроля и иные показатели.</w:t>
      </w:r>
    </w:p>
    <w:p w:rsidR="00434A6B" w:rsidRPr="00963967" w:rsidRDefault="00434A6B" w:rsidP="00434A6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регламента.</w:t>
      </w:r>
    </w:p>
    <w:p w:rsidR="00434A6B" w:rsidRPr="00963967" w:rsidRDefault="00434A6B" w:rsidP="00434A6B">
      <w:pPr>
        <w:widowControl w:val="0"/>
        <w:spacing w:line="240" w:lineRule="auto"/>
        <w:ind w:firstLine="709"/>
        <w:jc w:val="both"/>
        <w:rPr>
          <w:rFonts w:ascii="Times New Roman" w:hAnsi="Times New Roman"/>
          <w:sz w:val="24"/>
          <w:szCs w:val="24"/>
        </w:rPr>
      </w:pPr>
      <w:proofErr w:type="gramStart"/>
      <w:r>
        <w:rPr>
          <w:rFonts w:ascii="Times New Roman" w:hAnsi="Times New Roman"/>
          <w:sz w:val="24"/>
          <w:szCs w:val="24"/>
        </w:rPr>
        <w:t>Администрация муниципального образования,</w:t>
      </w:r>
      <w:r w:rsidRPr="00963967">
        <w:rPr>
          <w:rFonts w:ascii="Times New Roman" w:hAnsi="Times New Roman"/>
          <w:sz w:val="24"/>
          <w:szCs w:val="24"/>
        </w:rPr>
        <w:t xml:space="preserve"> по вопросам регулирования землепользования и застрой</w:t>
      </w:r>
      <w:r>
        <w:rPr>
          <w:rFonts w:ascii="Times New Roman" w:hAnsi="Times New Roman"/>
          <w:sz w:val="24"/>
          <w:szCs w:val="24"/>
        </w:rPr>
        <w:t>ки муниципального образования</w:t>
      </w:r>
      <w:r w:rsidRPr="00963967">
        <w:rPr>
          <w:rFonts w:ascii="Times New Roman" w:hAnsi="Times New Roman"/>
          <w:sz w:val="24"/>
          <w:szCs w:val="24"/>
        </w:rPr>
        <w:t xml:space="preserve"> в части подготовки исполнения (в пределах своей компетенции) в области градостроительной деятельности, готовит проекты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w:t>
      </w:r>
      <w:proofErr w:type="gramEnd"/>
      <w:r w:rsidRPr="00963967">
        <w:rPr>
          <w:rFonts w:ascii="Times New Roman" w:hAnsi="Times New Roman"/>
          <w:sz w:val="24"/>
          <w:szCs w:val="24"/>
        </w:rPr>
        <w:t xml:space="preserve"> Глава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по вопросам подготовки и применения правил землепользования и застройки </w:t>
      </w:r>
      <w:r>
        <w:rPr>
          <w:rFonts w:ascii="Times New Roman" w:hAnsi="Times New Roman"/>
          <w:sz w:val="24"/>
          <w:szCs w:val="24"/>
        </w:rPr>
        <w:t>территории сельсовета</w:t>
      </w:r>
      <w:r w:rsidRPr="00963967">
        <w:rPr>
          <w:rFonts w:ascii="Times New Roman" w:hAnsi="Times New Roman"/>
          <w:sz w:val="24"/>
          <w:szCs w:val="24"/>
        </w:rPr>
        <w:t xml:space="preserve">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w:t>
      </w:r>
    </w:p>
    <w:p w:rsidR="00434A6B" w:rsidRPr="00963967" w:rsidRDefault="00434A6B" w:rsidP="00434A6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w:t>
      </w:r>
      <w:r>
        <w:rPr>
          <w:rFonts w:ascii="Times New Roman" w:hAnsi="Times New Roman"/>
          <w:sz w:val="24"/>
          <w:szCs w:val="24"/>
        </w:rPr>
        <w:t xml:space="preserve"> или общественных обсуждениях</w:t>
      </w:r>
      <w:r w:rsidRPr="00963967">
        <w:rPr>
          <w:rFonts w:ascii="Times New Roman" w:hAnsi="Times New Roman"/>
          <w:sz w:val="24"/>
          <w:szCs w:val="24"/>
        </w:rPr>
        <w:t>.</w:t>
      </w:r>
      <w:r w:rsidRPr="00963967">
        <w:rPr>
          <w:rFonts w:ascii="Times New Roman" w:hAnsi="Times New Roman"/>
          <w:color w:val="0000FF"/>
          <w:sz w:val="24"/>
          <w:szCs w:val="24"/>
        </w:rPr>
        <w:t xml:space="preserve"> </w:t>
      </w:r>
      <w:r w:rsidRPr="00963967">
        <w:rPr>
          <w:rFonts w:ascii="Times New Roman" w:hAnsi="Times New Roman"/>
          <w:sz w:val="24"/>
          <w:szCs w:val="24"/>
        </w:rPr>
        <w:t xml:space="preserve">Порядок организации и проведения публичных слушаний определяется уставом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и (или) нормативными правовыми актами представительного органа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в соответствии со статьёй 38 Градостроительного кодекса Российской Федерации, в порядке части </w:t>
      </w:r>
      <w:r>
        <w:rPr>
          <w:rFonts w:ascii="Times New Roman" w:hAnsi="Times New Roman"/>
          <w:sz w:val="24"/>
          <w:szCs w:val="24"/>
          <w:lang w:val="en-US"/>
        </w:rPr>
        <w:t>I</w:t>
      </w:r>
      <w:r w:rsidRPr="00963967">
        <w:rPr>
          <w:rFonts w:ascii="Times New Roman" w:hAnsi="Times New Roman"/>
          <w:sz w:val="24"/>
          <w:szCs w:val="24"/>
        </w:rPr>
        <w:t xml:space="preserve"> настоящих Правил.</w:t>
      </w:r>
    </w:p>
    <w:p w:rsidR="00434A6B" w:rsidRPr="00963967" w:rsidRDefault="00434A6B" w:rsidP="00434A6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.12.</w:t>
      </w:r>
      <w:r>
        <w:rPr>
          <w:rFonts w:ascii="Times New Roman" w:hAnsi="Times New Roman"/>
          <w:sz w:val="24"/>
          <w:szCs w:val="24"/>
        </w:rPr>
        <w:t> </w:t>
      </w:r>
      <w:r w:rsidRPr="00963967">
        <w:rPr>
          <w:rFonts w:ascii="Times New Roman" w:hAnsi="Times New Roman"/>
          <w:sz w:val="24"/>
          <w:szCs w:val="24"/>
        </w:rPr>
        <w:t>Для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администрац</w:t>
      </w:r>
      <w:r>
        <w:rPr>
          <w:rFonts w:ascii="Times New Roman" w:hAnsi="Times New Roman"/>
          <w:sz w:val="24"/>
          <w:szCs w:val="24"/>
        </w:rPr>
        <w:t>ией муниципального образования</w:t>
      </w:r>
      <w:r w:rsidRPr="00963967">
        <w:rPr>
          <w:rFonts w:ascii="Times New Roman" w:hAnsi="Times New Roman"/>
          <w:sz w:val="24"/>
          <w:szCs w:val="24"/>
        </w:rPr>
        <w:t xml:space="preserve"> может быть указана возможность установления дополнительных требований к его использованию, подлежащих соблюдению при разработке проектной документации.</w:t>
      </w:r>
    </w:p>
    <w:p w:rsidR="00434A6B" w:rsidRPr="00963967" w:rsidRDefault="00434A6B" w:rsidP="00434A6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.13.</w:t>
      </w:r>
      <w:r>
        <w:rPr>
          <w:rFonts w:ascii="Times New Roman" w:hAnsi="Times New Roman"/>
          <w:sz w:val="24"/>
          <w:szCs w:val="24"/>
        </w:rPr>
        <w:t> </w:t>
      </w:r>
      <w:r w:rsidRPr="00963967">
        <w:rPr>
          <w:rFonts w:ascii="Times New Roman" w:hAnsi="Times New Roman"/>
          <w:sz w:val="24"/>
          <w:szCs w:val="24"/>
        </w:rPr>
        <w:t>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путём суммирования ограничений и требований, содержащихся во всех элементах регламента.</w:t>
      </w:r>
    </w:p>
    <w:p w:rsidR="00434A6B" w:rsidRPr="004670CC" w:rsidRDefault="00434A6B" w:rsidP="00434A6B">
      <w:pPr>
        <w:pStyle w:val="a6"/>
        <w:widowControl w:val="0"/>
        <w:numPr>
          <w:ilvl w:val="2"/>
          <w:numId w:val="2"/>
        </w:numPr>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w:t>
      </w:r>
      <w:r w:rsidRPr="004670CC">
        <w:rPr>
          <w:rFonts w:ascii="Times New Roman" w:hAnsi="Times New Roman"/>
          <w:b/>
          <w:sz w:val="24"/>
          <w:szCs w:val="24"/>
        </w:rPr>
        <w:t>Использование земельных участков и объектов капитального строительства, не соответствующих градостроительным регламентам</w:t>
      </w:r>
      <w:bookmarkEnd w:id="15"/>
      <w:bookmarkEnd w:id="16"/>
      <w:r>
        <w:rPr>
          <w:rFonts w:ascii="Times New Roman" w:hAnsi="Times New Roman"/>
          <w:b/>
          <w:sz w:val="24"/>
          <w:szCs w:val="24"/>
        </w:rPr>
        <w:t>.</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 xml:space="preserve">1.6.1. Не соответствующими градостроительным регламентам являются земельные участки, объекты капитального строительства, расположенные на территориях </w:t>
      </w:r>
      <w:r w:rsidRPr="004670CC">
        <w:rPr>
          <w:rFonts w:ascii="Times New Roman" w:eastAsia="Times New Roman" w:hAnsi="Times New Roman"/>
          <w:sz w:val="24"/>
          <w:szCs w:val="24"/>
        </w:rPr>
        <w:t>населенных пунктов</w:t>
      </w:r>
      <w:r w:rsidRPr="004670CC">
        <w:rPr>
          <w:rFonts w:ascii="Times New Roman" w:hAnsi="Times New Roman"/>
          <w:sz w:val="24"/>
          <w:szCs w:val="24"/>
        </w:rPr>
        <w:t>, для которых установлены градостроительные регламенты и на которые действие этих градостроительных регламентов распространяется, в следующих случаях:</w:t>
      </w:r>
    </w:p>
    <w:p w:rsidR="00434A6B" w:rsidRPr="004670CC" w:rsidRDefault="00434A6B" w:rsidP="00434A6B">
      <w:pPr>
        <w:pStyle w:val="a6"/>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 xml:space="preserve">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в части </w:t>
      </w:r>
      <w:r>
        <w:rPr>
          <w:rFonts w:ascii="Times New Roman" w:hAnsi="Times New Roman"/>
          <w:sz w:val="24"/>
          <w:szCs w:val="24"/>
          <w:lang w:val="en-US"/>
        </w:rPr>
        <w:t>I</w:t>
      </w:r>
      <w:r w:rsidRPr="004670CC">
        <w:rPr>
          <w:rFonts w:ascii="Times New Roman" w:hAnsi="Times New Roman"/>
          <w:sz w:val="24"/>
          <w:szCs w:val="24"/>
        </w:rPr>
        <w:t>II настоящих Правил;</w:t>
      </w:r>
    </w:p>
    <w:p w:rsidR="00434A6B" w:rsidRPr="004670CC" w:rsidRDefault="00434A6B" w:rsidP="00434A6B">
      <w:pPr>
        <w:pStyle w:val="a6"/>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 xml:space="preserve">2) существующие виды использования земельных участков, объектов капитального строительства соответствуют видам разрешенного использования, но расположены в </w:t>
      </w:r>
      <w:r w:rsidRPr="004670CC">
        <w:rPr>
          <w:rFonts w:ascii="Times New Roman" w:hAnsi="Times New Roman"/>
          <w:sz w:val="24"/>
          <w:szCs w:val="24"/>
        </w:rPr>
        <w:lastRenderedPageBreak/>
        <w:t>границах зон с особыми условиями использования территорий, в пределах которых не предусмотрено размещение соответствующих объектов согласно части I</w:t>
      </w:r>
      <w:proofErr w:type="spellStart"/>
      <w:r>
        <w:rPr>
          <w:rFonts w:ascii="Times New Roman" w:hAnsi="Times New Roman"/>
          <w:sz w:val="24"/>
          <w:szCs w:val="24"/>
          <w:lang w:val="en-US"/>
        </w:rPr>
        <w:t>I</w:t>
      </w:r>
      <w:r w:rsidRPr="004670CC">
        <w:rPr>
          <w:rFonts w:ascii="Times New Roman" w:hAnsi="Times New Roman"/>
          <w:sz w:val="24"/>
          <w:szCs w:val="24"/>
        </w:rPr>
        <w:t>I</w:t>
      </w:r>
      <w:proofErr w:type="spellEnd"/>
      <w:r w:rsidRPr="004670CC">
        <w:rPr>
          <w:rFonts w:ascii="Times New Roman" w:hAnsi="Times New Roman"/>
          <w:sz w:val="24"/>
          <w:szCs w:val="24"/>
        </w:rPr>
        <w:t xml:space="preserve"> настоящих Правил;</w:t>
      </w:r>
    </w:p>
    <w:p w:rsidR="00434A6B" w:rsidRPr="004670CC" w:rsidRDefault="00434A6B" w:rsidP="00434A6B">
      <w:pPr>
        <w:pStyle w:val="a6"/>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части I</w:t>
      </w:r>
      <w:proofErr w:type="spellStart"/>
      <w:r>
        <w:rPr>
          <w:rFonts w:ascii="Times New Roman" w:hAnsi="Times New Roman"/>
          <w:sz w:val="24"/>
          <w:szCs w:val="24"/>
          <w:lang w:val="en-US"/>
        </w:rPr>
        <w:t>I</w:t>
      </w:r>
      <w:r w:rsidRPr="004670CC">
        <w:rPr>
          <w:rFonts w:ascii="Times New Roman" w:hAnsi="Times New Roman"/>
          <w:sz w:val="24"/>
          <w:szCs w:val="24"/>
        </w:rPr>
        <w:t>I</w:t>
      </w:r>
      <w:proofErr w:type="spellEnd"/>
      <w:r w:rsidRPr="004670CC">
        <w:rPr>
          <w:rFonts w:ascii="Times New Roman" w:hAnsi="Times New Roman"/>
          <w:sz w:val="24"/>
          <w:szCs w:val="24"/>
        </w:rPr>
        <w:t xml:space="preserve"> настоящих Правил.</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 xml:space="preserve">1.6.2. Производственным и иным объектам, чьи санитарно-защитные зоны согласно схеме градостроительного зонирования </w:t>
      </w:r>
      <w:proofErr w:type="gramStart"/>
      <w:r w:rsidRPr="004670CC">
        <w:rPr>
          <w:rFonts w:ascii="Times New Roman" w:hAnsi="Times New Roman"/>
          <w:sz w:val="24"/>
          <w:szCs w:val="24"/>
        </w:rPr>
        <w:t>распространяются за пределы территориальной зоны расположения этих объектов и функционирование которых наносит</w:t>
      </w:r>
      <w:proofErr w:type="gramEnd"/>
      <w:r w:rsidRPr="004670CC">
        <w:rPr>
          <w:rFonts w:ascii="Times New Roman" w:hAnsi="Times New Roman"/>
          <w:sz w:val="24"/>
          <w:szCs w:val="24"/>
        </w:rPr>
        <w:t xml:space="preserve"> несоразмерный ущерб владельцам соседних объектов недвижимости или значительно снижается стоимость этих объектов, постановлением Администрации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4670CC">
        <w:rPr>
          <w:rFonts w:ascii="Times New Roman" w:hAnsi="Times New Roman"/>
          <w:sz w:val="24"/>
          <w:szCs w:val="24"/>
        </w:rPr>
        <w:t xml:space="preserve"> может быть придан статус несоответствующих требованиям градостроительного регламента.</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1.6.3. </w:t>
      </w:r>
      <w:proofErr w:type="gramStart"/>
      <w:r w:rsidRPr="004670CC">
        <w:rPr>
          <w:rFonts w:ascii="Times New Roman" w:hAnsi="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434A6B"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В случае если использование указанных в абзаце 1 настоящего пункта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434A6B" w:rsidRPr="004670CC" w:rsidRDefault="00434A6B" w:rsidP="00434A6B">
      <w:pPr>
        <w:pStyle w:val="a6"/>
        <w:widowControl w:val="0"/>
        <w:numPr>
          <w:ilvl w:val="2"/>
          <w:numId w:val="2"/>
        </w:numPr>
        <w:autoSpaceDE w:val="0"/>
        <w:autoSpaceDN w:val="0"/>
        <w:adjustRightInd w:val="0"/>
        <w:spacing w:after="0" w:line="240" w:lineRule="auto"/>
        <w:ind w:left="0" w:firstLine="709"/>
        <w:jc w:val="both"/>
        <w:rPr>
          <w:rFonts w:ascii="Times New Roman" w:hAnsi="Times New Roman"/>
          <w:b/>
          <w:sz w:val="24"/>
          <w:szCs w:val="24"/>
        </w:rPr>
      </w:pPr>
      <w:bookmarkStart w:id="17" w:name="_Toc270676536"/>
      <w:bookmarkStart w:id="18" w:name="_Toc286828534"/>
      <w:r>
        <w:rPr>
          <w:rFonts w:ascii="Times New Roman" w:hAnsi="Times New Roman"/>
          <w:b/>
          <w:sz w:val="24"/>
          <w:szCs w:val="24"/>
        </w:rPr>
        <w:t> </w:t>
      </w:r>
      <w:r w:rsidRPr="004670CC">
        <w:rPr>
          <w:rFonts w:ascii="Times New Roman" w:hAnsi="Times New Roman"/>
          <w:b/>
          <w:sz w:val="24"/>
          <w:szCs w:val="24"/>
        </w:rPr>
        <w:t>Открытость и доступность информации о землепользовании и застройке</w:t>
      </w:r>
      <w:bookmarkEnd w:id="17"/>
      <w:bookmarkEnd w:id="18"/>
      <w:r>
        <w:rPr>
          <w:rFonts w:ascii="Times New Roman" w:hAnsi="Times New Roman"/>
          <w:b/>
          <w:sz w:val="24"/>
          <w:szCs w:val="24"/>
        </w:rPr>
        <w:t>.</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1.7.1.</w:t>
      </w:r>
      <w:r>
        <w:rPr>
          <w:rFonts w:ascii="Times New Roman" w:hAnsi="Times New Roman"/>
          <w:sz w:val="24"/>
          <w:szCs w:val="24"/>
        </w:rPr>
        <w:t> </w:t>
      </w:r>
      <w:r w:rsidRPr="004670CC">
        <w:rPr>
          <w:rFonts w:ascii="Times New Roman" w:hAnsi="Times New Roman"/>
          <w:sz w:val="24"/>
          <w:szCs w:val="24"/>
        </w:rPr>
        <w:t>Настоящие Правила, включая все входящие в их состав графические документы, являются открытыми для всех должностных, физических и юридических лиц.</w:t>
      </w:r>
    </w:p>
    <w:p w:rsidR="00434A6B" w:rsidRPr="004670CC" w:rsidRDefault="00434A6B" w:rsidP="00434A6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1.7.2.</w:t>
      </w:r>
      <w:r>
        <w:rPr>
          <w:rFonts w:ascii="Times New Roman" w:hAnsi="Times New Roman"/>
          <w:sz w:val="24"/>
          <w:szCs w:val="24"/>
        </w:rPr>
        <w:t> </w:t>
      </w:r>
      <w:r w:rsidRPr="004670CC">
        <w:rPr>
          <w:rFonts w:ascii="Times New Roman" w:hAnsi="Times New Roman"/>
          <w:sz w:val="24"/>
          <w:szCs w:val="24"/>
        </w:rPr>
        <w:t xml:space="preserve">Администрация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4670CC">
        <w:rPr>
          <w:rFonts w:ascii="Times New Roman" w:hAnsi="Times New Roman"/>
          <w:sz w:val="24"/>
          <w:szCs w:val="24"/>
        </w:rPr>
        <w:t xml:space="preserve"> обеспечивает возможность ознакомления с настоящими Правилами посредством:</w:t>
      </w:r>
    </w:p>
    <w:p w:rsidR="00434A6B" w:rsidRPr="004670CC" w:rsidRDefault="00434A6B" w:rsidP="00434A6B">
      <w:pPr>
        <w:widowControl w:val="0"/>
        <w:numPr>
          <w:ilvl w:val="0"/>
          <w:numId w:val="4"/>
        </w:numPr>
        <w:spacing w:after="0" w:line="240" w:lineRule="auto"/>
        <w:ind w:left="0" w:firstLine="709"/>
        <w:jc w:val="both"/>
        <w:rPr>
          <w:sz w:val="24"/>
          <w:szCs w:val="24"/>
        </w:rPr>
      </w:pPr>
      <w:r w:rsidRPr="004670CC">
        <w:rPr>
          <w:rFonts w:ascii="Times New Roman" w:eastAsia="Times New Roman" w:hAnsi="Times New Roman"/>
          <w:sz w:val="24"/>
          <w:szCs w:val="24"/>
        </w:rPr>
        <w:t xml:space="preserve">публикации Правил, размещения на </w:t>
      </w:r>
      <w:r>
        <w:rPr>
          <w:rFonts w:ascii="Times New Roman" w:eastAsia="Times New Roman" w:hAnsi="Times New Roman"/>
          <w:sz w:val="24"/>
          <w:szCs w:val="24"/>
        </w:rPr>
        <w:t>официальном сайте</w:t>
      </w:r>
      <w:r w:rsidRPr="004670CC">
        <w:rPr>
          <w:rFonts w:ascii="Times New Roman" w:eastAsia="Times New Roman" w:hAnsi="Times New Roman"/>
          <w:sz w:val="24"/>
          <w:szCs w:val="24"/>
        </w:rPr>
        <w:t xml:space="preserve"> Администрации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4670CC">
        <w:rPr>
          <w:rFonts w:ascii="Times New Roman" w:hAnsi="Times New Roman"/>
          <w:sz w:val="24"/>
          <w:szCs w:val="24"/>
        </w:rPr>
        <w:t xml:space="preserve"> (при наличии),</w:t>
      </w:r>
      <w:r w:rsidRPr="004670CC">
        <w:rPr>
          <w:rFonts w:ascii="Times New Roman" w:eastAsia="Times New Roman" w:hAnsi="Times New Roman"/>
          <w:sz w:val="24"/>
          <w:szCs w:val="24"/>
        </w:rPr>
        <w:t xml:space="preserve"> а также </w:t>
      </w:r>
      <w:r w:rsidRPr="004670CC">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434A6B" w:rsidRPr="004670CC"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создания условий для ознакомления с настоящими Правилами в полном комплекте (включая входящие в их состав графические и текстовые материалы) в </w:t>
      </w:r>
      <w:r w:rsidRPr="004670CC">
        <w:rPr>
          <w:rFonts w:ascii="Times New Roman" w:hAnsi="Times New Roman"/>
          <w:sz w:val="24"/>
          <w:szCs w:val="24"/>
        </w:rPr>
        <w:t xml:space="preserve">Администрации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4670CC">
        <w:rPr>
          <w:rFonts w:ascii="Times New Roman" w:eastAsia="Times New Roman" w:hAnsi="Times New Roman"/>
          <w:sz w:val="24"/>
          <w:szCs w:val="24"/>
          <w:lang w:eastAsia="ru-RU"/>
        </w:rPr>
        <w:t>;</w:t>
      </w:r>
    </w:p>
    <w:p w:rsidR="00434A6B" w:rsidRPr="004670CC"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организации предоставления </w:t>
      </w:r>
      <w:r w:rsidRPr="004670CC">
        <w:rPr>
          <w:rFonts w:ascii="Times New Roman" w:hAnsi="Times New Roman"/>
          <w:sz w:val="24"/>
          <w:szCs w:val="24"/>
        </w:rPr>
        <w:t xml:space="preserve">Администрацией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4670CC">
        <w:rPr>
          <w:rFonts w:ascii="Times New Roman" w:hAnsi="Times New Roman"/>
          <w:sz w:val="24"/>
          <w:szCs w:val="24"/>
        </w:rPr>
        <w:t xml:space="preserve"> </w:t>
      </w:r>
      <w:r w:rsidRPr="004670CC">
        <w:rPr>
          <w:rFonts w:ascii="Times New Roman" w:eastAsia="Times New Roman" w:hAnsi="Times New Roman"/>
          <w:sz w:val="24"/>
          <w:szCs w:val="24"/>
          <w:lang w:eastAsia="ru-RU"/>
        </w:rPr>
        <w:t>физическим и юридическим лицам выписок из настоящих Правил, изготовления необходимых копий, в том числе копий 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другим элементам планировочной структуры).</w:t>
      </w:r>
    </w:p>
    <w:p w:rsidR="00434A6B" w:rsidRPr="004670CC"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1.7.3. </w:t>
      </w:r>
      <w:r w:rsidRPr="004670CC">
        <w:rPr>
          <w:rFonts w:ascii="Times New Roman" w:hAnsi="Times New Roman"/>
          <w:sz w:val="24"/>
          <w:szCs w:val="24"/>
        </w:rPr>
        <w:t>Граждане имеют право участвовать в принятии решений по вопросам землепользования и застройки в соответствии с законодательством.</w:t>
      </w:r>
    </w:p>
    <w:p w:rsidR="00434A6B" w:rsidRPr="004670CC" w:rsidRDefault="00434A6B" w:rsidP="00434A6B">
      <w:pPr>
        <w:pStyle w:val="3"/>
        <w:keepNext w:val="0"/>
        <w:keepLines w:val="0"/>
        <w:widowControl w:val="0"/>
        <w:numPr>
          <w:ilvl w:val="1"/>
          <w:numId w:val="2"/>
        </w:numPr>
        <w:spacing w:before="0" w:line="240" w:lineRule="auto"/>
        <w:ind w:firstLine="709"/>
        <w:jc w:val="both"/>
        <w:rPr>
          <w:rFonts w:ascii="Times New Roman" w:hAnsi="Times New Roman"/>
          <w:color w:val="auto"/>
          <w:kern w:val="32"/>
          <w:sz w:val="24"/>
          <w:szCs w:val="24"/>
        </w:rPr>
      </w:pPr>
      <w:bookmarkStart w:id="19" w:name="_Toc270676537"/>
      <w:bookmarkStart w:id="20" w:name="_Toc286828535"/>
      <w:r>
        <w:rPr>
          <w:rFonts w:ascii="Times New Roman" w:hAnsi="Times New Roman"/>
          <w:color w:val="auto"/>
          <w:kern w:val="32"/>
          <w:sz w:val="24"/>
          <w:szCs w:val="24"/>
        </w:rPr>
        <w:t> </w:t>
      </w:r>
      <w:bookmarkStart w:id="21" w:name="_Toc442797228"/>
      <w:r w:rsidRPr="008159DF">
        <w:rPr>
          <w:rFonts w:ascii="Times New Roman" w:hAnsi="Times New Roman"/>
          <w:color w:val="auto"/>
          <w:kern w:val="32"/>
          <w:sz w:val="24"/>
          <w:szCs w:val="24"/>
        </w:rPr>
        <w:t xml:space="preserve">Положения о регулировании землепользования и застройки </w:t>
      </w:r>
      <w:r w:rsidRPr="008159DF">
        <w:rPr>
          <w:rFonts w:ascii="Times New Roman" w:hAnsi="Times New Roman"/>
          <w:color w:val="auto"/>
          <w:kern w:val="32"/>
          <w:sz w:val="24"/>
          <w:szCs w:val="24"/>
        </w:rPr>
        <w:lastRenderedPageBreak/>
        <w:t>органами местного самоуправления</w:t>
      </w:r>
      <w:bookmarkEnd w:id="19"/>
      <w:bookmarkEnd w:id="20"/>
      <w:r>
        <w:rPr>
          <w:rFonts w:ascii="Times New Roman" w:hAnsi="Times New Roman"/>
          <w:color w:val="auto"/>
          <w:kern w:val="32"/>
          <w:sz w:val="24"/>
          <w:szCs w:val="24"/>
        </w:rPr>
        <w:t>.</w:t>
      </w:r>
      <w:bookmarkEnd w:id="21"/>
    </w:p>
    <w:p w:rsidR="00434A6B" w:rsidRPr="004670CC" w:rsidRDefault="00434A6B" w:rsidP="00434A6B">
      <w:pPr>
        <w:pStyle w:val="a6"/>
        <w:widowControl w:val="0"/>
        <w:numPr>
          <w:ilvl w:val="2"/>
          <w:numId w:val="2"/>
        </w:numPr>
        <w:autoSpaceDE w:val="0"/>
        <w:autoSpaceDN w:val="0"/>
        <w:adjustRightInd w:val="0"/>
        <w:spacing w:after="0" w:line="240" w:lineRule="auto"/>
        <w:ind w:left="0" w:firstLine="709"/>
        <w:jc w:val="both"/>
        <w:rPr>
          <w:rFonts w:ascii="Times New Roman" w:hAnsi="Times New Roman"/>
          <w:b/>
          <w:sz w:val="24"/>
          <w:szCs w:val="24"/>
        </w:rPr>
      </w:pPr>
      <w:bookmarkStart w:id="22" w:name="_Toc270676538"/>
      <w:bookmarkStart w:id="23" w:name="_Toc286828536"/>
      <w:r>
        <w:rPr>
          <w:rFonts w:ascii="Times New Roman" w:hAnsi="Times New Roman"/>
          <w:b/>
          <w:sz w:val="24"/>
          <w:szCs w:val="24"/>
        </w:rPr>
        <w:t> </w:t>
      </w:r>
      <w:r w:rsidRPr="004670CC">
        <w:rPr>
          <w:rFonts w:ascii="Times New Roman" w:hAnsi="Times New Roman"/>
          <w:b/>
          <w:sz w:val="24"/>
          <w:szCs w:val="24"/>
        </w:rPr>
        <w:t xml:space="preserve">Органы местного самоуправления </w:t>
      </w:r>
      <w:proofErr w:type="spellStart"/>
      <w:r>
        <w:rPr>
          <w:rFonts w:ascii="Times New Roman" w:hAnsi="Times New Roman"/>
          <w:b/>
          <w:sz w:val="24"/>
          <w:szCs w:val="24"/>
        </w:rPr>
        <w:t>Сазановского</w:t>
      </w:r>
      <w:proofErr w:type="spellEnd"/>
      <w:r w:rsidRPr="00F728EC">
        <w:rPr>
          <w:rFonts w:ascii="Times New Roman" w:hAnsi="Times New Roman"/>
          <w:b/>
          <w:sz w:val="24"/>
          <w:szCs w:val="24"/>
        </w:rPr>
        <w:t xml:space="preserve"> сельсовета</w:t>
      </w:r>
      <w:r w:rsidRPr="00C62C53">
        <w:rPr>
          <w:rFonts w:ascii="Times New Roman" w:hAnsi="Times New Roman"/>
          <w:b/>
          <w:sz w:val="24"/>
          <w:szCs w:val="24"/>
        </w:rPr>
        <w:t xml:space="preserve"> </w:t>
      </w:r>
      <w:r>
        <w:rPr>
          <w:rFonts w:ascii="Times New Roman" w:hAnsi="Times New Roman"/>
          <w:b/>
          <w:sz w:val="24"/>
          <w:szCs w:val="24"/>
        </w:rPr>
        <w:t>Пристенского района</w:t>
      </w:r>
      <w:bookmarkEnd w:id="22"/>
      <w:bookmarkEnd w:id="23"/>
      <w:r>
        <w:rPr>
          <w:rFonts w:ascii="Times New Roman" w:hAnsi="Times New Roman"/>
          <w:b/>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2.1.1.</w:t>
      </w:r>
      <w:r>
        <w:rPr>
          <w:rFonts w:ascii="Times New Roman" w:hAnsi="Times New Roman"/>
          <w:sz w:val="24"/>
          <w:szCs w:val="24"/>
        </w:rPr>
        <w:t> </w:t>
      </w:r>
      <w:proofErr w:type="gramStart"/>
      <w:r w:rsidRPr="00053909">
        <w:rPr>
          <w:rFonts w:ascii="Times New Roman" w:hAnsi="Times New Roman"/>
          <w:sz w:val="24"/>
          <w:szCs w:val="24"/>
        </w:rPr>
        <w:t xml:space="preserve">Органами местного самоуправления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осуществляющими деятельность по регулированию землепользования и застройки в части подготовки и применения Правил, являются: представительный орган муниципального образования – Собрание депутатов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Глава муниципального образования – Глава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местная администрация (исполнительно-распорядительный орган муниципального образования) - Администрация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контрольный орган муниципального образования </w:t>
      </w:r>
      <w:r w:rsidRPr="008D7943">
        <w:rPr>
          <w:rFonts w:ascii="Times New Roman" w:hAnsi="Times New Roman"/>
          <w:sz w:val="24"/>
          <w:szCs w:val="24"/>
        </w:rPr>
        <w:t xml:space="preserve">– </w:t>
      </w:r>
      <w:r>
        <w:rPr>
          <w:rFonts w:ascii="Times New Roman" w:hAnsi="Times New Roman"/>
          <w:sz w:val="24"/>
          <w:szCs w:val="24"/>
        </w:rPr>
        <w:t>Ревизионная к</w:t>
      </w:r>
      <w:r w:rsidRPr="008D7943">
        <w:rPr>
          <w:rFonts w:ascii="Times New Roman" w:hAnsi="Times New Roman"/>
          <w:sz w:val="24"/>
          <w:szCs w:val="24"/>
        </w:rPr>
        <w:t xml:space="preserve">омиссия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8D7943">
        <w:rPr>
          <w:rFonts w:ascii="Times New Roman" w:hAnsi="Times New Roman"/>
          <w:sz w:val="24"/>
          <w:szCs w:val="24"/>
        </w:rPr>
        <w:t>.</w:t>
      </w:r>
      <w:proofErr w:type="gramEnd"/>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2.1.2.</w:t>
      </w:r>
      <w:r>
        <w:rPr>
          <w:rFonts w:ascii="Times New Roman" w:hAnsi="Times New Roman"/>
          <w:sz w:val="24"/>
          <w:szCs w:val="24"/>
        </w:rPr>
        <w:t> </w:t>
      </w:r>
      <w:r w:rsidRPr="00EA24F8">
        <w:rPr>
          <w:rFonts w:ascii="Times New Roman" w:hAnsi="Times New Roman"/>
          <w:sz w:val="24"/>
          <w:szCs w:val="24"/>
        </w:rPr>
        <w:t xml:space="preserve">Собрание депутатов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EA24F8">
        <w:rPr>
          <w:rFonts w:ascii="Times New Roman" w:hAnsi="Times New Roman"/>
          <w:sz w:val="24"/>
          <w:szCs w:val="24"/>
        </w:rPr>
        <w:t>:</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утверждает Правила землепользования и застройки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изменения (дополнения) к ним;</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w:t>
      </w:r>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2.1.3.</w:t>
      </w:r>
      <w:r>
        <w:rPr>
          <w:rFonts w:ascii="Times New Roman" w:hAnsi="Times New Roman"/>
          <w:sz w:val="24"/>
          <w:szCs w:val="24"/>
        </w:rPr>
        <w:t> </w:t>
      </w:r>
      <w:r w:rsidRPr="00EA24F8">
        <w:rPr>
          <w:rFonts w:ascii="Times New Roman" w:hAnsi="Times New Roman"/>
          <w:sz w:val="24"/>
          <w:szCs w:val="24"/>
        </w:rPr>
        <w:t xml:space="preserve">Глава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EA24F8">
        <w:rPr>
          <w:rFonts w:ascii="Times New Roman" w:hAnsi="Times New Roman"/>
          <w:sz w:val="24"/>
          <w:szCs w:val="24"/>
        </w:rPr>
        <w:t>:</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подготовке проекта Правил землепользования и застройки</w:t>
      </w:r>
      <w:r>
        <w:rPr>
          <w:rFonts w:ascii="Times New Roman" w:eastAsia="Times New Roman" w:hAnsi="Times New Roman"/>
          <w:sz w:val="24"/>
          <w:szCs w:val="24"/>
          <w:lang w:eastAsia="ru-RU"/>
        </w:rPr>
        <w:t xml:space="preserve">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и о проектах внесения в них изменений;</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утверждает персональный состав, и порядок деятельности комиссии по подготовке проекта Правил землепользования и застройки (далее - Комиссия);</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принимает решение о направлении проекта Правил землепользования и застройки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и проектов внесения в них изменений в Собрание депутатов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w:t>
      </w:r>
      <w:r>
        <w:rPr>
          <w:rFonts w:ascii="Times New Roman" w:hAnsi="Times New Roman"/>
          <w:sz w:val="24"/>
          <w:szCs w:val="24"/>
        </w:rPr>
        <w:t xml:space="preserve"> 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или об их отклонении;</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утверждает проекты планировки территории и проекты межевания, градостроительные планы земельных участков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муниципальными правовыми актами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принимает решения о проведении публичных слушаний по проекту Правил землепользования и застройки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и по проектам внесения в них изменений;</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w:t>
      </w:r>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2.1.4.</w:t>
      </w:r>
      <w:r>
        <w:rPr>
          <w:rFonts w:ascii="Times New Roman" w:hAnsi="Times New Roman"/>
          <w:sz w:val="24"/>
          <w:szCs w:val="24"/>
        </w:rPr>
        <w:t> </w:t>
      </w:r>
      <w:r w:rsidRPr="00EA24F8">
        <w:rPr>
          <w:rFonts w:ascii="Times New Roman" w:hAnsi="Times New Roman"/>
          <w:sz w:val="24"/>
          <w:szCs w:val="24"/>
        </w:rPr>
        <w:t xml:space="preserve">Администрация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осуществляет свои полномочия по вопросам регулирования землепользования и застройки на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 района</w:t>
      </w:r>
      <w:r w:rsidRPr="00053909">
        <w:rPr>
          <w:rFonts w:ascii="Times New Roman" w:hAnsi="Times New Roman"/>
          <w:sz w:val="24"/>
          <w:szCs w:val="24"/>
        </w:rPr>
        <w:t xml:space="preserve"> </w:t>
      </w:r>
      <w:r w:rsidRPr="00053909">
        <w:rPr>
          <w:rFonts w:ascii="Times New Roman" w:hAnsi="Times New Roman"/>
          <w:sz w:val="24"/>
          <w:szCs w:val="24"/>
        </w:rPr>
        <w:lastRenderedPageBreak/>
        <w:t xml:space="preserve">в соответствии с законодательством Российской Федерации, Курской области и муниципальными правовыми актами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w:t>
      </w:r>
      <w:r>
        <w:rPr>
          <w:rFonts w:ascii="Times New Roman" w:hAnsi="Times New Roman"/>
          <w:sz w:val="24"/>
          <w:szCs w:val="24"/>
        </w:rPr>
        <w:t xml:space="preserve"> Пристенского района</w:t>
      </w:r>
      <w:r w:rsidRPr="00053909">
        <w:rPr>
          <w:rFonts w:ascii="Times New Roman" w:hAnsi="Times New Roman"/>
          <w:sz w:val="24"/>
          <w:szCs w:val="24"/>
        </w:rPr>
        <w:t>, в том числе:</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возможности размещения объектов строительства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необходимых для муниципальных нужд;</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резервировании и об изъятии земель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для муниципальных нужд.</w:t>
      </w:r>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2.1.5.</w:t>
      </w:r>
      <w:r>
        <w:rPr>
          <w:rFonts w:ascii="Times New Roman" w:hAnsi="Times New Roman"/>
          <w:sz w:val="24"/>
          <w:szCs w:val="24"/>
        </w:rPr>
        <w:t> </w:t>
      </w:r>
      <w:r w:rsidRPr="00EA24F8">
        <w:rPr>
          <w:rFonts w:ascii="Times New Roman" w:hAnsi="Times New Roman"/>
          <w:sz w:val="24"/>
          <w:szCs w:val="24"/>
        </w:rPr>
        <w:t xml:space="preserve">Контрольный орган муниципального образования – </w:t>
      </w:r>
      <w:r>
        <w:rPr>
          <w:rFonts w:ascii="Times New Roman" w:hAnsi="Times New Roman"/>
          <w:sz w:val="24"/>
          <w:szCs w:val="24"/>
        </w:rPr>
        <w:t>Ревизионная к</w:t>
      </w:r>
      <w:r w:rsidRPr="00EA24F8">
        <w:rPr>
          <w:rFonts w:ascii="Times New Roman" w:hAnsi="Times New Roman"/>
          <w:sz w:val="24"/>
          <w:szCs w:val="24"/>
        </w:rPr>
        <w:t xml:space="preserve">омиссия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в соответствии с законодательством Российской Федерации, Курской области и муниципальными правовыми актами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в том числе:</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hAnsi="Times New Roman"/>
          <w:sz w:val="24"/>
          <w:szCs w:val="24"/>
        </w:rPr>
        <w:t xml:space="preserve">осуществляет в части своей компетенции проверку проектной документации по </w:t>
      </w:r>
      <w:r w:rsidRPr="00053909">
        <w:rPr>
          <w:rFonts w:ascii="Times New Roman" w:eastAsia="Times New Roman" w:hAnsi="Times New Roman"/>
          <w:sz w:val="24"/>
          <w:szCs w:val="24"/>
          <w:lang w:eastAsia="ru-RU"/>
        </w:rPr>
        <w:t>планировке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4670CC">
        <w:rPr>
          <w:rFonts w:ascii="Times New Roman" w:hAnsi="Times New Roman"/>
          <w:sz w:val="24"/>
          <w:szCs w:val="24"/>
        </w:rPr>
        <w:t xml:space="preserve"> сельсовет»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на соответствие требованиям документов территориального планирования Российской Федерации и Курской области, требованиям технических регламентов, настоящим Правилам;</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муниципальными правовыми актами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w:t>
      </w:r>
    </w:p>
    <w:p w:rsidR="00434A6B"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2.1.6.</w:t>
      </w:r>
      <w:r>
        <w:rPr>
          <w:rFonts w:ascii="Times New Roman" w:hAnsi="Times New Roman"/>
          <w:sz w:val="24"/>
          <w:szCs w:val="24"/>
        </w:rPr>
        <w:t> </w:t>
      </w:r>
      <w:r w:rsidRPr="00053909">
        <w:rPr>
          <w:rFonts w:ascii="Times New Roman" w:hAnsi="Times New Roman"/>
          <w:sz w:val="24"/>
          <w:szCs w:val="24"/>
        </w:rPr>
        <w:t xml:space="preserve">Полномочия иных органов местного самоуправления в сфере регулирования землепользования и застройки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 района</w:t>
      </w:r>
      <w:r w:rsidRPr="00053909">
        <w:rPr>
          <w:rFonts w:ascii="Times New Roman" w:hAnsi="Times New Roman"/>
          <w:sz w:val="24"/>
          <w:szCs w:val="24"/>
        </w:rPr>
        <w:t xml:space="preserve"> определяются в соответствии с законодательством Российской Федерации, Курской области и муниципальными правовыми актами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w:t>
      </w:r>
    </w:p>
    <w:p w:rsidR="00434A6B" w:rsidRPr="00053909" w:rsidRDefault="00434A6B" w:rsidP="00434A6B">
      <w:pPr>
        <w:pStyle w:val="a6"/>
        <w:widowControl w:val="0"/>
        <w:numPr>
          <w:ilvl w:val="2"/>
          <w:numId w:val="2"/>
        </w:numPr>
        <w:autoSpaceDE w:val="0"/>
        <w:autoSpaceDN w:val="0"/>
        <w:adjustRightInd w:val="0"/>
        <w:spacing w:after="0" w:line="240" w:lineRule="auto"/>
        <w:ind w:left="0" w:firstLine="709"/>
        <w:jc w:val="both"/>
        <w:rPr>
          <w:rFonts w:ascii="Times New Roman" w:hAnsi="Times New Roman"/>
          <w:b/>
          <w:sz w:val="24"/>
          <w:szCs w:val="24"/>
        </w:rPr>
      </w:pPr>
      <w:bookmarkStart w:id="24" w:name="_Toc270676539"/>
      <w:bookmarkStart w:id="25" w:name="_Toc286828537"/>
      <w:r>
        <w:rPr>
          <w:rFonts w:ascii="Times New Roman" w:hAnsi="Times New Roman"/>
          <w:b/>
          <w:sz w:val="24"/>
          <w:szCs w:val="24"/>
        </w:rPr>
        <w:t> </w:t>
      </w:r>
      <w:r w:rsidRPr="00053909">
        <w:rPr>
          <w:rFonts w:ascii="Times New Roman" w:hAnsi="Times New Roman"/>
          <w:b/>
          <w:sz w:val="24"/>
          <w:szCs w:val="24"/>
        </w:rPr>
        <w:t>Комиссия по подготовке проекта Правил землепользования и застройки</w:t>
      </w:r>
      <w:bookmarkEnd w:id="24"/>
      <w:bookmarkEnd w:id="25"/>
      <w:r>
        <w:rPr>
          <w:rFonts w:ascii="Times New Roman" w:hAnsi="Times New Roman"/>
          <w:b/>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2.2.1. </w:t>
      </w:r>
      <w:proofErr w:type="gramStart"/>
      <w:r w:rsidRPr="00053909">
        <w:rPr>
          <w:rFonts w:ascii="Times New Roman" w:hAnsi="Times New Roman"/>
          <w:sz w:val="24"/>
          <w:szCs w:val="24"/>
        </w:rPr>
        <w:t>Комиссия по подготовке проекта настоящих Правил является коллегиальным координационным органом при Администраци</w:t>
      </w:r>
      <w:r>
        <w:rPr>
          <w:rFonts w:ascii="Times New Roman" w:hAnsi="Times New Roman"/>
          <w:sz w:val="24"/>
          <w:szCs w:val="24"/>
        </w:rPr>
        <w:t>и</w:t>
      </w:r>
      <w:r w:rsidRPr="00053909">
        <w:rPr>
          <w:rFonts w:ascii="Times New Roman" w:hAnsi="Times New Roman"/>
          <w:sz w:val="24"/>
          <w:szCs w:val="24"/>
        </w:rPr>
        <w:t xml:space="preserve">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созданным для организации подготовки проекта Правил землепользования и застройки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 района</w:t>
      </w:r>
      <w:r w:rsidRPr="00053909">
        <w:rPr>
          <w:rFonts w:ascii="Times New Roman" w:hAnsi="Times New Roman"/>
          <w:sz w:val="24"/>
          <w:szCs w:val="24"/>
        </w:rPr>
        <w:t>,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 района</w:t>
      </w:r>
      <w:r w:rsidRPr="00053909">
        <w:rPr>
          <w:rFonts w:ascii="Times New Roman" w:hAnsi="Times New Roman"/>
          <w:sz w:val="24"/>
          <w:szCs w:val="24"/>
        </w:rPr>
        <w:t>, а также иных вопросов в соответствии с</w:t>
      </w:r>
      <w:proofErr w:type="gramEnd"/>
      <w:r w:rsidRPr="00053909">
        <w:rPr>
          <w:rFonts w:ascii="Times New Roman" w:hAnsi="Times New Roman"/>
          <w:sz w:val="24"/>
          <w:szCs w:val="24"/>
        </w:rPr>
        <w:t xml:space="preserve"> Градостроительным кодексом Российской Федерации.</w:t>
      </w:r>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2.2.2. К компетенции Комиссии в соответствии с федеральным законодательством и настоящими Правилами относятся:</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координация деятельности </w:t>
      </w:r>
      <w:r w:rsidRPr="00053909">
        <w:rPr>
          <w:rFonts w:ascii="Times New Roman" w:hAnsi="Times New Roman"/>
          <w:sz w:val="24"/>
          <w:szCs w:val="24"/>
        </w:rPr>
        <w:t>Администраци</w:t>
      </w:r>
      <w:r>
        <w:rPr>
          <w:rFonts w:ascii="Times New Roman" w:hAnsi="Times New Roman"/>
          <w:sz w:val="24"/>
          <w:szCs w:val="24"/>
        </w:rPr>
        <w:t xml:space="preserve">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eastAsia="Times New Roman" w:hAnsi="Times New Roman"/>
          <w:sz w:val="24"/>
          <w:szCs w:val="24"/>
          <w:lang w:eastAsia="ru-RU"/>
        </w:rPr>
        <w:t xml:space="preserve"> в области разработки настоящих Правил;</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обеспечение подготовки настоящих Правил;</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рассмотрение проекта настоящих Правил;</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proofErr w:type="gramStart"/>
      <w:r w:rsidRPr="00053909">
        <w:rPr>
          <w:rFonts w:ascii="Times New Roman" w:eastAsia="Times New Roman" w:hAnsi="Times New Roman"/>
          <w:sz w:val="24"/>
          <w:szCs w:val="24"/>
          <w:lang w:eastAsia="ru-RU"/>
        </w:rPr>
        <w:t xml:space="preserve">рассмотрение предложений по внесению изменений в настоящие Правила и подготовка заключений по ним для принятия Главой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и Собранием депутатов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решений о внесении изменений в Правила землепользования и застройки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или об отклонении таких предложений согласно части I настоящих Правил;</w:t>
      </w:r>
      <w:proofErr w:type="gramEnd"/>
    </w:p>
    <w:p w:rsidR="00434A6B"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lastRenderedPageBreak/>
        <w:t>решение других вопросов в области градостроительного регулирования в соответствии с принятыми муниципальными правовыми актами.</w:t>
      </w:r>
    </w:p>
    <w:p w:rsidR="00434A6B" w:rsidRPr="00C71FAD" w:rsidRDefault="00434A6B" w:rsidP="00434A6B">
      <w:pPr>
        <w:pStyle w:val="3"/>
        <w:keepNext w:val="0"/>
        <w:keepLines w:val="0"/>
        <w:widowControl w:val="0"/>
        <w:numPr>
          <w:ilvl w:val="1"/>
          <w:numId w:val="2"/>
        </w:numPr>
        <w:spacing w:before="0" w:line="240" w:lineRule="auto"/>
        <w:ind w:firstLine="709"/>
        <w:jc w:val="both"/>
        <w:rPr>
          <w:rFonts w:ascii="Times New Roman" w:hAnsi="Times New Roman"/>
          <w:color w:val="auto"/>
          <w:kern w:val="32"/>
          <w:sz w:val="24"/>
          <w:szCs w:val="24"/>
        </w:rPr>
      </w:pPr>
      <w:bookmarkStart w:id="26" w:name="_Toc270676540"/>
      <w:bookmarkStart w:id="27" w:name="_Toc286828538"/>
      <w:bookmarkStart w:id="28" w:name="_Toc442797229"/>
      <w:r w:rsidRPr="00587D37">
        <w:rPr>
          <w:rFonts w:ascii="Times New Roman" w:hAnsi="Times New Roman"/>
          <w:color w:val="auto"/>
          <w:kern w:val="32"/>
          <w:sz w:val="24"/>
          <w:szCs w:val="24"/>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C71FAD">
        <w:rPr>
          <w:rFonts w:ascii="Times New Roman" w:hAnsi="Times New Roman"/>
          <w:color w:val="auto"/>
          <w:kern w:val="32"/>
          <w:sz w:val="24"/>
          <w:szCs w:val="24"/>
        </w:rPr>
        <w:t>.</w:t>
      </w:r>
    </w:p>
    <w:p w:rsidR="00434A6B" w:rsidRPr="00053909" w:rsidRDefault="00434A6B" w:rsidP="00434A6B">
      <w:pPr>
        <w:pStyle w:val="a6"/>
        <w:widowControl w:val="0"/>
        <w:numPr>
          <w:ilvl w:val="2"/>
          <w:numId w:val="2"/>
        </w:numPr>
        <w:autoSpaceDE w:val="0"/>
        <w:autoSpaceDN w:val="0"/>
        <w:adjustRightInd w:val="0"/>
        <w:spacing w:after="0" w:line="240" w:lineRule="auto"/>
        <w:ind w:left="0" w:firstLine="709"/>
        <w:jc w:val="both"/>
        <w:rPr>
          <w:rFonts w:ascii="Times New Roman" w:hAnsi="Times New Roman"/>
          <w:b/>
          <w:sz w:val="24"/>
          <w:szCs w:val="24"/>
        </w:rPr>
      </w:pPr>
      <w:bookmarkStart w:id="29" w:name="_Toc270676541"/>
      <w:bookmarkStart w:id="30" w:name="_Toc286828539"/>
      <w:bookmarkEnd w:id="26"/>
      <w:bookmarkEnd w:id="27"/>
      <w:bookmarkEnd w:id="28"/>
      <w:r>
        <w:rPr>
          <w:rFonts w:ascii="Times New Roman" w:hAnsi="Times New Roman"/>
          <w:b/>
          <w:sz w:val="24"/>
          <w:szCs w:val="24"/>
        </w:rPr>
        <w:t> </w:t>
      </w:r>
      <w:bookmarkEnd w:id="29"/>
      <w:bookmarkEnd w:id="30"/>
      <w:r w:rsidRPr="00053909">
        <w:rPr>
          <w:rFonts w:ascii="Times New Roman" w:hAnsi="Times New Roman"/>
          <w:b/>
          <w:sz w:val="24"/>
          <w:szCs w:val="24"/>
        </w:rPr>
        <w:t>Общий порядок изменения видов разрешенного использования земельных участков и объектов капитального строительства</w:t>
      </w:r>
      <w:r>
        <w:rPr>
          <w:rFonts w:ascii="Times New Roman" w:hAnsi="Times New Roman"/>
          <w:b/>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bookmarkStart w:id="31" w:name="_Toc270676545"/>
      <w:bookmarkStart w:id="32" w:name="_Toc286828543"/>
      <w:r>
        <w:rPr>
          <w:rFonts w:ascii="Times New Roman" w:hAnsi="Times New Roman"/>
          <w:sz w:val="24"/>
          <w:szCs w:val="24"/>
        </w:rPr>
        <w:t>3</w:t>
      </w:r>
      <w:r w:rsidRPr="00053909">
        <w:rPr>
          <w:rFonts w:ascii="Times New Roman" w:hAnsi="Times New Roman"/>
          <w:sz w:val="24"/>
          <w:szCs w:val="24"/>
        </w:rPr>
        <w:t>.1.1.</w:t>
      </w:r>
      <w:r>
        <w:rPr>
          <w:rFonts w:ascii="Times New Roman" w:hAnsi="Times New Roman"/>
          <w:sz w:val="24"/>
          <w:szCs w:val="24"/>
        </w:rPr>
        <w:t> </w:t>
      </w:r>
      <w:r w:rsidRPr="00053909">
        <w:rPr>
          <w:rFonts w:ascii="Times New Roman" w:hAnsi="Times New Roman"/>
          <w:sz w:val="24"/>
          <w:szCs w:val="24"/>
        </w:rPr>
        <w:t>Землепользование и застройка земельных участков на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 района</w:t>
      </w:r>
      <w:r w:rsidRPr="00053909">
        <w:rPr>
          <w:rFonts w:ascii="Times New Roman" w:hAnsi="Times New Roman"/>
          <w:sz w:val="24"/>
          <w:szCs w:val="24"/>
        </w:rPr>
        <w:t>,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.1.2.</w:t>
      </w:r>
      <w:r>
        <w:rPr>
          <w:rFonts w:ascii="Times New Roman" w:hAnsi="Times New Roman"/>
          <w:sz w:val="24"/>
          <w:szCs w:val="24"/>
        </w:rPr>
        <w:t xml:space="preserve"> </w:t>
      </w:r>
      <w:r w:rsidRPr="00053909">
        <w:rPr>
          <w:rFonts w:ascii="Times New Roman" w:hAnsi="Times New Roman"/>
          <w:sz w:val="24"/>
          <w:szCs w:val="24"/>
        </w:rPr>
        <w:t xml:space="preserve">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w:t>
      </w:r>
      <w:proofErr w:type="gramStart"/>
      <w:r w:rsidRPr="00053909">
        <w:rPr>
          <w:rFonts w:ascii="Times New Roman" w:hAnsi="Times New Roman"/>
          <w:sz w:val="24"/>
          <w:szCs w:val="24"/>
        </w:rPr>
        <w:t>с</w:t>
      </w:r>
      <w:proofErr w:type="gramEnd"/>
      <w:r w:rsidRPr="00053909">
        <w:rPr>
          <w:rFonts w:ascii="Times New Roman" w:hAnsi="Times New Roman"/>
          <w:sz w:val="24"/>
          <w:szCs w:val="24"/>
        </w:rPr>
        <w:t xml:space="preserve"> указанными в градостроительном регламенте:</w:t>
      </w:r>
    </w:p>
    <w:p w:rsidR="00434A6B" w:rsidRPr="00053909" w:rsidRDefault="00434A6B" w:rsidP="00434A6B">
      <w:pPr>
        <w:pStyle w:val="a6"/>
        <w:widowControl w:val="0"/>
        <w:numPr>
          <w:ilvl w:val="0"/>
          <w:numId w:val="11"/>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видами разрешенного использования земельных участков и объектов капитального строительства;</w:t>
      </w:r>
    </w:p>
    <w:p w:rsidR="00434A6B" w:rsidRPr="00053909" w:rsidRDefault="00434A6B" w:rsidP="00434A6B">
      <w:pPr>
        <w:pStyle w:val="a6"/>
        <w:widowControl w:val="0"/>
        <w:numPr>
          <w:ilvl w:val="0"/>
          <w:numId w:val="11"/>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434A6B" w:rsidRPr="00053909" w:rsidRDefault="00434A6B" w:rsidP="00434A6B">
      <w:pPr>
        <w:pStyle w:val="a6"/>
        <w:widowControl w:val="0"/>
        <w:numPr>
          <w:ilvl w:val="0"/>
          <w:numId w:val="11"/>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.1.3.</w:t>
      </w:r>
      <w:r>
        <w:rPr>
          <w:rFonts w:ascii="Times New Roman" w:hAnsi="Times New Roman"/>
          <w:sz w:val="24"/>
          <w:szCs w:val="24"/>
        </w:rPr>
        <w:t> </w:t>
      </w:r>
      <w:r w:rsidRPr="00053909">
        <w:rPr>
          <w:rFonts w:ascii="Times New Roman" w:hAnsi="Times New Roman"/>
          <w:sz w:val="24"/>
          <w:szCs w:val="24"/>
        </w:rPr>
        <w:t>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.1.4.</w:t>
      </w:r>
      <w:r>
        <w:rPr>
          <w:rFonts w:ascii="Times New Roman" w:hAnsi="Times New Roman"/>
          <w:sz w:val="24"/>
          <w:szCs w:val="24"/>
        </w:rPr>
        <w:t> </w:t>
      </w:r>
      <w:r w:rsidRPr="00053909">
        <w:rPr>
          <w:rFonts w:ascii="Times New Roman" w:hAnsi="Times New Roman"/>
          <w:sz w:val="24"/>
          <w:szCs w:val="24"/>
        </w:rPr>
        <w:t>Изменение видов разрешенного использования земельных участков и объектов капитального строительства на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 района</w:t>
      </w:r>
      <w:r w:rsidRPr="00053909">
        <w:rPr>
          <w:rFonts w:ascii="Times New Roman" w:hAnsi="Times New Roman"/>
          <w:sz w:val="24"/>
          <w:szCs w:val="24"/>
        </w:rPr>
        <w:t xml:space="preserve">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.1.5.</w:t>
      </w:r>
      <w:r>
        <w:rPr>
          <w:rFonts w:ascii="Times New Roman" w:hAnsi="Times New Roman"/>
          <w:sz w:val="24"/>
          <w:szCs w:val="24"/>
        </w:rPr>
        <w:t> </w:t>
      </w:r>
      <w:r w:rsidRPr="00053909">
        <w:rPr>
          <w:rFonts w:ascii="Times New Roman" w:hAnsi="Times New Roman"/>
          <w:sz w:val="24"/>
          <w:szCs w:val="24"/>
        </w:rPr>
        <w:t>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.1.6.</w:t>
      </w:r>
      <w:r>
        <w:rPr>
          <w:rFonts w:ascii="Times New Roman" w:hAnsi="Times New Roman"/>
          <w:sz w:val="24"/>
          <w:szCs w:val="24"/>
        </w:rPr>
        <w:t xml:space="preserve"> </w:t>
      </w:r>
      <w:r w:rsidRPr="00053909">
        <w:rPr>
          <w:rFonts w:ascii="Times New Roman" w:hAnsi="Times New Roman"/>
          <w:sz w:val="24"/>
          <w:szCs w:val="24"/>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w:t>
      </w:r>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Для получения разрешения на условно разрешенный вид использования земельного участка, объекта капитального строительства правообладатели такого земельного участка, объекта капитального строительства направляют заявление в </w:t>
      </w:r>
      <w:r w:rsidRPr="00EB20CE">
        <w:rPr>
          <w:rFonts w:ascii="Times New Roman" w:hAnsi="Times New Roman"/>
          <w:sz w:val="24"/>
          <w:szCs w:val="24"/>
        </w:rPr>
        <w:t xml:space="preserve">Комиссию по подготовке </w:t>
      </w:r>
      <w:r w:rsidRPr="00EB20CE">
        <w:rPr>
          <w:rFonts w:ascii="Times New Roman" w:hAnsi="Times New Roman"/>
          <w:sz w:val="24"/>
          <w:szCs w:val="24"/>
        </w:rPr>
        <w:lastRenderedPageBreak/>
        <w:t>проекта Правил землепользования и застройки. Предоставление разрешения</w:t>
      </w:r>
      <w:r w:rsidRPr="00053909">
        <w:rPr>
          <w:rFonts w:ascii="Times New Roman" w:hAnsi="Times New Roman"/>
          <w:sz w:val="24"/>
          <w:szCs w:val="24"/>
        </w:rPr>
        <w:t xml:space="preserve">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 и муниципальными правовыми актами.</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.1.7.</w:t>
      </w:r>
      <w:r>
        <w:rPr>
          <w:rFonts w:ascii="Times New Roman" w:hAnsi="Times New Roman"/>
          <w:sz w:val="24"/>
          <w:szCs w:val="24"/>
        </w:rPr>
        <w:t> </w:t>
      </w:r>
      <w:r w:rsidRPr="00053909">
        <w:rPr>
          <w:rFonts w:ascii="Times New Roman" w:hAnsi="Times New Roman"/>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.1.8.</w:t>
      </w:r>
      <w:r>
        <w:rPr>
          <w:rFonts w:ascii="Times New Roman" w:hAnsi="Times New Roman"/>
          <w:sz w:val="24"/>
          <w:szCs w:val="24"/>
        </w:rPr>
        <w:t> </w:t>
      </w:r>
      <w:r w:rsidRPr="00053909">
        <w:rPr>
          <w:rFonts w:ascii="Times New Roman" w:hAnsi="Times New Roman"/>
          <w:sz w:val="24"/>
          <w:szCs w:val="24"/>
        </w:rPr>
        <w:t>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.1.9.</w:t>
      </w:r>
      <w:r>
        <w:rPr>
          <w:rFonts w:ascii="Times New Roman" w:hAnsi="Times New Roman"/>
          <w:sz w:val="24"/>
          <w:szCs w:val="24"/>
        </w:rPr>
        <w:t> </w:t>
      </w:r>
      <w:r w:rsidRPr="00053909">
        <w:rPr>
          <w:rFonts w:ascii="Times New Roman" w:hAnsi="Times New Roman"/>
          <w:sz w:val="24"/>
          <w:szCs w:val="24"/>
        </w:rPr>
        <w:t>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.1.10.</w:t>
      </w:r>
      <w:r>
        <w:rPr>
          <w:rFonts w:ascii="Times New Roman" w:hAnsi="Times New Roman"/>
          <w:sz w:val="24"/>
          <w:szCs w:val="24"/>
        </w:rPr>
        <w:t> </w:t>
      </w:r>
      <w:r w:rsidRPr="00053909">
        <w:rPr>
          <w:rFonts w:ascii="Times New Roman" w:hAnsi="Times New Roman"/>
          <w:sz w:val="24"/>
          <w:szCs w:val="24"/>
        </w:rPr>
        <w:t>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При этом более строгие требования, относящиеся к одному и тому же параметру, поглощают более мягкие.</w:t>
      </w:r>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w:t>
      </w:r>
      <w:r>
        <w:rPr>
          <w:rFonts w:ascii="Times New Roman" w:hAnsi="Times New Roman"/>
          <w:sz w:val="24"/>
          <w:szCs w:val="24"/>
        </w:rPr>
        <w:t>схем</w:t>
      </w:r>
      <w:r w:rsidRPr="00053909">
        <w:rPr>
          <w:rFonts w:ascii="Times New Roman" w:hAnsi="Times New Roman"/>
          <w:sz w:val="24"/>
          <w:szCs w:val="24"/>
        </w:rPr>
        <w:t>е градостроительного зонирования</w:t>
      </w:r>
      <w:r>
        <w:rPr>
          <w:rFonts w:ascii="Times New Roman" w:hAnsi="Times New Roman"/>
          <w:sz w:val="24"/>
          <w:szCs w:val="24"/>
        </w:rPr>
        <w:t xml:space="preserve">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 района</w:t>
      </w:r>
      <w:r w:rsidRPr="00053909">
        <w:rPr>
          <w:rFonts w:ascii="Times New Roman" w:hAnsi="Times New Roman"/>
          <w:sz w:val="24"/>
          <w:szCs w:val="24"/>
        </w:rPr>
        <w:t>.</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.1.11.</w:t>
      </w:r>
      <w:r>
        <w:rPr>
          <w:rFonts w:ascii="Times New Roman" w:hAnsi="Times New Roman"/>
          <w:sz w:val="24"/>
          <w:szCs w:val="24"/>
        </w:rPr>
        <w:t> </w:t>
      </w:r>
      <w:r w:rsidRPr="00053909">
        <w:rPr>
          <w:rFonts w:ascii="Times New Roman" w:hAnsi="Times New Roman"/>
          <w:sz w:val="24"/>
          <w:szCs w:val="24"/>
        </w:rPr>
        <w:t>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434A6B" w:rsidRPr="004670CC" w:rsidRDefault="00434A6B" w:rsidP="00434A6B">
      <w:pPr>
        <w:pStyle w:val="3"/>
        <w:keepNext w:val="0"/>
        <w:keepLines w:val="0"/>
        <w:widowControl w:val="0"/>
        <w:numPr>
          <w:ilvl w:val="1"/>
          <w:numId w:val="2"/>
        </w:numPr>
        <w:spacing w:before="0" w:line="240" w:lineRule="auto"/>
        <w:ind w:firstLine="709"/>
        <w:jc w:val="both"/>
        <w:rPr>
          <w:rFonts w:ascii="Times New Roman" w:hAnsi="Times New Roman"/>
          <w:color w:val="auto"/>
          <w:kern w:val="32"/>
          <w:sz w:val="24"/>
          <w:szCs w:val="24"/>
        </w:rPr>
      </w:pPr>
      <w:r w:rsidRPr="004670CC">
        <w:rPr>
          <w:rFonts w:ascii="Times New Roman" w:hAnsi="Times New Roman"/>
          <w:color w:val="auto"/>
          <w:kern w:val="32"/>
          <w:sz w:val="24"/>
          <w:szCs w:val="24"/>
        </w:rPr>
        <w:t> </w:t>
      </w:r>
      <w:bookmarkStart w:id="33" w:name="_Toc442797230"/>
      <w:r>
        <w:rPr>
          <w:rFonts w:ascii="Times New Roman" w:hAnsi="Times New Roman"/>
          <w:color w:val="auto"/>
          <w:kern w:val="32"/>
          <w:sz w:val="24"/>
          <w:szCs w:val="24"/>
        </w:rPr>
        <w:t>Положения</w:t>
      </w:r>
      <w:r w:rsidRPr="00587D37">
        <w:rPr>
          <w:rFonts w:ascii="Times New Roman" w:hAnsi="Times New Roman"/>
          <w:color w:val="auto"/>
          <w:kern w:val="32"/>
          <w:sz w:val="24"/>
          <w:szCs w:val="24"/>
        </w:rPr>
        <w:t xml:space="preserve"> о подготовке документации по планировке территории органами местного самоуправления</w:t>
      </w:r>
      <w:bookmarkStart w:id="34" w:name="_Toc270676547"/>
      <w:bookmarkStart w:id="35" w:name="_Toc286828545"/>
      <w:bookmarkEnd w:id="31"/>
      <w:bookmarkEnd w:id="32"/>
      <w:bookmarkEnd w:id="33"/>
      <w:r>
        <w:rPr>
          <w:rFonts w:ascii="Times New Roman" w:hAnsi="Times New Roman"/>
          <w:color w:val="auto"/>
          <w:kern w:val="32"/>
          <w:sz w:val="24"/>
          <w:szCs w:val="24"/>
        </w:rPr>
        <w:t>.</w:t>
      </w:r>
    </w:p>
    <w:p w:rsidR="00434A6B" w:rsidRPr="00053909" w:rsidRDefault="00434A6B" w:rsidP="00434A6B">
      <w:pPr>
        <w:pStyle w:val="a6"/>
        <w:widowControl w:val="0"/>
        <w:numPr>
          <w:ilvl w:val="2"/>
          <w:numId w:val="2"/>
        </w:numPr>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w:t>
      </w:r>
      <w:r w:rsidRPr="00053909">
        <w:rPr>
          <w:rFonts w:ascii="Times New Roman" w:hAnsi="Times New Roman"/>
          <w:b/>
          <w:sz w:val="24"/>
          <w:szCs w:val="24"/>
        </w:rPr>
        <w:t>Работы по формированию земельных участков</w:t>
      </w:r>
      <w:r>
        <w:rPr>
          <w:rFonts w:ascii="Times New Roman" w:hAnsi="Times New Roman"/>
          <w:b/>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.1.1. Земельные участки могут быть переданы физическим и юридическим лицам для целей строительства при условии, что на момент передачи эти земельные участки являются сформированными как объекты недвижимости.</w:t>
      </w:r>
    </w:p>
    <w:p w:rsidR="00434A6B" w:rsidRPr="00053909" w:rsidRDefault="00434A6B" w:rsidP="00434A6B">
      <w:pPr>
        <w:widowControl w:val="0"/>
        <w:spacing w:line="240" w:lineRule="auto"/>
        <w:ind w:firstLine="709"/>
        <w:jc w:val="both"/>
        <w:rPr>
          <w:rFonts w:ascii="Times New Roman" w:eastAsia="Times New Roman" w:hAnsi="Times New Roman"/>
          <w:sz w:val="24"/>
          <w:szCs w:val="24"/>
        </w:rPr>
      </w:pPr>
      <w:r w:rsidRPr="00053909">
        <w:rPr>
          <w:rFonts w:ascii="Times New Roman" w:hAnsi="Times New Roman"/>
          <w:sz w:val="24"/>
          <w:szCs w:val="24"/>
        </w:rPr>
        <w:t xml:space="preserve">Земельные участки являются сформированными как объекты недвижимости, если они </w:t>
      </w:r>
      <w:proofErr w:type="gramStart"/>
      <w:r>
        <w:rPr>
          <w:rFonts w:ascii="Times New Roman" w:hAnsi="Times New Roman"/>
          <w:sz w:val="24"/>
          <w:szCs w:val="24"/>
        </w:rPr>
        <w:t>стоят на кадастровом учете</w:t>
      </w:r>
      <w:proofErr w:type="gramEnd"/>
      <w:r w:rsidRPr="00053909">
        <w:rPr>
          <w:rFonts w:ascii="Times New Roman" w:eastAsia="Times New Roman" w:hAnsi="Times New Roman"/>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 xml:space="preserve">.1.3. Подготовительные работы по формированию земельных участков могут </w:t>
      </w:r>
      <w:r w:rsidRPr="00053909">
        <w:rPr>
          <w:rFonts w:ascii="Times New Roman" w:hAnsi="Times New Roman"/>
          <w:sz w:val="24"/>
          <w:szCs w:val="24"/>
        </w:rPr>
        <w:lastRenderedPageBreak/>
        <w:t>проводиться по инициативе и за счет средств:</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бюджета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w:t>
      </w:r>
    </w:p>
    <w:p w:rsidR="00434A6B"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физических и юридических лиц в случае передачи земельных участков в аренду по заявкам физических или юридических лиц без проведения торгов на </w:t>
      </w:r>
      <w:proofErr w:type="spellStart"/>
      <w:r w:rsidRPr="00053909">
        <w:rPr>
          <w:rFonts w:ascii="Times New Roman" w:eastAsia="Times New Roman" w:hAnsi="Times New Roman"/>
          <w:sz w:val="24"/>
          <w:szCs w:val="24"/>
          <w:lang w:eastAsia="ru-RU"/>
        </w:rPr>
        <w:t>бесконкурсной</w:t>
      </w:r>
      <w:proofErr w:type="spellEnd"/>
      <w:r w:rsidRPr="00053909">
        <w:rPr>
          <w:rFonts w:ascii="Times New Roman" w:eastAsia="Times New Roman" w:hAnsi="Times New Roman"/>
          <w:sz w:val="24"/>
          <w:szCs w:val="24"/>
          <w:lang w:eastAsia="ru-RU"/>
        </w:rPr>
        <w:t xml:space="preserve"> основе в установленном законом порядке.</w:t>
      </w:r>
    </w:p>
    <w:p w:rsidR="00434A6B" w:rsidRPr="00053909" w:rsidRDefault="00434A6B" w:rsidP="00434A6B">
      <w:pPr>
        <w:pStyle w:val="a6"/>
        <w:widowControl w:val="0"/>
        <w:numPr>
          <w:ilvl w:val="2"/>
          <w:numId w:val="2"/>
        </w:numPr>
        <w:autoSpaceDE w:val="0"/>
        <w:autoSpaceDN w:val="0"/>
        <w:adjustRightInd w:val="0"/>
        <w:spacing w:after="0" w:line="240" w:lineRule="auto"/>
        <w:ind w:left="0" w:firstLine="709"/>
        <w:jc w:val="both"/>
        <w:rPr>
          <w:rFonts w:ascii="Times New Roman" w:hAnsi="Times New Roman"/>
          <w:b/>
          <w:sz w:val="24"/>
          <w:szCs w:val="24"/>
        </w:rPr>
      </w:pPr>
      <w:bookmarkStart w:id="36" w:name="_Toc270676542"/>
      <w:bookmarkStart w:id="37" w:name="_Toc286828540"/>
      <w:r>
        <w:rPr>
          <w:rFonts w:ascii="Times New Roman" w:hAnsi="Times New Roman"/>
          <w:b/>
          <w:sz w:val="24"/>
          <w:szCs w:val="24"/>
        </w:rPr>
        <w:t> </w:t>
      </w:r>
      <w:r w:rsidRPr="00053909">
        <w:rPr>
          <w:rFonts w:ascii="Times New Roman" w:hAnsi="Times New Roman"/>
          <w:b/>
          <w:sz w:val="24"/>
          <w:szCs w:val="24"/>
        </w:rPr>
        <w:t>Общие положения о документации по планировке территори</w:t>
      </w:r>
      <w:r>
        <w:rPr>
          <w:rFonts w:ascii="Times New Roman" w:hAnsi="Times New Roman"/>
          <w:b/>
          <w:sz w:val="24"/>
          <w:szCs w:val="24"/>
        </w:rPr>
        <w:t xml:space="preserve">и </w:t>
      </w:r>
      <w:r w:rsidRPr="00B314B1">
        <w:rPr>
          <w:rFonts w:ascii="Times New Roman" w:hAnsi="Times New Roman"/>
          <w:b/>
          <w:sz w:val="24"/>
          <w:szCs w:val="24"/>
        </w:rPr>
        <w:t>муниципального образования</w:t>
      </w:r>
      <w:bookmarkEnd w:id="36"/>
      <w:bookmarkEnd w:id="37"/>
      <w:r>
        <w:rPr>
          <w:rFonts w:ascii="Times New Roman" w:hAnsi="Times New Roman"/>
          <w:b/>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.2.1.</w:t>
      </w:r>
      <w:r>
        <w:rPr>
          <w:rFonts w:ascii="Times New Roman" w:hAnsi="Times New Roman"/>
          <w:sz w:val="24"/>
          <w:szCs w:val="24"/>
        </w:rPr>
        <w:t xml:space="preserve"> </w:t>
      </w:r>
      <w:r w:rsidRPr="00053909">
        <w:rPr>
          <w:rFonts w:ascii="Times New Roman" w:hAnsi="Times New Roman"/>
          <w:sz w:val="24"/>
          <w:szCs w:val="24"/>
        </w:rPr>
        <w:t xml:space="preserve">Состав и содержание </w:t>
      </w:r>
      <w:r>
        <w:rPr>
          <w:rFonts w:ascii="Times New Roman" w:hAnsi="Times New Roman"/>
          <w:sz w:val="24"/>
          <w:szCs w:val="24"/>
        </w:rPr>
        <w:t xml:space="preserve">документации по </w:t>
      </w:r>
      <w:r w:rsidRPr="00053909">
        <w:rPr>
          <w:rFonts w:ascii="Times New Roman" w:hAnsi="Times New Roman"/>
          <w:sz w:val="24"/>
          <w:szCs w:val="24"/>
        </w:rPr>
        <w:t>планировк</w:t>
      </w:r>
      <w:r>
        <w:rPr>
          <w:rFonts w:ascii="Times New Roman" w:hAnsi="Times New Roman"/>
          <w:sz w:val="24"/>
          <w:szCs w:val="24"/>
        </w:rPr>
        <w:t>е</w:t>
      </w:r>
      <w:r w:rsidRPr="00053909">
        <w:rPr>
          <w:rFonts w:ascii="Times New Roman" w:hAnsi="Times New Roman"/>
          <w:sz w:val="24"/>
          <w:szCs w:val="24"/>
        </w:rPr>
        <w:t xml:space="preserve"> территори</w:t>
      </w:r>
      <w:r>
        <w:rPr>
          <w:rFonts w:ascii="Times New Roman" w:hAnsi="Times New Roman"/>
          <w:sz w:val="24"/>
          <w:szCs w:val="24"/>
        </w:rPr>
        <w:t>и</w:t>
      </w:r>
      <w:r w:rsidRPr="00053909">
        <w:rPr>
          <w:rFonts w:ascii="Times New Roman" w:hAnsi="Times New Roman"/>
          <w:sz w:val="24"/>
          <w:szCs w:val="24"/>
        </w:rPr>
        <w:t xml:space="preserve">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 района</w:t>
      </w:r>
      <w:r w:rsidRPr="00053909">
        <w:rPr>
          <w:rFonts w:ascii="Times New Roman" w:hAnsi="Times New Roman"/>
          <w:sz w:val="24"/>
          <w:szCs w:val="24"/>
        </w:rPr>
        <w:t xml:space="preserve">, определяется Градостроительным кодексом Российской Федерации, нормативными правовыми актами Российской Федерации, законами Курской области и принимаемыми в соответствии с ними муниципальными правовыми актами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w:t>
      </w:r>
    </w:p>
    <w:p w:rsidR="00434A6B" w:rsidRPr="00B71A1E"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.2.</w:t>
      </w:r>
      <w:r>
        <w:rPr>
          <w:rFonts w:ascii="Times New Roman" w:hAnsi="Times New Roman"/>
          <w:sz w:val="24"/>
          <w:szCs w:val="24"/>
        </w:rPr>
        <w:t>2</w:t>
      </w:r>
      <w:r w:rsidRPr="00053909">
        <w:rPr>
          <w:rFonts w:ascii="Times New Roman" w:hAnsi="Times New Roman"/>
          <w:sz w:val="24"/>
          <w:szCs w:val="24"/>
        </w:rPr>
        <w:t>. Порядок подготовки и согласования документации по планировке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 района</w:t>
      </w:r>
      <w:r w:rsidRPr="00053909">
        <w:rPr>
          <w:rFonts w:ascii="Times New Roman" w:hAnsi="Times New Roman"/>
          <w:sz w:val="24"/>
          <w:szCs w:val="24"/>
        </w:rPr>
        <w:t xml:space="preserve"> в части проектов планировки и проектов межевания территорий, подготовка, которой осуществляется на основании решений Администраци</w:t>
      </w:r>
      <w:r>
        <w:rPr>
          <w:rFonts w:ascii="Times New Roman" w:hAnsi="Times New Roman"/>
          <w:sz w:val="24"/>
          <w:szCs w:val="24"/>
        </w:rPr>
        <w:t>и</w:t>
      </w:r>
      <w:r w:rsidRPr="00053909">
        <w:rPr>
          <w:rFonts w:ascii="Times New Roman" w:hAnsi="Times New Roman"/>
          <w:sz w:val="24"/>
          <w:szCs w:val="24"/>
        </w:rPr>
        <w:t xml:space="preserve">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определяется Градостроительным кодексом Российской Федерации, законами Курской области и муниципальными правовыми актами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w:t>
      </w:r>
      <w:bookmarkStart w:id="38" w:name="_Toc270676543"/>
      <w:bookmarkStart w:id="39" w:name="_Toc286828541"/>
    </w:p>
    <w:p w:rsidR="00434A6B" w:rsidRPr="00B71A1E"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4.2.3. </w:t>
      </w:r>
      <w:r w:rsidRPr="00283ED0">
        <w:rPr>
          <w:rFonts w:ascii="Times New Roman" w:hAnsi="Times New Roman"/>
          <w:sz w:val="24"/>
          <w:szCs w:val="24"/>
        </w:rPr>
        <w:t>Подготовка документации по планировке территории осуществляется в целях обеспечения устойчивого развития территори</w:t>
      </w:r>
      <w:r>
        <w:rPr>
          <w:rFonts w:ascii="Times New Roman" w:hAnsi="Times New Roman"/>
          <w:sz w:val="24"/>
          <w:szCs w:val="24"/>
        </w:rPr>
        <w:t>и поселения</w:t>
      </w:r>
      <w:r w:rsidRPr="00283ED0">
        <w:rPr>
          <w:rFonts w:ascii="Times New Roman" w:hAnsi="Times New Roman"/>
          <w:sz w:val="24"/>
          <w:szCs w:val="24"/>
        </w:rPr>
        <w:t xml:space="preserve">, в том числе выделения элементов планировочной структуры, установления границ земельных участков, установления </w:t>
      </w:r>
      <w:proofErr w:type="gramStart"/>
      <w:r w:rsidRPr="00283ED0">
        <w:rPr>
          <w:rFonts w:ascii="Times New Roman" w:hAnsi="Times New Roman"/>
          <w:sz w:val="24"/>
          <w:szCs w:val="24"/>
        </w:rPr>
        <w:t>границ зон планируемого размещения объектов капитального строительства</w:t>
      </w:r>
      <w:proofErr w:type="gramEnd"/>
      <w:r w:rsidRPr="00283ED0">
        <w:rPr>
          <w:rFonts w:ascii="Times New Roman" w:hAnsi="Times New Roman"/>
          <w:sz w:val="24"/>
          <w:szCs w:val="24"/>
        </w:rPr>
        <w:t>.</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4.2.4</w:t>
      </w:r>
      <w:r w:rsidRPr="00283ED0">
        <w:rPr>
          <w:rFonts w:ascii="Times New Roman" w:hAnsi="Times New Roman"/>
          <w:sz w:val="24"/>
          <w:szCs w:val="24"/>
        </w:rPr>
        <w:t>. Подготовка документации по планировке территории в целях размещения объект</w:t>
      </w:r>
      <w:r>
        <w:rPr>
          <w:rFonts w:ascii="Times New Roman" w:hAnsi="Times New Roman"/>
          <w:sz w:val="24"/>
          <w:szCs w:val="24"/>
        </w:rPr>
        <w:t xml:space="preserve">ов </w:t>
      </w:r>
      <w:r w:rsidRPr="00283ED0">
        <w:rPr>
          <w:rFonts w:ascii="Times New Roman" w:hAnsi="Times New Roman"/>
          <w:sz w:val="24"/>
          <w:szCs w:val="24"/>
        </w:rPr>
        <w:t xml:space="preserve"> капитального строительства является об</w:t>
      </w:r>
      <w:r>
        <w:rPr>
          <w:rFonts w:ascii="Times New Roman" w:hAnsi="Times New Roman"/>
          <w:sz w:val="24"/>
          <w:szCs w:val="24"/>
        </w:rPr>
        <w:t>язательной в следующих случаях:</w:t>
      </w:r>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283ED0">
        <w:rPr>
          <w:rFonts w:ascii="Times New Roman" w:hAnsi="Times New Roman"/>
          <w:sz w:val="24"/>
          <w:szCs w:val="24"/>
        </w:rPr>
        <w:t>необходимо изъятие земельных участков для муниципальных ну</w:t>
      </w:r>
      <w:proofErr w:type="gramStart"/>
      <w:r w:rsidRPr="00283ED0">
        <w:rPr>
          <w:rFonts w:ascii="Times New Roman" w:hAnsi="Times New Roman"/>
          <w:sz w:val="24"/>
          <w:szCs w:val="24"/>
        </w:rPr>
        <w:t>жд в св</w:t>
      </w:r>
      <w:proofErr w:type="gramEnd"/>
      <w:r w:rsidRPr="00283ED0">
        <w:rPr>
          <w:rFonts w:ascii="Times New Roman" w:hAnsi="Times New Roman"/>
          <w:sz w:val="24"/>
          <w:szCs w:val="24"/>
        </w:rPr>
        <w:t xml:space="preserve">язи с размещением объекта капитального строительства </w:t>
      </w:r>
      <w:r>
        <w:rPr>
          <w:rFonts w:ascii="Times New Roman" w:hAnsi="Times New Roman"/>
          <w:sz w:val="24"/>
          <w:szCs w:val="24"/>
        </w:rPr>
        <w:t>местного значения;</w:t>
      </w:r>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w:t>
      </w:r>
      <w:proofErr w:type="gramStart"/>
      <w:r w:rsidRPr="00283ED0">
        <w:rPr>
          <w:rFonts w:ascii="Times New Roman" w:hAnsi="Times New Roman"/>
          <w:sz w:val="24"/>
          <w:szCs w:val="24"/>
        </w:rPr>
        <w:t>необходимы</w:t>
      </w:r>
      <w:proofErr w:type="gramEnd"/>
      <w:r w:rsidRPr="00283ED0">
        <w:rPr>
          <w:rFonts w:ascii="Times New Roman" w:hAnsi="Times New Roman"/>
          <w:sz w:val="24"/>
          <w:szCs w:val="24"/>
        </w:rPr>
        <w:t xml:space="preserve"> установление, изме</w:t>
      </w:r>
      <w:r>
        <w:rPr>
          <w:rFonts w:ascii="Times New Roman" w:hAnsi="Times New Roman"/>
          <w:sz w:val="24"/>
          <w:szCs w:val="24"/>
        </w:rPr>
        <w:t>нение или отмена красных линий;</w:t>
      </w:r>
    </w:p>
    <w:p w:rsidR="00434A6B" w:rsidRPr="00283ED0" w:rsidRDefault="00434A6B" w:rsidP="00434A6B">
      <w:pPr>
        <w:pStyle w:val="a6"/>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w:t>
      </w:r>
      <w:r w:rsidRPr="00283ED0">
        <w:rPr>
          <w:rFonts w:ascii="Times New Roman" w:hAnsi="Times New Roman"/>
          <w:sz w:val="24"/>
          <w:szCs w:val="24"/>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434A6B" w:rsidRPr="00283ED0" w:rsidRDefault="00434A6B" w:rsidP="00434A6B">
      <w:pPr>
        <w:pStyle w:val="a6"/>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w:t>
      </w:r>
      <w:r w:rsidRPr="00283ED0">
        <w:rPr>
          <w:rFonts w:ascii="Times New Roman" w:hAnsi="Times New Roman"/>
          <w:sz w:val="24"/>
          <w:szCs w:val="24"/>
        </w:rPr>
        <w:t>планируются строительство, реконструкция линейного объекта (за исключением случа</w:t>
      </w:r>
      <w:r>
        <w:rPr>
          <w:rFonts w:ascii="Times New Roman" w:hAnsi="Times New Roman"/>
          <w:sz w:val="24"/>
          <w:szCs w:val="24"/>
        </w:rPr>
        <w:t>ев</w:t>
      </w:r>
      <w:r w:rsidRPr="00283ED0">
        <w:rPr>
          <w:rFonts w:ascii="Times New Roman" w:hAnsi="Times New Roman"/>
          <w:sz w:val="24"/>
          <w:szCs w:val="24"/>
        </w:rPr>
        <w:t>,</w:t>
      </w:r>
      <w:r>
        <w:rPr>
          <w:rFonts w:ascii="Times New Roman" w:hAnsi="Times New Roman"/>
          <w:sz w:val="24"/>
          <w:szCs w:val="24"/>
        </w:rPr>
        <w:t xml:space="preserve"> установленных федеральным законодательством)</w:t>
      </w:r>
      <w:r w:rsidRPr="00283ED0">
        <w:rPr>
          <w:rFonts w:ascii="Times New Roman" w:hAnsi="Times New Roman"/>
          <w:sz w:val="24"/>
          <w:szCs w:val="24"/>
        </w:rPr>
        <w:t>.</w:t>
      </w:r>
    </w:p>
    <w:p w:rsidR="00434A6B" w:rsidRPr="00283ED0" w:rsidRDefault="00434A6B" w:rsidP="00434A6B">
      <w:pPr>
        <w:pStyle w:val="a6"/>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4.2.5</w:t>
      </w:r>
      <w:r w:rsidRPr="00283ED0">
        <w:rPr>
          <w:rFonts w:ascii="Times New Roman" w:hAnsi="Times New Roman"/>
          <w:sz w:val="24"/>
          <w:szCs w:val="24"/>
        </w:rPr>
        <w:t>. Видами документации по планировке территории являются:</w:t>
      </w:r>
    </w:p>
    <w:p w:rsidR="00434A6B" w:rsidRPr="00283ED0" w:rsidRDefault="00434A6B" w:rsidP="00434A6B">
      <w:pPr>
        <w:pStyle w:val="a6"/>
        <w:widowControl w:val="0"/>
        <w:autoSpaceDE w:val="0"/>
        <w:autoSpaceDN w:val="0"/>
        <w:adjustRightInd w:val="0"/>
        <w:spacing w:after="0" w:line="240" w:lineRule="auto"/>
        <w:ind w:left="0" w:firstLine="709"/>
        <w:jc w:val="both"/>
        <w:rPr>
          <w:rFonts w:ascii="Times New Roman" w:hAnsi="Times New Roman"/>
          <w:sz w:val="24"/>
          <w:szCs w:val="24"/>
        </w:rPr>
      </w:pPr>
      <w:r w:rsidRPr="00283ED0">
        <w:rPr>
          <w:rFonts w:ascii="Times New Roman" w:hAnsi="Times New Roman"/>
          <w:sz w:val="24"/>
          <w:szCs w:val="24"/>
        </w:rPr>
        <w:t>1) проект планировки территории;</w:t>
      </w:r>
    </w:p>
    <w:p w:rsidR="00434A6B" w:rsidRPr="00BA1F71" w:rsidRDefault="00434A6B" w:rsidP="00434A6B">
      <w:pPr>
        <w:pStyle w:val="a6"/>
        <w:widowControl w:val="0"/>
        <w:autoSpaceDE w:val="0"/>
        <w:autoSpaceDN w:val="0"/>
        <w:adjustRightInd w:val="0"/>
        <w:spacing w:after="0" w:line="240" w:lineRule="auto"/>
        <w:ind w:left="0" w:firstLine="709"/>
        <w:jc w:val="both"/>
        <w:rPr>
          <w:rFonts w:ascii="Times New Roman" w:hAnsi="Times New Roman"/>
          <w:sz w:val="24"/>
          <w:szCs w:val="24"/>
        </w:rPr>
      </w:pPr>
      <w:r w:rsidRPr="00283ED0">
        <w:rPr>
          <w:rFonts w:ascii="Times New Roman" w:hAnsi="Times New Roman"/>
          <w:sz w:val="24"/>
          <w:szCs w:val="24"/>
        </w:rPr>
        <w:t>2) проект межевания территории.</w:t>
      </w:r>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4.2.6. </w:t>
      </w:r>
      <w:r w:rsidRPr="00283ED0">
        <w:rPr>
          <w:rFonts w:ascii="Times New Roman" w:hAnsi="Times New Roman"/>
          <w:sz w:val="24"/>
          <w:szCs w:val="24"/>
        </w:rPr>
        <w:t>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w:t>
      </w:r>
      <w:r>
        <w:rPr>
          <w:rFonts w:ascii="Times New Roman" w:hAnsi="Times New Roman"/>
          <w:sz w:val="24"/>
          <w:szCs w:val="24"/>
        </w:rPr>
        <w:t>и в виде отдельного документа.</w:t>
      </w:r>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Статья 4.3 </w:t>
      </w:r>
      <w:r w:rsidRPr="00053909">
        <w:rPr>
          <w:rFonts w:ascii="Times New Roman" w:hAnsi="Times New Roman"/>
          <w:b/>
          <w:sz w:val="24"/>
          <w:szCs w:val="24"/>
        </w:rPr>
        <w:t>Особенности подготовки документации по планировке территори</w:t>
      </w:r>
      <w:r>
        <w:rPr>
          <w:rFonts w:ascii="Times New Roman" w:hAnsi="Times New Roman"/>
          <w:b/>
          <w:sz w:val="24"/>
          <w:szCs w:val="24"/>
        </w:rPr>
        <w:t>и</w:t>
      </w:r>
      <w:r w:rsidRPr="00053909">
        <w:rPr>
          <w:rFonts w:ascii="Times New Roman" w:hAnsi="Times New Roman"/>
          <w:b/>
          <w:sz w:val="24"/>
          <w:szCs w:val="24"/>
        </w:rPr>
        <w:t xml:space="preserve">, разрабатываемой на основании решения Администрации </w:t>
      </w:r>
      <w:bookmarkEnd w:id="38"/>
      <w:bookmarkEnd w:id="39"/>
      <w:proofErr w:type="spellStart"/>
      <w:r>
        <w:rPr>
          <w:rFonts w:ascii="Times New Roman" w:hAnsi="Times New Roman"/>
          <w:b/>
          <w:sz w:val="24"/>
          <w:szCs w:val="24"/>
        </w:rPr>
        <w:t>Сазановского</w:t>
      </w:r>
      <w:proofErr w:type="spellEnd"/>
      <w:r w:rsidRPr="0069738C">
        <w:rPr>
          <w:rFonts w:ascii="Times New Roman" w:hAnsi="Times New Roman"/>
          <w:b/>
          <w:sz w:val="24"/>
          <w:szCs w:val="24"/>
        </w:rPr>
        <w:t xml:space="preserve"> сельсовета</w:t>
      </w:r>
      <w:r w:rsidRPr="0088174F">
        <w:rPr>
          <w:rFonts w:ascii="Times New Roman" w:hAnsi="Times New Roman"/>
          <w:b/>
          <w:sz w:val="24"/>
          <w:szCs w:val="24"/>
        </w:rPr>
        <w:t xml:space="preserve"> </w:t>
      </w:r>
      <w:r>
        <w:rPr>
          <w:rFonts w:ascii="Times New Roman" w:hAnsi="Times New Roman"/>
          <w:b/>
          <w:sz w:val="24"/>
          <w:szCs w:val="24"/>
        </w:rPr>
        <w:t>Пристенского района.</w:t>
      </w:r>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4.3.1. </w:t>
      </w:r>
      <w:proofErr w:type="gramStart"/>
      <w:r w:rsidRPr="009A118E">
        <w:rPr>
          <w:rFonts w:ascii="Times New Roman" w:hAnsi="Times New Roman"/>
          <w:sz w:val="24"/>
          <w:szCs w:val="24"/>
        </w:rPr>
        <w:t>Развитие элементов планировочной структуры, застройка земельных участков, площадь которых превышает 0,5га, предназначенных для</w:t>
      </w:r>
      <w:r>
        <w:rPr>
          <w:rFonts w:ascii="Times New Roman" w:hAnsi="Times New Roman"/>
          <w:sz w:val="24"/>
          <w:szCs w:val="24"/>
        </w:rPr>
        <w:t xml:space="preserve"> раздела в целях индивидуального</w:t>
      </w:r>
      <w:r w:rsidRPr="009A118E">
        <w:rPr>
          <w:rFonts w:ascii="Times New Roman" w:hAnsi="Times New Roman"/>
          <w:sz w:val="24"/>
          <w:szCs w:val="24"/>
        </w:rPr>
        <w:t xml:space="preserve"> жилищного строительства</w:t>
      </w:r>
      <w:r>
        <w:rPr>
          <w:rFonts w:ascii="Times New Roman" w:hAnsi="Times New Roman"/>
          <w:sz w:val="24"/>
          <w:szCs w:val="24"/>
        </w:rPr>
        <w:t>, ведения личного подсобного хозяйства</w:t>
      </w:r>
      <w:r w:rsidRPr="009A118E">
        <w:rPr>
          <w:rFonts w:ascii="Times New Roman" w:hAnsi="Times New Roman"/>
          <w:sz w:val="24"/>
          <w:szCs w:val="24"/>
        </w:rPr>
        <w:t xml:space="preserve">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w:t>
      </w:r>
      <w:r w:rsidRPr="009A118E">
        <w:rPr>
          <w:rFonts w:ascii="Times New Roman" w:hAnsi="Times New Roman"/>
          <w:sz w:val="24"/>
          <w:szCs w:val="24"/>
        </w:rPr>
        <w:t xml:space="preserve">, размещение линейных объектов осуществляется в соответствии </w:t>
      </w:r>
      <w:r w:rsidRPr="009A118E">
        <w:rPr>
          <w:rFonts w:ascii="Times New Roman" w:hAnsi="Times New Roman"/>
          <w:sz w:val="24"/>
          <w:szCs w:val="24"/>
        </w:rPr>
        <w:lastRenderedPageBreak/>
        <w:t xml:space="preserve">с генеральным планом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w:t>
      </w:r>
      <w:r w:rsidRPr="009A118E">
        <w:rPr>
          <w:rFonts w:ascii="Times New Roman" w:hAnsi="Times New Roman"/>
          <w:sz w:val="24"/>
          <w:szCs w:val="24"/>
        </w:rPr>
        <w:t>, на основе настоящих правил землепользования и застройки</w:t>
      </w:r>
      <w:r>
        <w:rPr>
          <w:rFonts w:ascii="Times New Roman" w:hAnsi="Times New Roman"/>
          <w:sz w:val="24"/>
          <w:szCs w:val="24"/>
        </w:rPr>
        <w:t>,</w:t>
      </w:r>
      <w:r w:rsidRPr="009A118E">
        <w:t xml:space="preserve"> </w:t>
      </w:r>
      <w:r w:rsidRPr="009A118E">
        <w:rPr>
          <w:rFonts w:ascii="Times New Roman" w:hAnsi="Times New Roman"/>
          <w:sz w:val="24"/>
          <w:szCs w:val="24"/>
        </w:rPr>
        <w:t>исключительно посредством разработки документации по планировке территории.</w:t>
      </w:r>
      <w:proofErr w:type="gramEnd"/>
    </w:p>
    <w:p w:rsidR="00434A6B" w:rsidRPr="009A118E" w:rsidRDefault="00434A6B" w:rsidP="00434A6B">
      <w:pPr>
        <w:pStyle w:val="a6"/>
        <w:widowControl w:val="0"/>
        <w:autoSpaceDE w:val="0"/>
        <w:autoSpaceDN w:val="0"/>
        <w:adjustRightInd w:val="0"/>
        <w:spacing w:after="0" w:line="240" w:lineRule="auto"/>
        <w:ind w:left="0" w:firstLine="709"/>
        <w:jc w:val="both"/>
        <w:rPr>
          <w:rFonts w:ascii="Times New Roman" w:hAnsi="Times New Roman"/>
          <w:sz w:val="24"/>
          <w:szCs w:val="24"/>
        </w:rPr>
      </w:pPr>
      <w:r w:rsidRPr="009A118E">
        <w:rPr>
          <w:rFonts w:ascii="Times New Roman" w:hAnsi="Times New Roman"/>
          <w:sz w:val="24"/>
          <w:szCs w:val="24"/>
        </w:rPr>
        <w:t xml:space="preserve">Не допускается выполнение мероприятий по разделу земельных участков, </w:t>
      </w:r>
      <w:r>
        <w:rPr>
          <w:rFonts w:ascii="Times New Roman" w:hAnsi="Times New Roman"/>
          <w:sz w:val="24"/>
          <w:szCs w:val="24"/>
        </w:rPr>
        <w:t xml:space="preserve">независимо от форм собственности, </w:t>
      </w:r>
      <w:r w:rsidRPr="009A118E">
        <w:rPr>
          <w:rFonts w:ascii="Times New Roman" w:hAnsi="Times New Roman"/>
          <w:sz w:val="24"/>
          <w:szCs w:val="24"/>
        </w:rPr>
        <w:t>площадь которых превышает 0,5га в отсутствие разработанной и утвержденной в установленном настоящими правилами порядке, документации по планировке территории.</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.3.</w:t>
      </w:r>
      <w:r>
        <w:rPr>
          <w:rFonts w:ascii="Times New Roman" w:hAnsi="Times New Roman"/>
          <w:sz w:val="24"/>
          <w:szCs w:val="24"/>
        </w:rPr>
        <w:t>2</w:t>
      </w:r>
      <w:r w:rsidRPr="00053909">
        <w:rPr>
          <w:rFonts w:ascii="Times New Roman" w:hAnsi="Times New Roman"/>
          <w:sz w:val="24"/>
          <w:szCs w:val="24"/>
        </w:rPr>
        <w:t>. Решение о подготовке документации по планировке территори</w:t>
      </w:r>
      <w:r>
        <w:rPr>
          <w:rFonts w:ascii="Times New Roman" w:hAnsi="Times New Roman"/>
          <w:sz w:val="24"/>
          <w:szCs w:val="24"/>
        </w:rPr>
        <w:t xml:space="preserve">и </w:t>
      </w:r>
      <w:r w:rsidRPr="00053909">
        <w:rPr>
          <w:rFonts w:ascii="Times New Roman" w:hAnsi="Times New Roman"/>
          <w:sz w:val="24"/>
          <w:szCs w:val="24"/>
        </w:rPr>
        <w:t xml:space="preserve">принимается Администрацией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по собственной инициативе</w:t>
      </w:r>
      <w:r>
        <w:rPr>
          <w:rFonts w:ascii="Times New Roman" w:hAnsi="Times New Roman"/>
          <w:sz w:val="24"/>
          <w:szCs w:val="24"/>
        </w:rPr>
        <w:t>, в случаях установленных Градостроительным кодексом Российской Федерации,</w:t>
      </w:r>
      <w:r w:rsidRPr="00053909">
        <w:rPr>
          <w:rFonts w:ascii="Times New Roman" w:hAnsi="Times New Roman"/>
          <w:sz w:val="24"/>
          <w:szCs w:val="24"/>
        </w:rPr>
        <w:t xml:space="preserve"> либо на основании предложений физических или юридических лиц о подготовке документации по планировке территории.</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.3.</w:t>
      </w:r>
      <w:r>
        <w:rPr>
          <w:rFonts w:ascii="Times New Roman" w:hAnsi="Times New Roman"/>
          <w:sz w:val="24"/>
          <w:szCs w:val="24"/>
        </w:rPr>
        <w:t>3</w:t>
      </w:r>
      <w:r w:rsidRPr="00053909">
        <w:rPr>
          <w:rFonts w:ascii="Times New Roman" w:hAnsi="Times New Roman"/>
          <w:sz w:val="24"/>
          <w:szCs w:val="24"/>
        </w:rPr>
        <w:t>.</w:t>
      </w:r>
      <w:r>
        <w:rPr>
          <w:rFonts w:ascii="Times New Roman" w:hAnsi="Times New Roman"/>
          <w:sz w:val="24"/>
          <w:szCs w:val="24"/>
        </w:rPr>
        <w:t> </w:t>
      </w:r>
      <w:r w:rsidRPr="00053909">
        <w:rPr>
          <w:rFonts w:ascii="Times New Roman" w:hAnsi="Times New Roman"/>
          <w:sz w:val="24"/>
          <w:szCs w:val="24"/>
        </w:rPr>
        <w:t xml:space="preserve">Указанное в части 1 настоящей статьи решение подлежит </w:t>
      </w:r>
      <w:r>
        <w:rPr>
          <w:rFonts w:ascii="Times New Roman" w:hAnsi="Times New Roman"/>
          <w:sz w:val="24"/>
          <w:szCs w:val="24"/>
        </w:rPr>
        <w:t>опубликованию (обнародованию)</w:t>
      </w:r>
      <w:r w:rsidRPr="00053909">
        <w:rPr>
          <w:rFonts w:ascii="Times New Roman" w:hAnsi="Times New Roman"/>
          <w:sz w:val="24"/>
          <w:szCs w:val="24"/>
        </w:rPr>
        <w:t xml:space="preserve"> в порядке, установленном для официального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муниципальных правовых актов, в течение трех дней со дня принятия такого решения и размещается на официальном сайте Администрации</w:t>
      </w:r>
      <w:r>
        <w:rPr>
          <w:rFonts w:ascii="Times New Roman" w:hAnsi="Times New Roman"/>
          <w:sz w:val="24"/>
          <w:szCs w:val="24"/>
        </w:rPr>
        <w:t xml:space="preserve">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 xml:space="preserve">Пристенского района </w:t>
      </w:r>
      <w:r w:rsidRPr="00053909">
        <w:rPr>
          <w:rFonts w:ascii="Times New Roman" w:hAnsi="Times New Roman"/>
          <w:sz w:val="24"/>
          <w:szCs w:val="24"/>
        </w:rPr>
        <w:t>в сети «Интернет».</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.3.</w:t>
      </w:r>
      <w:r>
        <w:rPr>
          <w:rFonts w:ascii="Times New Roman" w:hAnsi="Times New Roman"/>
          <w:sz w:val="24"/>
          <w:szCs w:val="24"/>
        </w:rPr>
        <w:t>4</w:t>
      </w:r>
      <w:r w:rsidRPr="00053909">
        <w:rPr>
          <w:rFonts w:ascii="Times New Roman" w:hAnsi="Times New Roman"/>
          <w:sz w:val="24"/>
          <w:szCs w:val="24"/>
        </w:rPr>
        <w:t xml:space="preserve">. Со дня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решения о подготовке документации по планировке территории физические или юридические лица вправе представить в Администраци</w:t>
      </w:r>
      <w:r>
        <w:rPr>
          <w:rFonts w:ascii="Times New Roman" w:hAnsi="Times New Roman"/>
          <w:sz w:val="24"/>
          <w:szCs w:val="24"/>
        </w:rPr>
        <w:t>ю</w:t>
      </w:r>
      <w:r w:rsidRPr="00053909">
        <w:rPr>
          <w:rFonts w:ascii="Times New Roman" w:hAnsi="Times New Roman"/>
          <w:sz w:val="24"/>
          <w:szCs w:val="24"/>
        </w:rPr>
        <w:t xml:space="preserve">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свои предложения о порядке, сроках подготовки и содержании документации по планировке территории.</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4.3.5. </w:t>
      </w:r>
      <w:proofErr w:type="gramStart"/>
      <w:r>
        <w:rPr>
          <w:rFonts w:ascii="Times New Roman" w:hAnsi="Times New Roman"/>
          <w:sz w:val="24"/>
          <w:szCs w:val="24"/>
        </w:rPr>
        <w:t>К</w:t>
      </w:r>
      <w:r w:rsidRPr="00053909">
        <w:rPr>
          <w:rFonts w:ascii="Times New Roman" w:hAnsi="Times New Roman"/>
          <w:sz w:val="24"/>
          <w:szCs w:val="24"/>
        </w:rPr>
        <w:t xml:space="preserve">омиссия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осуществляет проверку документации на основании документов территориального планирования,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По </w:t>
      </w:r>
      <w:r>
        <w:rPr>
          <w:rFonts w:ascii="Times New Roman" w:hAnsi="Times New Roman"/>
          <w:sz w:val="24"/>
          <w:szCs w:val="24"/>
        </w:rPr>
        <w:t>результатам проверки</w:t>
      </w:r>
      <w:r w:rsidRPr="00053909">
        <w:rPr>
          <w:rFonts w:ascii="Times New Roman" w:hAnsi="Times New Roman"/>
          <w:sz w:val="24"/>
          <w:szCs w:val="24"/>
        </w:rPr>
        <w:t xml:space="preserve"> комиссия принимает соответствующее решение о направлении документации по планировке территории Главе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или об отклонении такой документации и о направлении ее на доработку.</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4.3.6. </w:t>
      </w:r>
      <w:r w:rsidRPr="00053909">
        <w:rPr>
          <w:rFonts w:ascii="Times New Roman" w:hAnsi="Times New Roman"/>
          <w:sz w:val="24"/>
          <w:szCs w:val="24"/>
        </w:rPr>
        <w:t>Проекты планировки территории и проекты межевания территори</w:t>
      </w:r>
      <w:r>
        <w:rPr>
          <w:rFonts w:ascii="Times New Roman" w:hAnsi="Times New Roman"/>
          <w:sz w:val="24"/>
          <w:szCs w:val="24"/>
        </w:rPr>
        <w:t>и</w:t>
      </w:r>
      <w:r w:rsidRPr="00053909">
        <w:rPr>
          <w:rFonts w:ascii="Times New Roman" w:hAnsi="Times New Roman"/>
          <w:sz w:val="24"/>
          <w:szCs w:val="24"/>
        </w:rPr>
        <w:t>, подготовленные в составе документации по планировке территори</w:t>
      </w:r>
      <w:r>
        <w:rPr>
          <w:rFonts w:ascii="Times New Roman" w:hAnsi="Times New Roman"/>
          <w:sz w:val="24"/>
          <w:szCs w:val="24"/>
        </w:rPr>
        <w:t>й</w:t>
      </w:r>
      <w:r w:rsidRPr="00053909">
        <w:rPr>
          <w:rFonts w:ascii="Times New Roman" w:hAnsi="Times New Roman"/>
          <w:sz w:val="24"/>
          <w:szCs w:val="24"/>
        </w:rPr>
        <w:t xml:space="preserve"> на основании решения Главы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до их утверждения подлежат обязательному рассмотрению на публичных слушаниях</w:t>
      </w:r>
      <w:r>
        <w:rPr>
          <w:rFonts w:ascii="Times New Roman" w:hAnsi="Times New Roman"/>
          <w:sz w:val="24"/>
          <w:szCs w:val="24"/>
        </w:rPr>
        <w:t xml:space="preserve"> или общественных обсуждениях</w:t>
      </w:r>
      <w:r w:rsidRPr="00053909">
        <w:rPr>
          <w:rFonts w:ascii="Times New Roman" w:hAnsi="Times New Roman"/>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.3.</w:t>
      </w:r>
      <w:r>
        <w:rPr>
          <w:rFonts w:ascii="Times New Roman" w:hAnsi="Times New Roman"/>
          <w:sz w:val="24"/>
          <w:szCs w:val="24"/>
        </w:rPr>
        <w:t>7</w:t>
      </w:r>
      <w:r w:rsidRPr="00053909">
        <w:rPr>
          <w:rFonts w:ascii="Times New Roman" w:hAnsi="Times New Roman"/>
          <w:sz w:val="24"/>
          <w:szCs w:val="24"/>
        </w:rPr>
        <w:t xml:space="preserve">. Порядок организации и проведения публичных слушаний по проекту планировки территории и проекту межевания </w:t>
      </w:r>
      <w:r>
        <w:rPr>
          <w:rFonts w:ascii="Times New Roman" w:hAnsi="Times New Roman"/>
          <w:sz w:val="24"/>
          <w:szCs w:val="24"/>
        </w:rPr>
        <w:t xml:space="preserve">этой </w:t>
      </w:r>
      <w:r w:rsidRPr="00053909">
        <w:rPr>
          <w:rFonts w:ascii="Times New Roman" w:hAnsi="Times New Roman"/>
          <w:sz w:val="24"/>
          <w:szCs w:val="24"/>
        </w:rPr>
        <w:t>территори</w:t>
      </w:r>
      <w:r>
        <w:rPr>
          <w:rFonts w:ascii="Times New Roman" w:hAnsi="Times New Roman"/>
          <w:sz w:val="24"/>
          <w:szCs w:val="24"/>
        </w:rPr>
        <w:t>и</w:t>
      </w:r>
      <w:r w:rsidRPr="00053909">
        <w:rPr>
          <w:rFonts w:ascii="Times New Roman" w:hAnsi="Times New Roman"/>
          <w:sz w:val="24"/>
          <w:szCs w:val="24"/>
        </w:rPr>
        <w:t xml:space="preserve"> определяется муниципальными правовыми актами.</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.3.</w:t>
      </w:r>
      <w:r>
        <w:rPr>
          <w:rFonts w:ascii="Times New Roman" w:hAnsi="Times New Roman"/>
          <w:sz w:val="24"/>
          <w:szCs w:val="24"/>
        </w:rPr>
        <w:t>8</w:t>
      </w:r>
      <w:r w:rsidRPr="00053909">
        <w:rPr>
          <w:rFonts w:ascii="Times New Roman" w:hAnsi="Times New Roman"/>
          <w:sz w:val="24"/>
          <w:szCs w:val="24"/>
        </w:rPr>
        <w:t>.</w:t>
      </w:r>
      <w:r>
        <w:rPr>
          <w:rFonts w:ascii="Times New Roman" w:hAnsi="Times New Roman"/>
          <w:sz w:val="24"/>
          <w:szCs w:val="24"/>
        </w:rPr>
        <w:t> </w:t>
      </w:r>
      <w:r w:rsidRPr="00053909">
        <w:rPr>
          <w:rFonts w:ascii="Times New Roman" w:hAnsi="Times New Roman"/>
          <w:sz w:val="24"/>
          <w:szCs w:val="24"/>
        </w:rPr>
        <w:t>В случае если подготовка градостроительного плана земельного участка осуществлялась на основании заявления физического или юридического лица, границы и размер земельного участка определяются с учетом требований Градостроительного кодекса Российской Федерации и земельного законодательства. Границы земельного участка устанавливаются с учетом красных линий, границ смежных земельных участков (при их наличии), естественных границ земельного участка.</w:t>
      </w:r>
    </w:p>
    <w:p w:rsidR="00434A6B" w:rsidRDefault="00434A6B" w:rsidP="00434A6B">
      <w:pPr>
        <w:pStyle w:val="a6"/>
        <w:widowControl w:val="0"/>
        <w:autoSpaceDE w:val="0"/>
        <w:autoSpaceDN w:val="0"/>
        <w:adjustRightInd w:val="0"/>
        <w:spacing w:after="0" w:line="240" w:lineRule="auto"/>
        <w:ind w:left="709"/>
        <w:jc w:val="both"/>
        <w:rPr>
          <w:rFonts w:ascii="Times New Roman" w:hAnsi="Times New Roman"/>
          <w:b/>
          <w:sz w:val="24"/>
          <w:szCs w:val="24"/>
        </w:rPr>
      </w:pPr>
      <w:bookmarkStart w:id="40" w:name="_Toc270676544"/>
      <w:bookmarkStart w:id="41" w:name="_Toc286828542"/>
      <w:r>
        <w:rPr>
          <w:rFonts w:ascii="Times New Roman" w:hAnsi="Times New Roman"/>
          <w:b/>
          <w:sz w:val="24"/>
          <w:szCs w:val="24"/>
        </w:rPr>
        <w:lastRenderedPageBreak/>
        <w:t>Статья 4.4. </w:t>
      </w:r>
      <w:r w:rsidRPr="00053909">
        <w:rPr>
          <w:rFonts w:ascii="Times New Roman" w:hAnsi="Times New Roman"/>
          <w:b/>
          <w:sz w:val="24"/>
          <w:szCs w:val="24"/>
        </w:rPr>
        <w:t>Порядок подготовки градостроительных планов земельных участков</w:t>
      </w:r>
      <w:bookmarkEnd w:id="40"/>
      <w:bookmarkEnd w:id="41"/>
      <w:r>
        <w:rPr>
          <w:rFonts w:ascii="Times New Roman" w:hAnsi="Times New Roman"/>
          <w:b/>
          <w:sz w:val="24"/>
          <w:szCs w:val="24"/>
        </w:rPr>
        <w:t>.</w:t>
      </w:r>
      <w:bookmarkStart w:id="42" w:name="_Toc270676557"/>
      <w:bookmarkStart w:id="43" w:name="_Toc286828555"/>
      <w:bookmarkEnd w:id="34"/>
      <w:bookmarkEnd w:id="35"/>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4.4.1. </w:t>
      </w:r>
      <w:r w:rsidRPr="00222114">
        <w:rPr>
          <w:rFonts w:ascii="Times New Roman" w:hAnsi="Times New Roman"/>
          <w:sz w:val="24"/>
          <w:szCs w:val="24"/>
        </w:rPr>
        <w:t>В случае</w:t>
      </w:r>
      <w:proofErr w:type="gramStart"/>
      <w:r w:rsidRPr="00222114">
        <w:rPr>
          <w:rFonts w:ascii="Times New Roman" w:hAnsi="Times New Roman"/>
          <w:sz w:val="24"/>
          <w:szCs w:val="24"/>
        </w:rPr>
        <w:t>,</w:t>
      </w:r>
      <w:proofErr w:type="gramEnd"/>
      <w:r w:rsidRPr="00222114">
        <w:rPr>
          <w:rFonts w:ascii="Times New Roman" w:hAnsi="Times New Roman"/>
          <w:sz w:val="24"/>
          <w:szCs w:val="24"/>
        </w:rPr>
        <w:t xml:space="preserve"> если в соответствии с </w:t>
      </w:r>
      <w:r>
        <w:rPr>
          <w:rFonts w:ascii="Times New Roman" w:hAnsi="Times New Roman"/>
          <w:sz w:val="24"/>
          <w:szCs w:val="24"/>
        </w:rPr>
        <w:t>федеральным законодательством</w:t>
      </w:r>
      <w:r w:rsidRPr="00222114">
        <w:rPr>
          <w:rFonts w:ascii="Times New Roman" w:hAnsi="Times New Roman"/>
          <w:sz w:val="24"/>
          <w:szCs w:val="24"/>
        </w:rPr>
        <w:t xml:space="preserve">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434A6B" w:rsidRPr="00222114"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В иных случаях градостроительный план может быть подготовлен в виде отдельного документа.</w:t>
      </w:r>
    </w:p>
    <w:p w:rsidR="00434A6B" w:rsidRDefault="00434A6B" w:rsidP="00434A6B">
      <w:pPr>
        <w:pStyle w:val="3"/>
        <w:keepNext w:val="0"/>
        <w:keepLines w:val="0"/>
        <w:widowControl w:val="0"/>
        <w:spacing w:before="0" w:line="240" w:lineRule="auto"/>
        <w:ind w:firstLine="709"/>
        <w:jc w:val="both"/>
        <w:rPr>
          <w:rFonts w:ascii="Times New Roman" w:eastAsia="Calibri" w:hAnsi="Times New Roman"/>
          <w:b w:val="0"/>
          <w:bCs w:val="0"/>
          <w:color w:val="auto"/>
          <w:sz w:val="24"/>
          <w:szCs w:val="24"/>
          <w:lang w:eastAsia="en-US"/>
        </w:rPr>
      </w:pPr>
      <w:r>
        <w:rPr>
          <w:rFonts w:ascii="Times New Roman" w:eastAsia="Calibri" w:hAnsi="Times New Roman"/>
          <w:b w:val="0"/>
          <w:bCs w:val="0"/>
          <w:color w:val="auto"/>
          <w:sz w:val="24"/>
          <w:szCs w:val="24"/>
          <w:lang w:eastAsia="en-US"/>
        </w:rPr>
        <w:t>4.4.2. </w:t>
      </w:r>
      <w:r w:rsidRPr="00222114">
        <w:rPr>
          <w:rFonts w:ascii="Times New Roman" w:eastAsia="Calibri" w:hAnsi="Times New Roman"/>
          <w:b w:val="0"/>
          <w:bCs w:val="0"/>
          <w:color w:val="auto"/>
          <w:sz w:val="24"/>
          <w:szCs w:val="24"/>
          <w:lang w:eastAsia="en-US"/>
        </w:rPr>
        <w:t>В целях получения градостроительного плана земельного участка правообладатель земельного уч</w:t>
      </w:r>
      <w:r>
        <w:rPr>
          <w:rFonts w:ascii="Times New Roman" w:eastAsia="Calibri" w:hAnsi="Times New Roman"/>
          <w:b w:val="0"/>
          <w:bCs w:val="0"/>
          <w:color w:val="auto"/>
          <w:sz w:val="24"/>
          <w:szCs w:val="24"/>
          <w:lang w:eastAsia="en-US"/>
        </w:rPr>
        <w:t xml:space="preserve">астка обращается с заявлением в Администрацию </w:t>
      </w:r>
      <w:proofErr w:type="spellStart"/>
      <w:r>
        <w:rPr>
          <w:rFonts w:ascii="Times New Roman" w:eastAsia="Calibri" w:hAnsi="Times New Roman"/>
          <w:b w:val="0"/>
          <w:bCs w:val="0"/>
          <w:color w:val="auto"/>
          <w:sz w:val="24"/>
          <w:szCs w:val="24"/>
          <w:lang w:eastAsia="en-US"/>
        </w:rPr>
        <w:t>Сазановского</w:t>
      </w:r>
      <w:proofErr w:type="spellEnd"/>
      <w:r w:rsidRPr="000C417B">
        <w:rPr>
          <w:rFonts w:ascii="Times New Roman" w:eastAsia="Calibri" w:hAnsi="Times New Roman"/>
          <w:b w:val="0"/>
          <w:bCs w:val="0"/>
          <w:color w:val="auto"/>
          <w:sz w:val="24"/>
          <w:szCs w:val="24"/>
          <w:lang w:eastAsia="en-US"/>
        </w:rPr>
        <w:t xml:space="preserve"> сельсовета</w:t>
      </w:r>
      <w:r>
        <w:rPr>
          <w:rFonts w:ascii="Times New Roman" w:eastAsia="Calibri" w:hAnsi="Times New Roman"/>
          <w:b w:val="0"/>
          <w:bCs w:val="0"/>
          <w:color w:val="auto"/>
          <w:sz w:val="24"/>
          <w:szCs w:val="24"/>
          <w:lang w:eastAsia="en-US"/>
        </w:rPr>
        <w:t xml:space="preserve">. </w:t>
      </w:r>
      <w:r w:rsidRPr="00222114">
        <w:rPr>
          <w:rFonts w:ascii="Times New Roman" w:eastAsia="Calibri" w:hAnsi="Times New Roman"/>
          <w:b w:val="0"/>
          <w:bCs w:val="0"/>
          <w:color w:val="auto"/>
          <w:sz w:val="24"/>
          <w:szCs w:val="24"/>
          <w:lang w:eastAsia="en-US"/>
        </w:rPr>
        <w:t>Заявление о выдаче градостроительного плана земельного участка может быть подано заявителем через многофункциональный центр.</w:t>
      </w:r>
    </w:p>
    <w:p w:rsidR="00434A6B" w:rsidRDefault="00434A6B" w:rsidP="00434A6B">
      <w:pPr>
        <w:pStyle w:val="3"/>
        <w:keepNext w:val="0"/>
        <w:keepLines w:val="0"/>
        <w:widowControl w:val="0"/>
        <w:spacing w:before="0" w:line="240" w:lineRule="auto"/>
        <w:ind w:firstLine="709"/>
        <w:jc w:val="both"/>
        <w:rPr>
          <w:rFonts w:ascii="Times New Roman" w:hAnsi="Times New Roman"/>
          <w:color w:val="auto"/>
          <w:kern w:val="32"/>
          <w:sz w:val="24"/>
          <w:szCs w:val="24"/>
        </w:rPr>
      </w:pPr>
      <w:r>
        <w:rPr>
          <w:rFonts w:ascii="Times New Roman" w:hAnsi="Times New Roman"/>
          <w:color w:val="auto"/>
          <w:kern w:val="32"/>
          <w:sz w:val="24"/>
          <w:szCs w:val="24"/>
        </w:rPr>
        <w:t>Глава 5.</w:t>
      </w:r>
      <w:r w:rsidRPr="00F02ED8">
        <w:rPr>
          <w:rFonts w:ascii="Times New Roman" w:hAnsi="Times New Roman"/>
          <w:color w:val="auto"/>
          <w:kern w:val="32"/>
          <w:sz w:val="24"/>
          <w:szCs w:val="24"/>
        </w:rPr>
        <w:t> </w:t>
      </w:r>
      <w:bookmarkStart w:id="44" w:name="_Toc442797232"/>
      <w:r w:rsidRPr="0082632E">
        <w:rPr>
          <w:rFonts w:ascii="Times New Roman" w:hAnsi="Times New Roman"/>
          <w:color w:val="auto"/>
          <w:kern w:val="32"/>
          <w:sz w:val="24"/>
          <w:szCs w:val="24"/>
        </w:rPr>
        <w:t>Положения о проведении публичных слушаний</w:t>
      </w:r>
      <w:r>
        <w:rPr>
          <w:rFonts w:ascii="Times New Roman" w:hAnsi="Times New Roman"/>
          <w:color w:val="auto"/>
          <w:kern w:val="32"/>
          <w:sz w:val="24"/>
          <w:szCs w:val="24"/>
        </w:rPr>
        <w:t xml:space="preserve"> или общественных обсуждений </w:t>
      </w:r>
      <w:r w:rsidRPr="0082632E">
        <w:rPr>
          <w:rFonts w:ascii="Times New Roman" w:hAnsi="Times New Roman"/>
          <w:color w:val="auto"/>
          <w:kern w:val="32"/>
          <w:sz w:val="24"/>
          <w:szCs w:val="24"/>
        </w:rPr>
        <w:t xml:space="preserve"> по вопросам землепользования и застройки</w:t>
      </w:r>
      <w:bookmarkEnd w:id="42"/>
      <w:bookmarkEnd w:id="43"/>
      <w:r>
        <w:rPr>
          <w:rFonts w:ascii="Times New Roman" w:hAnsi="Times New Roman"/>
          <w:color w:val="auto"/>
          <w:kern w:val="32"/>
          <w:sz w:val="24"/>
          <w:szCs w:val="24"/>
        </w:rPr>
        <w:t>.</w:t>
      </w:r>
      <w:bookmarkEnd w:id="44"/>
    </w:p>
    <w:p w:rsidR="00434A6B" w:rsidRPr="00053909"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45" w:name="_Toc270676558"/>
      <w:bookmarkStart w:id="46" w:name="_Toc286828556"/>
      <w:r>
        <w:rPr>
          <w:rFonts w:ascii="Times New Roman" w:hAnsi="Times New Roman"/>
          <w:b/>
          <w:sz w:val="24"/>
          <w:szCs w:val="24"/>
        </w:rPr>
        <w:t>Статья 5.1. </w:t>
      </w:r>
      <w:r w:rsidRPr="00053909">
        <w:rPr>
          <w:rFonts w:ascii="Times New Roman" w:hAnsi="Times New Roman"/>
          <w:b/>
          <w:sz w:val="24"/>
          <w:szCs w:val="24"/>
        </w:rPr>
        <w:t>Общие положения</w:t>
      </w:r>
      <w:r>
        <w:rPr>
          <w:rFonts w:ascii="Times New Roman" w:hAnsi="Times New Roman"/>
          <w:b/>
          <w:sz w:val="24"/>
          <w:szCs w:val="24"/>
        </w:rPr>
        <w:t xml:space="preserve"> </w:t>
      </w:r>
      <w:r w:rsidRPr="00053909">
        <w:rPr>
          <w:rFonts w:ascii="Times New Roman" w:hAnsi="Times New Roman"/>
          <w:b/>
          <w:sz w:val="24"/>
          <w:szCs w:val="24"/>
        </w:rPr>
        <w:t>о публичных слушаниях</w:t>
      </w:r>
      <w:r w:rsidRPr="00C46AE9">
        <w:rPr>
          <w:rFonts w:ascii="Times New Roman" w:hAnsi="Times New Roman"/>
          <w:b/>
          <w:sz w:val="24"/>
          <w:szCs w:val="24"/>
        </w:rPr>
        <w:t xml:space="preserve"> </w:t>
      </w:r>
      <w:r>
        <w:rPr>
          <w:rFonts w:ascii="Times New Roman" w:hAnsi="Times New Roman"/>
          <w:b/>
          <w:sz w:val="24"/>
          <w:szCs w:val="24"/>
        </w:rPr>
        <w:t xml:space="preserve">или общественных обсуждениях </w:t>
      </w:r>
      <w:r w:rsidRPr="00053909">
        <w:rPr>
          <w:rFonts w:ascii="Times New Roman" w:hAnsi="Times New Roman"/>
          <w:b/>
          <w:sz w:val="24"/>
          <w:szCs w:val="24"/>
        </w:rPr>
        <w:t xml:space="preserve"> по вопросам градостроительной деятельности</w:t>
      </w:r>
      <w:bookmarkEnd w:id="45"/>
      <w:bookmarkEnd w:id="46"/>
      <w:r>
        <w:rPr>
          <w:rFonts w:ascii="Times New Roman" w:hAnsi="Times New Roman"/>
          <w:b/>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w:t>
      </w:r>
      <w:r>
        <w:rPr>
          <w:rFonts w:ascii="Times New Roman" w:hAnsi="Times New Roman"/>
          <w:sz w:val="24"/>
          <w:szCs w:val="24"/>
        </w:rPr>
        <w:t xml:space="preserve"> </w:t>
      </w:r>
      <w:r w:rsidRPr="00053909">
        <w:rPr>
          <w:rFonts w:ascii="Times New Roman" w:hAnsi="Times New Roman"/>
          <w:sz w:val="24"/>
          <w:szCs w:val="24"/>
        </w:rPr>
        <w:t>Публичные слушания</w:t>
      </w:r>
      <w:r>
        <w:rPr>
          <w:rFonts w:ascii="Times New Roman" w:hAnsi="Times New Roman"/>
          <w:sz w:val="24"/>
          <w:szCs w:val="24"/>
        </w:rPr>
        <w:t xml:space="preserve"> или общественные обсуждения</w:t>
      </w:r>
      <w:r w:rsidRPr="00053909">
        <w:rPr>
          <w:rFonts w:ascii="Times New Roman" w:hAnsi="Times New Roman"/>
          <w:sz w:val="24"/>
          <w:szCs w:val="24"/>
        </w:rPr>
        <w:t xml:space="preserve">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настоящими Правилами, а также муниципальными правовыми актами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.1.2.</w:t>
      </w:r>
      <w:r>
        <w:rPr>
          <w:rFonts w:ascii="Times New Roman" w:hAnsi="Times New Roman"/>
          <w:sz w:val="24"/>
          <w:szCs w:val="24"/>
        </w:rPr>
        <w:t xml:space="preserve"> </w:t>
      </w:r>
      <w:r w:rsidRPr="00053909">
        <w:rPr>
          <w:rFonts w:ascii="Times New Roman" w:hAnsi="Times New Roman"/>
          <w:sz w:val="24"/>
          <w:szCs w:val="24"/>
        </w:rPr>
        <w:t>В соответствии с Градостроительным кодексом Российской Федерации публичные слушания</w:t>
      </w:r>
      <w:r>
        <w:rPr>
          <w:rFonts w:ascii="Times New Roman" w:hAnsi="Times New Roman"/>
          <w:sz w:val="24"/>
          <w:szCs w:val="24"/>
        </w:rPr>
        <w:t xml:space="preserve"> или общественные обсуждения</w:t>
      </w:r>
      <w:r w:rsidRPr="00053909">
        <w:rPr>
          <w:rFonts w:ascii="Times New Roman" w:hAnsi="Times New Roman"/>
          <w:sz w:val="24"/>
          <w:szCs w:val="24"/>
        </w:rPr>
        <w:t xml:space="preserve"> по вопросам градостроительной деятельности в обязательном порядке проводятся в следующих случаях:</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Pr="00053909">
        <w:rPr>
          <w:rFonts w:ascii="Times New Roman" w:eastAsia="Times New Roman" w:hAnsi="Times New Roman"/>
          <w:sz w:val="24"/>
          <w:szCs w:val="24"/>
          <w:lang w:eastAsia="ru-RU"/>
        </w:rPr>
        <w:t>внесения изменений в настоящие Правила;</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2</w:t>
      </w:r>
      <w:r>
        <w:rPr>
          <w:rFonts w:ascii="Times New Roman" w:eastAsia="Times New Roman" w:hAnsi="Times New Roman"/>
          <w:sz w:val="24"/>
          <w:szCs w:val="24"/>
          <w:lang w:eastAsia="ru-RU"/>
        </w:rPr>
        <w:t>) </w:t>
      </w:r>
      <w:r w:rsidRPr="00053909">
        <w:rPr>
          <w:rFonts w:ascii="Times New Roman" w:eastAsia="Times New Roman" w:hAnsi="Times New Roman"/>
          <w:sz w:val="24"/>
          <w:szCs w:val="24"/>
          <w:lang w:eastAsia="ru-RU"/>
        </w:rPr>
        <w:t>утверждения проекта документации по планировке территори</w:t>
      </w:r>
      <w:r>
        <w:rPr>
          <w:rFonts w:ascii="Times New Roman" w:eastAsia="Times New Roman" w:hAnsi="Times New Roman"/>
          <w:sz w:val="24"/>
          <w:szCs w:val="24"/>
          <w:lang w:eastAsia="ru-RU"/>
        </w:rPr>
        <w:t>и сельсовета</w:t>
      </w:r>
      <w:r w:rsidRPr="00053909">
        <w:rPr>
          <w:rFonts w:ascii="Times New Roman" w:eastAsia="Times New Roman" w:hAnsi="Times New Roman"/>
          <w:sz w:val="24"/>
          <w:szCs w:val="24"/>
          <w:lang w:eastAsia="ru-RU"/>
        </w:rPr>
        <w:t>, проекта предложений о внесении изменений в документацию по планировке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а) проектов планировки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 содержащих в своем составе проекты межевания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б) проектов планировки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 не содержащих в своем составе проектов межевания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проектов межевания территории вне состава проектов планировки территории в случае межевания территории, на которой расположены многоквартирные дома;</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3</w:t>
      </w:r>
      <w:r>
        <w:rPr>
          <w:rFonts w:ascii="Times New Roman" w:eastAsia="Times New Roman" w:hAnsi="Times New Roman"/>
          <w:sz w:val="24"/>
          <w:szCs w:val="24"/>
          <w:lang w:eastAsia="ru-RU"/>
        </w:rPr>
        <w:t>) </w:t>
      </w:r>
      <w:r w:rsidRPr="00053909">
        <w:rPr>
          <w:rFonts w:ascii="Times New Roman" w:eastAsia="Times New Roman" w:hAnsi="Times New Roman"/>
          <w:sz w:val="24"/>
          <w:szCs w:val="24"/>
          <w:lang w:eastAsia="ru-RU"/>
        </w:rPr>
        <w:t>предоставления разрешений на условно разрешенные виды использования земельных участков и объектов капитального строительства;</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4</w:t>
      </w:r>
      <w:r>
        <w:rPr>
          <w:rFonts w:ascii="Times New Roman" w:eastAsia="Times New Roman" w:hAnsi="Times New Roman"/>
          <w:sz w:val="24"/>
          <w:szCs w:val="24"/>
          <w:lang w:eastAsia="ru-RU"/>
        </w:rPr>
        <w:t>) </w:t>
      </w:r>
      <w:r w:rsidRPr="00053909">
        <w:rPr>
          <w:rFonts w:ascii="Times New Roman" w:eastAsia="Times New Roman" w:hAnsi="Times New Roman"/>
          <w:sz w:val="24"/>
          <w:szCs w:val="24"/>
          <w:lang w:eastAsia="ru-RU"/>
        </w:rPr>
        <w:t>предоставления разрешений на отклонения от предельных параметров разрешенного строительства.</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.1.3.</w:t>
      </w:r>
      <w:r>
        <w:rPr>
          <w:rFonts w:ascii="Times New Roman" w:hAnsi="Times New Roman"/>
          <w:sz w:val="24"/>
          <w:szCs w:val="24"/>
        </w:rPr>
        <w:t xml:space="preserve"> </w:t>
      </w:r>
      <w:proofErr w:type="gramStart"/>
      <w:r w:rsidRPr="00053909">
        <w:rPr>
          <w:rFonts w:ascii="Times New Roman" w:hAnsi="Times New Roman"/>
          <w:sz w:val="24"/>
          <w:szCs w:val="24"/>
        </w:rPr>
        <w:t>Орган, уполномоченный в области градостроительной деятельности, перед представлением на публичные слушания</w:t>
      </w:r>
      <w:r>
        <w:rPr>
          <w:rFonts w:ascii="Times New Roman" w:hAnsi="Times New Roman"/>
          <w:sz w:val="24"/>
          <w:szCs w:val="24"/>
        </w:rPr>
        <w:t xml:space="preserve"> или</w:t>
      </w:r>
      <w:r w:rsidRPr="00053909">
        <w:rPr>
          <w:rFonts w:ascii="Times New Roman" w:hAnsi="Times New Roman"/>
          <w:sz w:val="24"/>
          <w:szCs w:val="24"/>
        </w:rPr>
        <w:t xml:space="preserve"> </w:t>
      </w:r>
      <w:r>
        <w:rPr>
          <w:rFonts w:ascii="Times New Roman" w:hAnsi="Times New Roman"/>
          <w:sz w:val="24"/>
          <w:szCs w:val="24"/>
        </w:rPr>
        <w:t xml:space="preserve">общественные обсуждения </w:t>
      </w:r>
      <w:r w:rsidRPr="00053909">
        <w:rPr>
          <w:rFonts w:ascii="Times New Roman" w:hAnsi="Times New Roman"/>
          <w:sz w:val="24"/>
          <w:szCs w:val="24"/>
        </w:rPr>
        <w:t>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нормативам градостроительного</w:t>
      </w:r>
      <w:proofErr w:type="gramEnd"/>
      <w:r w:rsidRPr="00053909">
        <w:rPr>
          <w:rFonts w:ascii="Times New Roman" w:hAnsi="Times New Roman"/>
          <w:sz w:val="24"/>
          <w:szCs w:val="24"/>
        </w:rPr>
        <w:t xml:space="preserve"> проектирования и подготавливает заключение.</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.1.4.</w:t>
      </w:r>
      <w:r>
        <w:rPr>
          <w:rFonts w:ascii="Times New Roman" w:hAnsi="Times New Roman"/>
          <w:sz w:val="24"/>
          <w:szCs w:val="24"/>
        </w:rPr>
        <w:t xml:space="preserve"> </w:t>
      </w:r>
      <w:r w:rsidRPr="00053909">
        <w:rPr>
          <w:rFonts w:ascii="Times New Roman" w:hAnsi="Times New Roman"/>
          <w:sz w:val="24"/>
          <w:szCs w:val="24"/>
        </w:rPr>
        <w:t xml:space="preserve">При отсутствии положительного заключения, указанного в подпункте </w:t>
      </w:r>
      <w:r>
        <w:rPr>
          <w:rFonts w:ascii="Times New Roman" w:hAnsi="Times New Roman"/>
          <w:sz w:val="24"/>
          <w:szCs w:val="24"/>
        </w:rPr>
        <w:t>5</w:t>
      </w:r>
      <w:r w:rsidRPr="00053909">
        <w:rPr>
          <w:rFonts w:ascii="Times New Roman" w:hAnsi="Times New Roman"/>
          <w:sz w:val="24"/>
          <w:szCs w:val="24"/>
        </w:rPr>
        <w:t xml:space="preserve">.1.3, не допускается принимать положительные решения по поводу проектов документов, </w:t>
      </w:r>
      <w:r w:rsidRPr="00053909">
        <w:rPr>
          <w:rFonts w:ascii="Times New Roman" w:hAnsi="Times New Roman"/>
          <w:sz w:val="24"/>
          <w:szCs w:val="24"/>
        </w:rPr>
        <w:lastRenderedPageBreak/>
        <w:t>заявлений, представляемых на публичные слушания</w:t>
      </w:r>
      <w:r>
        <w:rPr>
          <w:rFonts w:ascii="Times New Roman" w:hAnsi="Times New Roman"/>
          <w:sz w:val="24"/>
          <w:szCs w:val="24"/>
        </w:rPr>
        <w:t xml:space="preserve"> или общественные обсуждения</w:t>
      </w:r>
      <w:r w:rsidRPr="00053909">
        <w:rPr>
          <w:rFonts w:ascii="Times New Roman" w:hAnsi="Times New Roman"/>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.1.5.</w:t>
      </w:r>
      <w:r>
        <w:rPr>
          <w:rFonts w:ascii="Times New Roman" w:hAnsi="Times New Roman"/>
          <w:sz w:val="24"/>
          <w:szCs w:val="24"/>
        </w:rPr>
        <w:t xml:space="preserve"> </w:t>
      </w:r>
      <w:r w:rsidRPr="00053909">
        <w:rPr>
          <w:rFonts w:ascii="Times New Roman" w:hAnsi="Times New Roman"/>
          <w:sz w:val="24"/>
          <w:szCs w:val="24"/>
        </w:rPr>
        <w:t>Органами, уполномоченными на проведение публичных слушаний по вопросам градостроительной деятельности, являются:</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Pr="00053909">
        <w:rPr>
          <w:rFonts w:ascii="Times New Roman" w:eastAsia="Times New Roman" w:hAnsi="Times New Roman"/>
          <w:sz w:val="24"/>
          <w:szCs w:val="24"/>
          <w:lang w:eastAsia="ru-RU"/>
        </w:rPr>
        <w:t xml:space="preserve">комиссия по подготовке проекта Правил землепользования и застройки (в случаях, определенных частями 2, 4, 5 подпункта </w:t>
      </w:r>
      <w:r>
        <w:rPr>
          <w:rFonts w:ascii="Times New Roman" w:eastAsia="Times New Roman" w:hAnsi="Times New Roman"/>
          <w:sz w:val="24"/>
          <w:szCs w:val="24"/>
          <w:lang w:eastAsia="ru-RU"/>
        </w:rPr>
        <w:t>5</w:t>
      </w:r>
      <w:r w:rsidRPr="00053909">
        <w:rPr>
          <w:rFonts w:ascii="Times New Roman" w:eastAsia="Times New Roman" w:hAnsi="Times New Roman"/>
          <w:sz w:val="24"/>
          <w:szCs w:val="24"/>
          <w:lang w:eastAsia="ru-RU"/>
        </w:rPr>
        <w:t>.1.2 настоящих Правил);</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Pr="00053909">
        <w:rPr>
          <w:rFonts w:ascii="Times New Roman" w:eastAsia="Times New Roman" w:hAnsi="Times New Roman"/>
          <w:sz w:val="24"/>
          <w:szCs w:val="24"/>
          <w:lang w:eastAsia="ru-RU"/>
        </w:rPr>
        <w:t>комиссия по проведению публичных слушаний по вопросам градостроительной деятельности (в остальных случаях).</w:t>
      </w:r>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В целях непосредственной организации и проведения публичных слушаний на местах правовым актом Администрации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могут быть созданы специальные органы.</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.1.6.</w:t>
      </w:r>
      <w:r>
        <w:rPr>
          <w:rFonts w:ascii="Times New Roman" w:hAnsi="Times New Roman"/>
          <w:sz w:val="24"/>
          <w:szCs w:val="24"/>
        </w:rPr>
        <w:t xml:space="preserve"> </w:t>
      </w:r>
      <w:r w:rsidRPr="00053909">
        <w:rPr>
          <w:rFonts w:ascii="Times New Roman" w:hAnsi="Times New Roman"/>
          <w:sz w:val="24"/>
          <w:szCs w:val="24"/>
        </w:rPr>
        <w:t>Предметом публичных слушаний являются вопросы:</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Pr="00053909">
        <w:rPr>
          <w:rFonts w:ascii="Times New Roman" w:eastAsia="Times New Roman" w:hAnsi="Times New Roman"/>
          <w:sz w:val="24"/>
          <w:szCs w:val="24"/>
          <w:lang w:eastAsia="ru-RU"/>
        </w:rPr>
        <w:t>соответствия подготовленных проектов документов, заявлений требованиям законодательства, а также документам, принятым в установленном порядке;</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Pr="00053909">
        <w:rPr>
          <w:rFonts w:ascii="Times New Roman" w:eastAsia="Times New Roman" w:hAnsi="Times New Roman"/>
          <w:sz w:val="24"/>
          <w:szCs w:val="24"/>
          <w:lang w:eastAsia="ru-RU"/>
        </w:rPr>
        <w:t xml:space="preserve">подлежащие утверждению в соответствии с полномочиями органов местного самоуправления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в области градостроительной деятельности.</w:t>
      </w:r>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Иные вопросы не подлежат обсуждению на публичных слушаниях</w:t>
      </w:r>
      <w:r>
        <w:rPr>
          <w:rFonts w:ascii="Times New Roman" w:hAnsi="Times New Roman"/>
          <w:sz w:val="24"/>
          <w:szCs w:val="24"/>
        </w:rPr>
        <w:t xml:space="preserve"> или общественных обсуждениях</w:t>
      </w:r>
      <w:r w:rsidRPr="00053909">
        <w:rPr>
          <w:rFonts w:ascii="Times New Roman" w:hAnsi="Times New Roman"/>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.1.7.</w:t>
      </w:r>
      <w:r>
        <w:rPr>
          <w:rFonts w:ascii="Times New Roman" w:hAnsi="Times New Roman"/>
          <w:sz w:val="24"/>
          <w:szCs w:val="24"/>
        </w:rPr>
        <w:t xml:space="preserve"> </w:t>
      </w:r>
      <w:r w:rsidRPr="00053909">
        <w:rPr>
          <w:rFonts w:ascii="Times New Roman" w:hAnsi="Times New Roman"/>
          <w:sz w:val="24"/>
          <w:szCs w:val="24"/>
        </w:rPr>
        <w:t>Способами представления информации участникам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w:t>
      </w:r>
      <w:r>
        <w:rPr>
          <w:rFonts w:ascii="Times New Roman" w:hAnsi="Times New Roman"/>
          <w:sz w:val="24"/>
          <w:szCs w:val="24"/>
        </w:rPr>
        <w:t xml:space="preserve"> или общественных обсуждениях</w:t>
      </w:r>
      <w:proofErr w:type="gramStart"/>
      <w:r>
        <w:rPr>
          <w:rFonts w:ascii="Times New Roman" w:hAnsi="Times New Roman"/>
          <w:sz w:val="24"/>
          <w:szCs w:val="24"/>
        </w:rPr>
        <w:t xml:space="preserve"> </w:t>
      </w:r>
      <w:r w:rsidRPr="00053909">
        <w:rPr>
          <w:rFonts w:ascii="Times New Roman" w:hAnsi="Times New Roman"/>
          <w:sz w:val="24"/>
          <w:szCs w:val="24"/>
        </w:rPr>
        <w:t>,</w:t>
      </w:r>
      <w:proofErr w:type="gramEnd"/>
      <w:r w:rsidRPr="00053909">
        <w:rPr>
          <w:rFonts w:ascii="Times New Roman" w:hAnsi="Times New Roman"/>
          <w:sz w:val="24"/>
          <w:szCs w:val="24"/>
        </w:rPr>
        <w:t xml:space="preserve"> в печатных средствах массовой информации, по радио, телевидению и в сети «Интернет» и другие, не запрещенные законом способы</w:t>
      </w:r>
      <w:r>
        <w:rPr>
          <w:rFonts w:ascii="Times New Roman" w:hAnsi="Times New Roman"/>
          <w:sz w:val="24"/>
          <w:szCs w:val="24"/>
        </w:rPr>
        <w:t>, а также способы, описанные в Уставе муниципального образования</w:t>
      </w:r>
      <w:r w:rsidRPr="00053909">
        <w:rPr>
          <w:rFonts w:ascii="Times New Roman" w:hAnsi="Times New Roman"/>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.1.8.</w:t>
      </w:r>
      <w:r>
        <w:rPr>
          <w:rFonts w:ascii="Times New Roman" w:hAnsi="Times New Roman"/>
          <w:sz w:val="24"/>
          <w:szCs w:val="24"/>
        </w:rPr>
        <w:t xml:space="preserve"> </w:t>
      </w:r>
      <w:r w:rsidRPr="00053909">
        <w:rPr>
          <w:rFonts w:ascii="Times New Roman" w:hAnsi="Times New Roman"/>
          <w:sz w:val="24"/>
          <w:szCs w:val="24"/>
        </w:rPr>
        <w:t>Участники публичных слушаний вправе представлять свои предложения и замечания, касающиеся обсуждаемых вопросов, для включения в протокол публичных слушаний.</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.1.9.</w:t>
      </w:r>
      <w:r>
        <w:rPr>
          <w:rFonts w:ascii="Times New Roman" w:hAnsi="Times New Roman"/>
          <w:sz w:val="24"/>
          <w:szCs w:val="24"/>
        </w:rPr>
        <w:t xml:space="preserve"> </w:t>
      </w:r>
      <w:r w:rsidRPr="00053909">
        <w:rPr>
          <w:rFonts w:ascii="Times New Roman" w:hAnsi="Times New Roman"/>
          <w:sz w:val="24"/>
          <w:szCs w:val="24"/>
        </w:rPr>
        <w:t>Выявление мнений участников публичных слушаний путем голосования не влечет обязанности органа, принимающего решения с учетом результатов публичных слушаний, принимать решение, отражающее мнение большинства участников публичных слушаний.</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.1.10.</w:t>
      </w:r>
      <w:r>
        <w:rPr>
          <w:rFonts w:ascii="Times New Roman" w:hAnsi="Times New Roman"/>
          <w:sz w:val="24"/>
          <w:szCs w:val="24"/>
        </w:rPr>
        <w:t xml:space="preserve"> </w:t>
      </w:r>
      <w:r w:rsidRPr="00053909">
        <w:rPr>
          <w:rFonts w:ascii="Times New Roman" w:hAnsi="Times New Roman"/>
          <w:sz w:val="24"/>
          <w:szCs w:val="24"/>
        </w:rPr>
        <w:t>Публичные слушания</w:t>
      </w:r>
      <w:r>
        <w:rPr>
          <w:rFonts w:ascii="Times New Roman" w:hAnsi="Times New Roman"/>
          <w:sz w:val="24"/>
          <w:szCs w:val="24"/>
        </w:rPr>
        <w:t xml:space="preserve"> или общественные обсуждения</w:t>
      </w:r>
      <w:r w:rsidRPr="00053909">
        <w:rPr>
          <w:rFonts w:ascii="Times New Roman" w:hAnsi="Times New Roman"/>
          <w:sz w:val="24"/>
          <w:szCs w:val="24"/>
        </w:rPr>
        <w:t xml:space="preserve">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Тот факт, что в публичных слушаниях</w:t>
      </w:r>
      <w:r w:rsidRPr="00C46AE9">
        <w:rPr>
          <w:rFonts w:ascii="Times New Roman" w:hAnsi="Times New Roman"/>
          <w:sz w:val="24"/>
          <w:szCs w:val="24"/>
        </w:rPr>
        <w:t xml:space="preserve"> </w:t>
      </w:r>
      <w:r>
        <w:rPr>
          <w:rFonts w:ascii="Times New Roman" w:hAnsi="Times New Roman"/>
          <w:sz w:val="24"/>
          <w:szCs w:val="24"/>
        </w:rPr>
        <w:t>или общественных обсуждениях</w:t>
      </w:r>
      <w:r w:rsidRPr="00053909">
        <w:rPr>
          <w:rFonts w:ascii="Times New Roman" w:hAnsi="Times New Roman"/>
          <w:sz w:val="24"/>
          <w:szCs w:val="24"/>
        </w:rPr>
        <w:t>, подготовленных с соблюдением всех указанных требований, не приняло участие ни одно лицо, не является основанием для признания публичных слушаний несостоявшимися.</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.1.11.</w:t>
      </w:r>
      <w:r>
        <w:rPr>
          <w:rFonts w:ascii="Times New Roman" w:hAnsi="Times New Roman"/>
          <w:sz w:val="24"/>
          <w:szCs w:val="24"/>
        </w:rPr>
        <w:t xml:space="preserve"> </w:t>
      </w:r>
      <w:r w:rsidRPr="00053909">
        <w:rPr>
          <w:rFonts w:ascii="Times New Roman" w:hAnsi="Times New Roman"/>
          <w:sz w:val="24"/>
          <w:szCs w:val="24"/>
        </w:rPr>
        <w:t>Публичные слушания</w:t>
      </w:r>
      <w:r w:rsidRPr="00C1277A">
        <w:rPr>
          <w:rFonts w:ascii="Times New Roman" w:hAnsi="Times New Roman"/>
          <w:sz w:val="24"/>
          <w:szCs w:val="24"/>
        </w:rPr>
        <w:t xml:space="preserve"> </w:t>
      </w:r>
      <w:r>
        <w:rPr>
          <w:rFonts w:ascii="Times New Roman" w:hAnsi="Times New Roman"/>
          <w:sz w:val="24"/>
          <w:szCs w:val="24"/>
        </w:rPr>
        <w:t>или общественные обсуждения</w:t>
      </w:r>
      <w:r w:rsidRPr="00053909">
        <w:rPr>
          <w:rFonts w:ascii="Times New Roman" w:hAnsi="Times New Roman"/>
          <w:sz w:val="24"/>
          <w:szCs w:val="24"/>
        </w:rPr>
        <w:t xml:space="preserve"> не проводятся в выходные и праздничные дни, а в рабочие дни - позднее 18 часов.</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.1.12.</w:t>
      </w:r>
      <w:r>
        <w:rPr>
          <w:rFonts w:ascii="Times New Roman" w:hAnsi="Times New Roman"/>
          <w:sz w:val="24"/>
          <w:szCs w:val="24"/>
        </w:rPr>
        <w:t xml:space="preserve"> </w:t>
      </w:r>
      <w:r w:rsidRPr="00053909">
        <w:rPr>
          <w:rFonts w:ascii="Times New Roman" w:hAnsi="Times New Roman"/>
          <w:sz w:val="24"/>
          <w:szCs w:val="24"/>
        </w:rPr>
        <w:t xml:space="preserve">В месте (местах) проведения публичных слушаний размещаются документы, материалы в составе, определенном требованиями к составу обсуждаемого проекта документа, заявления и требованиями, установленными настоящими Правилами или соответствующим порядком, утвержденным решением Собранием депутатов </w:t>
      </w:r>
      <w:proofErr w:type="spellStart"/>
      <w:r>
        <w:rPr>
          <w:rFonts w:ascii="Times New Roman" w:hAnsi="Times New Roman"/>
          <w:sz w:val="24"/>
          <w:szCs w:val="24"/>
        </w:rPr>
        <w:lastRenderedPageBreak/>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.1.13.</w:t>
      </w:r>
      <w:r>
        <w:rPr>
          <w:rFonts w:ascii="Times New Roman" w:hAnsi="Times New Roman"/>
          <w:sz w:val="24"/>
          <w:szCs w:val="24"/>
        </w:rPr>
        <w:t xml:space="preserve"> </w:t>
      </w:r>
      <w:r w:rsidRPr="00053909">
        <w:rPr>
          <w:rFonts w:ascii="Times New Roman" w:hAnsi="Times New Roman"/>
          <w:sz w:val="24"/>
          <w:szCs w:val="24"/>
        </w:rPr>
        <w:t xml:space="preserve">Расходы, связанные с организацией и проведением публичных слушаний по вопросам градостроительной деятельности, несут соответственно органы местного самоуправления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физические и юридические лица, подготовившие проекты документов, заявлений по вопросам, требующим проведения публичных слушаний.</w:t>
      </w:r>
    </w:p>
    <w:p w:rsidR="00434A6B" w:rsidRPr="00053909"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47" w:name="_Toc270676559"/>
      <w:bookmarkStart w:id="48" w:name="_Toc286828557"/>
      <w:r>
        <w:rPr>
          <w:rFonts w:ascii="Times New Roman" w:hAnsi="Times New Roman"/>
          <w:b/>
          <w:sz w:val="24"/>
          <w:szCs w:val="24"/>
        </w:rPr>
        <w:t>Статья 5.2. </w:t>
      </w:r>
      <w:r w:rsidRPr="00053909">
        <w:rPr>
          <w:rFonts w:ascii="Times New Roman" w:hAnsi="Times New Roman"/>
          <w:b/>
          <w:sz w:val="24"/>
          <w:szCs w:val="24"/>
        </w:rPr>
        <w:t>Порядок проведения публичных слушаний по вопросам градостроительной деятельности</w:t>
      </w:r>
      <w:bookmarkEnd w:id="47"/>
      <w:bookmarkEnd w:id="48"/>
      <w:r>
        <w:rPr>
          <w:rFonts w:ascii="Times New Roman" w:hAnsi="Times New Roman"/>
          <w:b/>
          <w:sz w:val="24"/>
          <w:szCs w:val="24"/>
        </w:rPr>
        <w:t>.</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.2.1.</w:t>
      </w:r>
      <w:r>
        <w:rPr>
          <w:rFonts w:ascii="Times New Roman" w:hAnsi="Times New Roman"/>
          <w:sz w:val="24"/>
          <w:szCs w:val="24"/>
        </w:rPr>
        <w:t> </w:t>
      </w:r>
      <w:r w:rsidRPr="00053909">
        <w:rPr>
          <w:rFonts w:ascii="Times New Roman" w:hAnsi="Times New Roman"/>
          <w:sz w:val="24"/>
          <w:szCs w:val="24"/>
        </w:rPr>
        <w:t xml:space="preserve">Решение о назначении публичных слушаний принимает Глава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w:t>
      </w:r>
    </w:p>
    <w:p w:rsidR="00434A6B" w:rsidRPr="00FB16BF" w:rsidRDefault="00434A6B" w:rsidP="00434A6B">
      <w:pPr>
        <w:widowControl w:val="0"/>
        <w:spacing w:line="240" w:lineRule="auto"/>
        <w:ind w:firstLine="709"/>
        <w:jc w:val="both"/>
        <w:rPr>
          <w:rFonts w:ascii="Times New Roman" w:hAnsi="Times New Roman"/>
          <w:sz w:val="24"/>
          <w:szCs w:val="24"/>
        </w:rPr>
      </w:pPr>
      <w:proofErr w:type="gramStart"/>
      <w:r w:rsidRPr="00053909">
        <w:rPr>
          <w:rFonts w:ascii="Times New Roman" w:hAnsi="Times New Roman"/>
          <w:sz w:val="24"/>
          <w:szCs w:val="24"/>
        </w:rPr>
        <w:t xml:space="preserve">Решение о назначении публичных слушаний подлежит </w:t>
      </w:r>
      <w:r>
        <w:rPr>
          <w:rFonts w:ascii="Times New Roman" w:hAnsi="Times New Roman"/>
          <w:sz w:val="24"/>
          <w:szCs w:val="24"/>
        </w:rPr>
        <w:t>опубликованию (обнародованию)</w:t>
      </w:r>
      <w:r w:rsidRPr="00053909">
        <w:rPr>
          <w:rFonts w:ascii="Times New Roman" w:hAnsi="Times New Roman"/>
          <w:sz w:val="24"/>
          <w:szCs w:val="24"/>
        </w:rPr>
        <w:t xml:space="preserve"> в порядке, установленном для официального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муниципальных правовых актов, иной официальной информации, и размещается на </w:t>
      </w:r>
      <w:r>
        <w:rPr>
          <w:rFonts w:ascii="Times New Roman" w:hAnsi="Times New Roman"/>
          <w:sz w:val="24"/>
          <w:szCs w:val="24"/>
        </w:rPr>
        <w:t xml:space="preserve">официальном сайте </w:t>
      </w:r>
      <w:r>
        <w:rPr>
          <w:rFonts w:ascii="Times New Roman" w:eastAsia="Times New Roman" w:hAnsi="Times New Roman"/>
          <w:sz w:val="24"/>
          <w:szCs w:val="24"/>
        </w:rPr>
        <w:t xml:space="preserve">Администрации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625734">
        <w:rPr>
          <w:rFonts w:ascii="Times New Roman" w:hAnsi="Times New Roman"/>
          <w:sz w:val="24"/>
          <w:szCs w:val="24"/>
        </w:rPr>
        <w:t xml:space="preserve"> </w:t>
      </w:r>
      <w:r w:rsidRPr="00053909">
        <w:rPr>
          <w:rFonts w:ascii="Times New Roman" w:hAnsi="Times New Roman"/>
          <w:sz w:val="24"/>
          <w:szCs w:val="24"/>
        </w:rPr>
        <w:t>в сети «Интернет»</w:t>
      </w:r>
      <w:r>
        <w:rPr>
          <w:rFonts w:ascii="Times New Roman" w:hAnsi="Times New Roman"/>
          <w:sz w:val="24"/>
          <w:szCs w:val="24"/>
        </w:rPr>
        <w:t>,</w:t>
      </w:r>
      <w:r w:rsidRPr="00510F79">
        <w:rPr>
          <w:rFonts w:ascii="Times New Roman" w:eastAsia="Times New Roman" w:hAnsi="Times New Roman"/>
          <w:sz w:val="24"/>
          <w:szCs w:val="24"/>
        </w:rPr>
        <w:t xml:space="preserve"> </w:t>
      </w:r>
      <w:r>
        <w:rPr>
          <w:rFonts w:ascii="Times New Roman" w:hAnsi="Times New Roman"/>
          <w:sz w:val="24"/>
          <w:szCs w:val="24"/>
        </w:rPr>
        <w:t>(при наличии),</w:t>
      </w:r>
      <w:r w:rsidRPr="00FB16BF">
        <w:rPr>
          <w:rFonts w:ascii="Times New Roman" w:eastAsia="Times New Roman" w:hAnsi="Times New Roman"/>
          <w:sz w:val="24"/>
          <w:szCs w:val="24"/>
        </w:rPr>
        <w:t xml:space="preserve"> </w:t>
      </w:r>
      <w:r w:rsidRPr="00A76F79">
        <w:rPr>
          <w:rFonts w:ascii="Times New Roman" w:eastAsia="Times New Roman" w:hAnsi="Times New Roman"/>
          <w:sz w:val="24"/>
          <w:szCs w:val="24"/>
        </w:rPr>
        <w:t xml:space="preserve">а также </w:t>
      </w:r>
      <w:r w:rsidRPr="00A76F79">
        <w:rPr>
          <w:rFonts w:ascii="Times New Roman" w:hAnsi="Times New Roman"/>
          <w:sz w:val="24"/>
          <w:szCs w:val="24"/>
        </w:rPr>
        <w:t>на информационных стендах, установленных в общедоступных местах</w:t>
      </w:r>
      <w:r>
        <w:rPr>
          <w:rFonts w:ascii="Times New Roman" w:hAnsi="Times New Roman"/>
          <w:sz w:val="24"/>
          <w:szCs w:val="24"/>
        </w:rPr>
        <w:t xml:space="preserve"> и в соответствии с Уставом муниципального образования.</w:t>
      </w:r>
      <w:proofErr w:type="gramEnd"/>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.2.2.</w:t>
      </w:r>
      <w:r>
        <w:rPr>
          <w:rFonts w:ascii="Times New Roman" w:hAnsi="Times New Roman"/>
          <w:sz w:val="24"/>
          <w:szCs w:val="24"/>
        </w:rPr>
        <w:t> </w:t>
      </w:r>
      <w:r w:rsidRPr="00053909">
        <w:rPr>
          <w:rFonts w:ascii="Times New Roman" w:hAnsi="Times New Roman"/>
          <w:sz w:val="24"/>
          <w:szCs w:val="24"/>
        </w:rPr>
        <w:t xml:space="preserve">Исчисление сроков проведения публичных слушаний начинается со дня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решения о назначении публичных слушаний в установленном порядке и в случаях, определенных законодательством, -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проекта правового акта.</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.2.3.</w:t>
      </w:r>
      <w:r>
        <w:rPr>
          <w:rFonts w:ascii="Times New Roman" w:hAnsi="Times New Roman"/>
          <w:sz w:val="24"/>
          <w:szCs w:val="24"/>
        </w:rPr>
        <w:t> </w:t>
      </w:r>
      <w:r w:rsidRPr="00053909">
        <w:rPr>
          <w:rFonts w:ascii="Times New Roman" w:hAnsi="Times New Roman"/>
          <w:sz w:val="24"/>
          <w:szCs w:val="24"/>
        </w:rPr>
        <w:t>В ходе проведения публичных слушаний ведется протокол, который оформляется в 2 экземплярах.</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.2.4.</w:t>
      </w:r>
      <w:r>
        <w:rPr>
          <w:rFonts w:ascii="Times New Roman" w:hAnsi="Times New Roman"/>
          <w:sz w:val="24"/>
          <w:szCs w:val="24"/>
        </w:rPr>
        <w:t> </w:t>
      </w:r>
      <w:r w:rsidRPr="00053909">
        <w:rPr>
          <w:rFonts w:ascii="Times New Roman" w:hAnsi="Times New Roman"/>
          <w:sz w:val="24"/>
          <w:szCs w:val="24"/>
        </w:rPr>
        <w:t>С учетом положений протокола орган, проводивший публичные слушания</w:t>
      </w:r>
      <w:r>
        <w:rPr>
          <w:rFonts w:ascii="Times New Roman" w:hAnsi="Times New Roman"/>
          <w:sz w:val="24"/>
          <w:szCs w:val="24"/>
        </w:rPr>
        <w:t xml:space="preserve"> или общественные обсуждения</w:t>
      </w:r>
      <w:r w:rsidRPr="00053909">
        <w:rPr>
          <w:rFonts w:ascii="Times New Roman" w:hAnsi="Times New Roman"/>
          <w:sz w:val="24"/>
          <w:szCs w:val="24"/>
        </w:rPr>
        <w:t>, подготавливает заключение о результатах публичных слушаний.</w:t>
      </w:r>
    </w:p>
    <w:p w:rsidR="00434A6B" w:rsidRPr="00437D10" w:rsidRDefault="00434A6B" w:rsidP="00434A6B">
      <w:pPr>
        <w:widowControl w:val="0"/>
        <w:spacing w:line="240" w:lineRule="auto"/>
        <w:ind w:firstLine="709"/>
        <w:jc w:val="both"/>
      </w:pPr>
      <w:proofErr w:type="gramStart"/>
      <w:r w:rsidRPr="00053909">
        <w:rPr>
          <w:rFonts w:ascii="Times New Roman" w:hAnsi="Times New Roman"/>
          <w:sz w:val="24"/>
          <w:szCs w:val="24"/>
        </w:rPr>
        <w:t xml:space="preserve">Заключения о результатах публичных слушаний подлежат </w:t>
      </w:r>
      <w:r>
        <w:rPr>
          <w:rFonts w:ascii="Times New Roman" w:hAnsi="Times New Roman"/>
          <w:sz w:val="24"/>
          <w:szCs w:val="24"/>
        </w:rPr>
        <w:t>опубликованию (обнародованию)</w:t>
      </w:r>
      <w:r w:rsidRPr="00053909">
        <w:rPr>
          <w:rFonts w:ascii="Times New Roman" w:hAnsi="Times New Roman"/>
          <w:sz w:val="24"/>
          <w:szCs w:val="24"/>
        </w:rPr>
        <w:t xml:space="preserve"> в порядке, установленном для официального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муниципальных правовых актов, иной официальной информации, и размещаются на офи</w:t>
      </w:r>
      <w:r>
        <w:rPr>
          <w:rFonts w:ascii="Times New Roman" w:hAnsi="Times New Roman"/>
          <w:sz w:val="24"/>
          <w:szCs w:val="24"/>
        </w:rPr>
        <w:t>циальном</w:t>
      </w:r>
      <w:r>
        <w:rPr>
          <w:rFonts w:ascii="Times New Roman" w:eastAsia="Times New Roman" w:hAnsi="Times New Roman"/>
          <w:sz w:val="24"/>
          <w:szCs w:val="24"/>
        </w:rPr>
        <w:t xml:space="preserve"> сайте Администрации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 xml:space="preserve">Пристенского района </w:t>
      </w:r>
      <w:r w:rsidRPr="00053909">
        <w:rPr>
          <w:rFonts w:ascii="Times New Roman" w:hAnsi="Times New Roman"/>
          <w:sz w:val="24"/>
          <w:szCs w:val="24"/>
        </w:rPr>
        <w:t>в сети «Интернет»</w:t>
      </w:r>
      <w:r>
        <w:rPr>
          <w:rFonts w:ascii="Times New Roman" w:hAnsi="Times New Roman"/>
          <w:sz w:val="24"/>
          <w:szCs w:val="24"/>
        </w:rPr>
        <w:t xml:space="preserve"> (при наличии), </w:t>
      </w:r>
      <w:r w:rsidRPr="00A76F79">
        <w:rPr>
          <w:rFonts w:ascii="Times New Roman" w:eastAsia="Times New Roman" w:hAnsi="Times New Roman"/>
          <w:sz w:val="24"/>
          <w:szCs w:val="24"/>
        </w:rPr>
        <w:t xml:space="preserve">а также </w:t>
      </w:r>
      <w:r w:rsidRPr="00A76F79">
        <w:rPr>
          <w:rFonts w:ascii="Times New Roman" w:hAnsi="Times New Roman"/>
          <w:sz w:val="24"/>
          <w:szCs w:val="24"/>
        </w:rPr>
        <w:t>на информационных стендах, установленных в общедоступных местах</w:t>
      </w:r>
      <w:r>
        <w:rPr>
          <w:rFonts w:ascii="Times New Roman" w:hAnsi="Times New Roman"/>
          <w:sz w:val="24"/>
          <w:szCs w:val="24"/>
        </w:rPr>
        <w:t xml:space="preserve"> и в соответствии с Уставом муниципального образования.</w:t>
      </w:r>
      <w:proofErr w:type="gramEnd"/>
    </w:p>
    <w:p w:rsidR="00434A6B"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Одновременно, с подготовкой проекта заключения о результатах публичных слушаний по обсуждению заявления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осуществляет подготовку проекта рекомендаций Главе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w:t>
      </w:r>
    </w:p>
    <w:p w:rsidR="00434A6B" w:rsidRPr="00053909"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49" w:name="_Toc270676560"/>
      <w:bookmarkStart w:id="50" w:name="_Toc286828558"/>
      <w:r>
        <w:rPr>
          <w:rFonts w:ascii="Times New Roman" w:hAnsi="Times New Roman"/>
          <w:b/>
          <w:sz w:val="24"/>
          <w:szCs w:val="24"/>
        </w:rPr>
        <w:t>Статья 5.3  </w:t>
      </w:r>
      <w:r w:rsidRPr="00053909">
        <w:rPr>
          <w:rFonts w:ascii="Times New Roman" w:hAnsi="Times New Roman"/>
          <w:b/>
          <w:sz w:val="24"/>
          <w:szCs w:val="24"/>
        </w:rPr>
        <w:t>Особенности проведения публичных слушаний</w:t>
      </w:r>
      <w:r>
        <w:rPr>
          <w:rFonts w:ascii="Times New Roman" w:hAnsi="Times New Roman"/>
          <w:b/>
          <w:sz w:val="24"/>
          <w:szCs w:val="24"/>
        </w:rPr>
        <w:t xml:space="preserve"> или общественных обсуждений </w:t>
      </w:r>
      <w:r w:rsidRPr="00053909">
        <w:rPr>
          <w:rFonts w:ascii="Times New Roman" w:hAnsi="Times New Roman"/>
          <w:b/>
          <w:sz w:val="24"/>
          <w:szCs w:val="24"/>
        </w:rPr>
        <w:t xml:space="preserve"> по внесению изменений в настоящие Правила</w:t>
      </w:r>
      <w:bookmarkEnd w:id="49"/>
      <w:bookmarkEnd w:id="50"/>
      <w:r>
        <w:rPr>
          <w:rFonts w:ascii="Times New Roman" w:hAnsi="Times New Roman"/>
          <w:b/>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.3.1.</w:t>
      </w:r>
      <w:r>
        <w:rPr>
          <w:rFonts w:ascii="Times New Roman" w:hAnsi="Times New Roman"/>
          <w:sz w:val="24"/>
          <w:szCs w:val="24"/>
        </w:rPr>
        <w:t> </w:t>
      </w:r>
      <w:proofErr w:type="gramStart"/>
      <w:r w:rsidRPr="00053909">
        <w:rPr>
          <w:rFonts w:ascii="Times New Roman" w:hAnsi="Times New Roman"/>
          <w:sz w:val="24"/>
          <w:szCs w:val="24"/>
        </w:rPr>
        <w:t>Инициаторами подготовки проектов документов, обсуждаемых на публичных слушаниях</w:t>
      </w:r>
      <w:r>
        <w:rPr>
          <w:rFonts w:ascii="Times New Roman" w:hAnsi="Times New Roman"/>
          <w:sz w:val="24"/>
          <w:szCs w:val="24"/>
        </w:rPr>
        <w:t xml:space="preserve"> или общественных обсуждениях</w:t>
      </w:r>
      <w:r w:rsidRPr="00053909">
        <w:rPr>
          <w:rFonts w:ascii="Times New Roman" w:hAnsi="Times New Roman"/>
          <w:sz w:val="24"/>
          <w:szCs w:val="24"/>
        </w:rPr>
        <w:t xml:space="preserve"> по внесению изменений в настоящие Правила, могут быть федеральный орган исполнительной власти, орган исполнительной власти субъекта Российской Федерации, орган местного самоуправления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заинтересованные физические и юридические лица, в соответствии с частью 3 статьи 33 Градостроительного кодекса Российской Федерации, </w:t>
      </w:r>
      <w:r w:rsidRPr="00053909">
        <w:rPr>
          <w:rFonts w:ascii="Times New Roman" w:hAnsi="Times New Roman"/>
          <w:sz w:val="24"/>
          <w:szCs w:val="24"/>
        </w:rPr>
        <w:lastRenderedPageBreak/>
        <w:t>подготовившие предложения о внесении изменений в настоящие Правила.</w:t>
      </w:r>
      <w:proofErr w:type="gramEnd"/>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.3.2.</w:t>
      </w:r>
      <w:r>
        <w:rPr>
          <w:rFonts w:ascii="Times New Roman" w:hAnsi="Times New Roman"/>
          <w:sz w:val="24"/>
          <w:szCs w:val="24"/>
        </w:rPr>
        <w:t> </w:t>
      </w:r>
      <w:proofErr w:type="gramStart"/>
      <w:r w:rsidRPr="00053909">
        <w:rPr>
          <w:rFonts w:ascii="Times New Roman" w:hAnsi="Times New Roman"/>
          <w:sz w:val="24"/>
          <w:szCs w:val="24"/>
        </w:rPr>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w:t>
      </w:r>
      <w:proofErr w:type="gramEnd"/>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.3.3.</w:t>
      </w:r>
      <w:r>
        <w:rPr>
          <w:rFonts w:ascii="Times New Roman" w:hAnsi="Times New Roman"/>
          <w:sz w:val="24"/>
          <w:szCs w:val="24"/>
        </w:rPr>
        <w:t> </w:t>
      </w:r>
      <w:r w:rsidRPr="00053909">
        <w:rPr>
          <w:rFonts w:ascii="Times New Roman" w:hAnsi="Times New Roman"/>
          <w:sz w:val="24"/>
          <w:szCs w:val="24"/>
        </w:rPr>
        <w:t xml:space="preserve">Глава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с учетом рекомендаций, содержащихся в заключение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.3.4.</w:t>
      </w:r>
      <w:r>
        <w:rPr>
          <w:rFonts w:ascii="Times New Roman" w:hAnsi="Times New Roman"/>
          <w:sz w:val="24"/>
          <w:szCs w:val="24"/>
        </w:rPr>
        <w:t xml:space="preserve"> </w:t>
      </w:r>
      <w:r w:rsidRPr="00053909">
        <w:rPr>
          <w:rFonts w:ascii="Times New Roman" w:hAnsi="Times New Roman"/>
          <w:sz w:val="24"/>
          <w:szCs w:val="24"/>
        </w:rPr>
        <w:t xml:space="preserve">Срок проведения публичных слушаний по проекту о внесении изменений в настоящие Правила составляет два месяца со дня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соответствующего проекта.</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.3.5.</w:t>
      </w:r>
      <w:r>
        <w:rPr>
          <w:rFonts w:ascii="Times New Roman" w:hAnsi="Times New Roman"/>
          <w:sz w:val="24"/>
          <w:szCs w:val="24"/>
        </w:rPr>
        <w:t xml:space="preserve"> </w:t>
      </w:r>
      <w:r w:rsidRPr="00053909">
        <w:rPr>
          <w:rFonts w:ascii="Times New Roman" w:hAnsi="Times New Roman"/>
          <w:sz w:val="24"/>
          <w:szCs w:val="24"/>
        </w:rPr>
        <w:t xml:space="preserve">Участниками публичных слушаний по проекту о внесении изменений в настоящие Правила являются жители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правообладатели земельных участков и объектов капитального строительства, расположенных в </w:t>
      </w:r>
      <w:r w:rsidRPr="00855A1E">
        <w:rPr>
          <w:rFonts w:ascii="Times New Roman" w:eastAsia="Times New Roman" w:hAnsi="Times New Roman"/>
          <w:sz w:val="24"/>
          <w:szCs w:val="24"/>
        </w:rPr>
        <w:t>населенных пункт</w:t>
      </w:r>
      <w:r>
        <w:rPr>
          <w:rFonts w:ascii="Times New Roman" w:eastAsia="Times New Roman" w:hAnsi="Times New Roman"/>
          <w:sz w:val="24"/>
          <w:szCs w:val="24"/>
        </w:rPr>
        <w:t>ах</w:t>
      </w:r>
      <w:r w:rsidRPr="00053909">
        <w:rPr>
          <w:rFonts w:ascii="Times New Roman" w:hAnsi="Times New Roman"/>
          <w:sz w:val="24"/>
          <w:szCs w:val="24"/>
        </w:rPr>
        <w:t xml:space="preserve">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иные заинтересованные лица.</w:t>
      </w:r>
    </w:p>
    <w:p w:rsidR="00434A6B" w:rsidRPr="00053909" w:rsidRDefault="00434A6B" w:rsidP="00434A6B">
      <w:pPr>
        <w:widowControl w:val="0"/>
        <w:spacing w:line="240" w:lineRule="auto"/>
        <w:ind w:firstLine="709"/>
        <w:jc w:val="both"/>
        <w:rPr>
          <w:rFonts w:ascii="Times New Roman" w:hAnsi="Times New Roman"/>
          <w:sz w:val="24"/>
          <w:szCs w:val="24"/>
        </w:rPr>
      </w:pPr>
      <w:proofErr w:type="gramStart"/>
      <w:r w:rsidRPr="00053909">
        <w:rPr>
          <w:rFonts w:ascii="Times New Roman" w:hAnsi="Times New Roman"/>
          <w:sz w:val="24"/>
          <w:szCs w:val="24"/>
        </w:rPr>
        <w:t xml:space="preserve">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w:t>
      </w:r>
      <w:r>
        <w:rPr>
          <w:rFonts w:ascii="Times New Roman" w:hAnsi="Times New Roman"/>
          <w:sz w:val="24"/>
          <w:szCs w:val="24"/>
        </w:rPr>
        <w:t>или общественные обсуждения</w:t>
      </w:r>
      <w:r w:rsidRPr="00053909">
        <w:rPr>
          <w:rFonts w:ascii="Times New Roman" w:hAnsi="Times New Roman"/>
          <w:sz w:val="24"/>
          <w:szCs w:val="24"/>
        </w:rPr>
        <w:t xml:space="preserve"> по внесению изменений в настоящие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roofErr w:type="gramEnd"/>
    </w:p>
    <w:p w:rsidR="00434A6B" w:rsidRPr="00A76F79" w:rsidRDefault="00434A6B" w:rsidP="00434A6B">
      <w:pPr>
        <w:widowControl w:val="0"/>
        <w:spacing w:line="240" w:lineRule="auto"/>
        <w:ind w:firstLine="709"/>
        <w:jc w:val="both"/>
      </w:pPr>
      <w:r>
        <w:rPr>
          <w:rFonts w:ascii="Times New Roman" w:hAnsi="Times New Roman"/>
          <w:sz w:val="24"/>
          <w:szCs w:val="24"/>
        </w:rPr>
        <w:t>5</w:t>
      </w:r>
      <w:r w:rsidRPr="00053909">
        <w:rPr>
          <w:rFonts w:ascii="Times New Roman" w:hAnsi="Times New Roman"/>
          <w:sz w:val="24"/>
          <w:szCs w:val="24"/>
        </w:rPr>
        <w:t>.3.6.</w:t>
      </w:r>
      <w:r>
        <w:rPr>
          <w:rFonts w:ascii="Times New Roman" w:hAnsi="Times New Roman"/>
          <w:sz w:val="24"/>
          <w:szCs w:val="24"/>
        </w:rPr>
        <w:t xml:space="preserve"> </w:t>
      </w:r>
      <w:r w:rsidRPr="00053909">
        <w:rPr>
          <w:rFonts w:ascii="Times New Roman" w:hAnsi="Times New Roman"/>
          <w:sz w:val="24"/>
          <w:szCs w:val="24"/>
        </w:rPr>
        <w:t xml:space="preserve">После проведения публичных слушаний по проекту о внесении изменений в настоящие Правила Комиссия обеспечивает подготовку заключения о результатах публичных слушаний, его </w:t>
      </w:r>
      <w:r>
        <w:rPr>
          <w:rFonts w:ascii="Times New Roman" w:hAnsi="Times New Roman"/>
          <w:sz w:val="24"/>
          <w:szCs w:val="24"/>
        </w:rPr>
        <w:t>опубликование (обнародование)</w:t>
      </w:r>
      <w:r w:rsidRPr="00053909">
        <w:rPr>
          <w:rFonts w:ascii="Times New Roman" w:hAnsi="Times New Roman"/>
          <w:sz w:val="24"/>
          <w:szCs w:val="24"/>
        </w:rPr>
        <w:t xml:space="preserve"> и размещение на официальном сайте Администрации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w:t>
      </w:r>
      <w:r w:rsidRPr="00053909">
        <w:rPr>
          <w:rFonts w:ascii="Times New Roman" w:hAnsi="Times New Roman"/>
          <w:sz w:val="24"/>
          <w:szCs w:val="24"/>
        </w:rPr>
        <w:t xml:space="preserve"> в сети «Интернет»</w:t>
      </w:r>
      <w:r>
        <w:rPr>
          <w:rFonts w:ascii="Times New Roman" w:hAnsi="Times New Roman"/>
          <w:sz w:val="24"/>
          <w:szCs w:val="24"/>
        </w:rPr>
        <w:t xml:space="preserve">, </w:t>
      </w:r>
      <w:r w:rsidRPr="00A76F79">
        <w:rPr>
          <w:rFonts w:ascii="Times New Roman" w:eastAsia="Times New Roman" w:hAnsi="Times New Roman"/>
          <w:sz w:val="24"/>
          <w:szCs w:val="24"/>
        </w:rPr>
        <w:t xml:space="preserve">а также </w:t>
      </w:r>
      <w:r w:rsidRPr="00A76F79">
        <w:rPr>
          <w:rFonts w:ascii="Times New Roman" w:hAnsi="Times New Roman"/>
          <w:sz w:val="24"/>
          <w:szCs w:val="24"/>
        </w:rPr>
        <w:t>на информационных стендах, установленных в общедоступных местах</w:t>
      </w:r>
      <w:r>
        <w:rPr>
          <w:rFonts w:ascii="Times New Roman" w:hAnsi="Times New Roman"/>
          <w:sz w:val="24"/>
          <w:szCs w:val="24"/>
        </w:rPr>
        <w:t xml:space="preserve"> и в соответствии с Уставом муниципального образования.</w:t>
      </w:r>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В случае, когда проект подготовлен по инициативе органа местного самоуправления, Комиссия также:</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Pr="00053909">
        <w:rPr>
          <w:rFonts w:ascii="Times New Roman" w:eastAsia="Times New Roman" w:hAnsi="Times New Roman"/>
          <w:sz w:val="24"/>
          <w:szCs w:val="24"/>
          <w:lang w:eastAsia="ru-RU"/>
        </w:rPr>
        <w:t>обеспечивает доработку проекта о внесении изменений в настоящие Правила по результатам публичных слушаний;</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Pr="00053909">
        <w:rPr>
          <w:rFonts w:ascii="Times New Roman" w:eastAsia="Times New Roman" w:hAnsi="Times New Roman"/>
          <w:sz w:val="24"/>
          <w:szCs w:val="24"/>
          <w:lang w:eastAsia="ru-RU"/>
        </w:rPr>
        <w:t>подготавливает комплект до</w:t>
      </w:r>
      <w:r>
        <w:rPr>
          <w:rFonts w:ascii="Times New Roman" w:eastAsia="Times New Roman" w:hAnsi="Times New Roman"/>
          <w:sz w:val="24"/>
          <w:szCs w:val="24"/>
          <w:lang w:eastAsia="ru-RU"/>
        </w:rPr>
        <w:t>кументов и направляет его Главе</w:t>
      </w:r>
      <w:r w:rsidRPr="00053909">
        <w:rPr>
          <w:rFonts w:ascii="Times New Roman" w:eastAsia="Times New Roman" w:hAnsi="Times New Roman"/>
          <w:sz w:val="24"/>
          <w:szCs w:val="24"/>
          <w:lang w:eastAsia="ru-RU"/>
        </w:rPr>
        <w:t xml:space="preserve">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eastAsia="Times New Roman" w:hAnsi="Times New Roman"/>
          <w:sz w:val="24"/>
          <w:szCs w:val="24"/>
          <w:lang w:eastAsia="ru-RU"/>
        </w:rPr>
        <w:t>.</w:t>
      </w:r>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В случае, когда проект предложений подготовлен по инициативе заинтересованных физических и юридических лиц, Комиссия:</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1)</w:t>
      </w:r>
      <w:r>
        <w:rPr>
          <w:rFonts w:ascii="Times New Roman" w:eastAsia="Times New Roman" w:hAnsi="Times New Roman"/>
          <w:sz w:val="24"/>
          <w:szCs w:val="24"/>
          <w:lang w:eastAsia="ru-RU"/>
        </w:rPr>
        <w:t> </w:t>
      </w:r>
      <w:r w:rsidRPr="00053909">
        <w:rPr>
          <w:rFonts w:ascii="Times New Roman" w:eastAsia="Times New Roman" w:hAnsi="Times New Roman"/>
          <w:sz w:val="24"/>
          <w:szCs w:val="24"/>
          <w:lang w:eastAsia="ru-RU"/>
        </w:rPr>
        <w:t>может предложить указанным лицам внести изменения в проект предложений (в случае, когда по результатам публичных слушаний выявилась такая необходимость);</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2)</w:t>
      </w:r>
      <w:r>
        <w:rPr>
          <w:rFonts w:ascii="Times New Roman" w:eastAsia="Times New Roman" w:hAnsi="Times New Roman"/>
          <w:sz w:val="24"/>
          <w:szCs w:val="24"/>
          <w:lang w:eastAsia="ru-RU"/>
        </w:rPr>
        <w:t> </w:t>
      </w:r>
      <w:r w:rsidRPr="00053909">
        <w:rPr>
          <w:rFonts w:ascii="Times New Roman" w:eastAsia="Times New Roman" w:hAnsi="Times New Roman"/>
          <w:sz w:val="24"/>
          <w:szCs w:val="24"/>
          <w:lang w:eastAsia="ru-RU"/>
        </w:rPr>
        <w:t xml:space="preserve">подготавливает комплект документов и направляет его Главе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eastAsia="Times New Roman" w:hAnsi="Times New Roman"/>
          <w:sz w:val="24"/>
          <w:szCs w:val="24"/>
          <w:lang w:eastAsia="ru-RU"/>
        </w:rPr>
        <w:t xml:space="preserve"> (в случаях, когда по результатам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5</w:t>
      </w:r>
      <w:r w:rsidRPr="00053909">
        <w:rPr>
          <w:rFonts w:ascii="Times New Roman" w:hAnsi="Times New Roman"/>
          <w:sz w:val="24"/>
          <w:szCs w:val="24"/>
        </w:rPr>
        <w:t>.3.7.</w:t>
      </w:r>
      <w:r>
        <w:rPr>
          <w:rFonts w:ascii="Times New Roman" w:hAnsi="Times New Roman"/>
          <w:sz w:val="24"/>
          <w:szCs w:val="24"/>
        </w:rPr>
        <w:t> </w:t>
      </w:r>
      <w:r w:rsidRPr="00053909">
        <w:rPr>
          <w:rFonts w:ascii="Times New Roman" w:hAnsi="Times New Roman"/>
          <w:sz w:val="24"/>
          <w:szCs w:val="24"/>
        </w:rPr>
        <w:t xml:space="preserve">Глава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с учетом представленных ему документов в установленные законодательством сроки принимает одно из двух решений:</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1) о направлении проекта о внесении изменений в настоящие Правила в Собрание депутатов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eastAsia="Times New Roman" w:hAnsi="Times New Roman"/>
          <w:sz w:val="24"/>
          <w:szCs w:val="24"/>
          <w:lang w:eastAsia="ru-RU"/>
        </w:rPr>
        <w:t>;</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2) об отклонении проекта.</w:t>
      </w:r>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В случае если Главой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принято решении о направлении в Собрание депутатов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указанного проекта, то к проекту о внесении изменений в настоящие Правила также прикладываются протоколы публичных слушаний по указанному проекту и заключение о результатах таких публичных слушаний.</w:t>
      </w:r>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Собрание депутатов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по результатам рассмотрения документов, представленных Главой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может принять одно из следующих решений:</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Pr="00053909">
        <w:rPr>
          <w:rFonts w:ascii="Times New Roman" w:eastAsia="Times New Roman" w:hAnsi="Times New Roman"/>
          <w:sz w:val="24"/>
          <w:szCs w:val="24"/>
          <w:lang w:eastAsia="ru-RU"/>
        </w:rPr>
        <w:t>утвердить изменения в настоящие Правила;</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Pr="00053909">
        <w:rPr>
          <w:rFonts w:ascii="Times New Roman" w:eastAsia="Times New Roman" w:hAnsi="Times New Roman"/>
          <w:sz w:val="24"/>
          <w:szCs w:val="24"/>
          <w:lang w:eastAsia="ru-RU"/>
        </w:rPr>
        <w:t xml:space="preserve">отклонить изменения в настоящие Правила и направить их Главе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eastAsia="Times New Roman" w:hAnsi="Times New Roman"/>
          <w:sz w:val="24"/>
          <w:szCs w:val="24"/>
          <w:lang w:eastAsia="ru-RU"/>
        </w:rPr>
        <w:t xml:space="preserve"> на доработку в соответствии с результатами публичных слушаний по указанному проекту.</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.3.8.</w:t>
      </w:r>
      <w:r>
        <w:rPr>
          <w:rFonts w:ascii="Times New Roman" w:hAnsi="Times New Roman"/>
          <w:sz w:val="24"/>
          <w:szCs w:val="24"/>
        </w:rPr>
        <w:t xml:space="preserve"> </w:t>
      </w:r>
      <w:r w:rsidRPr="00053909">
        <w:rPr>
          <w:rFonts w:ascii="Times New Roman" w:hAnsi="Times New Roman"/>
          <w:sz w:val="24"/>
          <w:szCs w:val="24"/>
        </w:rPr>
        <w:t>Утвержденные изменения в настоящие Правила:</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Pr="00053909">
        <w:rPr>
          <w:rFonts w:ascii="Times New Roman" w:eastAsia="Times New Roman" w:hAnsi="Times New Roman"/>
          <w:sz w:val="24"/>
          <w:szCs w:val="24"/>
          <w:lang w:eastAsia="ru-RU"/>
        </w:rPr>
        <w:t xml:space="preserve">подлежат </w:t>
      </w:r>
      <w:r>
        <w:rPr>
          <w:rFonts w:ascii="Times New Roman" w:eastAsia="Times New Roman" w:hAnsi="Times New Roman"/>
          <w:sz w:val="24"/>
          <w:szCs w:val="24"/>
          <w:lang w:eastAsia="ru-RU"/>
        </w:rPr>
        <w:t>опубликованию (обнародованию)</w:t>
      </w:r>
      <w:r w:rsidRPr="00053909">
        <w:rPr>
          <w:rFonts w:ascii="Times New Roman" w:eastAsia="Times New Roman" w:hAnsi="Times New Roman"/>
          <w:sz w:val="24"/>
          <w:szCs w:val="24"/>
          <w:lang w:eastAsia="ru-RU"/>
        </w:rPr>
        <w:t xml:space="preserve"> в порядке, установленном для официального </w:t>
      </w:r>
      <w:r>
        <w:rPr>
          <w:rFonts w:ascii="Times New Roman" w:eastAsia="Times New Roman" w:hAnsi="Times New Roman"/>
          <w:sz w:val="24"/>
          <w:szCs w:val="24"/>
          <w:lang w:eastAsia="ru-RU"/>
        </w:rPr>
        <w:t>опубликования (обнародования)</w:t>
      </w:r>
      <w:r w:rsidRPr="00053909">
        <w:rPr>
          <w:rFonts w:ascii="Times New Roman" w:eastAsia="Times New Roman" w:hAnsi="Times New Roman"/>
          <w:sz w:val="24"/>
          <w:szCs w:val="24"/>
          <w:lang w:eastAsia="ru-RU"/>
        </w:rPr>
        <w:t xml:space="preserve"> муниципальных правовых актов, иной официальной информации, и размещаются на официальном сайте Администрации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в сети «Интернет»;</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Pr="00053909">
        <w:rPr>
          <w:rFonts w:ascii="Times New Roman" w:eastAsia="Times New Roman" w:hAnsi="Times New Roman"/>
          <w:sz w:val="24"/>
          <w:szCs w:val="24"/>
          <w:lang w:eastAsia="ru-RU"/>
        </w:rPr>
        <w:t>в соответствии с требованиями части 2 статьи 57 Градостроительного кодекса Российской Федерации подлежат:</w:t>
      </w:r>
    </w:p>
    <w:p w:rsidR="00434A6B" w:rsidRPr="00485856"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sidRPr="00485856">
        <w:rPr>
          <w:rFonts w:ascii="Times New Roman" w:eastAsia="Times New Roman" w:hAnsi="Times New Roman"/>
          <w:sz w:val="24"/>
          <w:szCs w:val="24"/>
          <w:lang w:eastAsia="ru-RU"/>
        </w:rPr>
        <w:t>а) в течение семи дней со дня утверждения - направлению в орган местного самоуправления муниципального района;</w:t>
      </w:r>
    </w:p>
    <w:p w:rsidR="00434A6B"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sidRPr="00485856">
        <w:rPr>
          <w:rFonts w:ascii="Times New Roman" w:eastAsia="Times New Roman" w:hAnsi="Times New Roman"/>
          <w:sz w:val="24"/>
          <w:szCs w:val="24"/>
          <w:lang w:eastAsia="ru-RU"/>
        </w:rPr>
        <w:t>б) в течение четырнадцати дней со дня получения копии документа органом местного самоуправления муниципального района - размещению в информационной системе обеспечения градостроительной деятельности</w:t>
      </w:r>
      <w:bookmarkStart w:id="51" w:name="_Toc270676561"/>
      <w:bookmarkStart w:id="52" w:name="_Toc286828559"/>
      <w:r w:rsidRPr="00485856">
        <w:rPr>
          <w:rFonts w:ascii="Times New Roman" w:eastAsia="Times New Roman" w:hAnsi="Times New Roman"/>
          <w:sz w:val="24"/>
          <w:szCs w:val="24"/>
          <w:lang w:eastAsia="ru-RU"/>
        </w:rPr>
        <w:t>.</w:t>
      </w:r>
    </w:p>
    <w:p w:rsidR="00434A6B" w:rsidRPr="00485856"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5.3.9. </w:t>
      </w:r>
      <w:r w:rsidRPr="006E4DA6">
        <w:rPr>
          <w:rFonts w:ascii="Times New Roman" w:eastAsia="Times New Roman" w:hAnsi="Times New Roman" w:hint="eastAsia"/>
          <w:sz w:val="24"/>
          <w:szCs w:val="24"/>
          <w:lang w:eastAsia="ru-RU"/>
        </w:rPr>
        <w:t>Источником</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финансирования</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расходов</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на</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подготовку</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и</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проведение</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публичных</w:t>
      </w:r>
      <w:r>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слушаний</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являются</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собственные</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средства</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заказчика</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проведения</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публичных</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слушаний</w:t>
      </w:r>
      <w:r>
        <w:rPr>
          <w:rFonts w:ascii="Times New Roman" w:eastAsia="Times New Roman" w:hAnsi="Times New Roman"/>
          <w:sz w:val="24"/>
          <w:szCs w:val="24"/>
          <w:lang w:eastAsia="ru-RU"/>
        </w:rPr>
        <w:t xml:space="preserve"> </w:t>
      </w:r>
      <w:r w:rsidRPr="006E4DA6">
        <w:rPr>
          <w:rFonts w:ascii="Times New Roman" w:eastAsia="Times New Roman" w:hAnsi="Times New Roman"/>
          <w:sz w:val="24"/>
          <w:szCs w:val="24"/>
          <w:lang w:eastAsia="ru-RU"/>
        </w:rPr>
        <w:t>(</w:t>
      </w:r>
      <w:r w:rsidRPr="006E4DA6">
        <w:rPr>
          <w:rFonts w:ascii="Times New Roman" w:eastAsia="Times New Roman" w:hAnsi="Times New Roman" w:hint="eastAsia"/>
          <w:sz w:val="24"/>
          <w:szCs w:val="24"/>
          <w:lang w:eastAsia="ru-RU"/>
        </w:rPr>
        <w:t>заинтересованного</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лица</w:t>
      </w:r>
      <w:r w:rsidRPr="006E4DA6">
        <w:rPr>
          <w:rFonts w:ascii="Times New Roman" w:eastAsia="Times New Roman" w:hAnsi="Times New Roman"/>
          <w:sz w:val="24"/>
          <w:szCs w:val="24"/>
          <w:lang w:eastAsia="ru-RU"/>
        </w:rPr>
        <w:t>).</w:t>
      </w:r>
    </w:p>
    <w:bookmarkEnd w:id="51"/>
    <w:bookmarkEnd w:id="52"/>
    <w:p w:rsidR="00434A6B" w:rsidRPr="00053909"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5.4  В</w:t>
      </w:r>
      <w:r w:rsidRPr="000D7B71">
        <w:rPr>
          <w:rFonts w:ascii="Times New Roman" w:hAnsi="Times New Roman"/>
          <w:b/>
          <w:sz w:val="24"/>
          <w:szCs w:val="24"/>
        </w:rPr>
        <w:t>несени</w:t>
      </w:r>
      <w:r>
        <w:rPr>
          <w:rFonts w:ascii="Times New Roman" w:hAnsi="Times New Roman"/>
          <w:b/>
          <w:sz w:val="24"/>
          <w:szCs w:val="24"/>
        </w:rPr>
        <w:t>е</w:t>
      </w:r>
      <w:r w:rsidRPr="000D7B71">
        <w:rPr>
          <w:rFonts w:ascii="Times New Roman" w:hAnsi="Times New Roman"/>
          <w:b/>
          <w:sz w:val="24"/>
          <w:szCs w:val="24"/>
        </w:rPr>
        <w:t xml:space="preserve"> изменений в правила землепользования и застройки</w:t>
      </w:r>
      <w:r>
        <w:rPr>
          <w:rFonts w:ascii="Times New Roman" w:hAnsi="Times New Roman"/>
          <w:kern w:val="32"/>
          <w:sz w:val="24"/>
          <w:szCs w:val="24"/>
          <w:lang w:eastAsia="ru-RU"/>
        </w:rPr>
        <w:t>.</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w:t>
      </w:r>
      <w:r>
        <w:rPr>
          <w:rFonts w:ascii="Times New Roman" w:hAnsi="Times New Roman"/>
          <w:sz w:val="24"/>
          <w:szCs w:val="24"/>
        </w:rPr>
        <w:t>4</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Подготовка и утверждение вносимых в действующие Правила изменений осуществляются в порядке, предусмотренном статьями 31,32 Градостроительного кодекса Российской Федерации.</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w:t>
      </w:r>
      <w:r>
        <w:rPr>
          <w:rFonts w:ascii="Times New Roman" w:hAnsi="Times New Roman"/>
          <w:sz w:val="24"/>
          <w:szCs w:val="24"/>
        </w:rPr>
        <w:t>4</w:t>
      </w:r>
      <w:r w:rsidRPr="00053909">
        <w:rPr>
          <w:rFonts w:ascii="Times New Roman" w:hAnsi="Times New Roman"/>
          <w:sz w:val="24"/>
          <w:szCs w:val="24"/>
        </w:rPr>
        <w:t>.2.</w:t>
      </w:r>
      <w:r>
        <w:rPr>
          <w:rFonts w:ascii="Times New Roman" w:hAnsi="Times New Roman"/>
          <w:sz w:val="24"/>
          <w:szCs w:val="24"/>
        </w:rPr>
        <w:t> </w:t>
      </w:r>
      <w:r w:rsidRPr="00053909">
        <w:rPr>
          <w:rFonts w:ascii="Times New Roman" w:hAnsi="Times New Roman"/>
          <w:sz w:val="24"/>
          <w:szCs w:val="24"/>
        </w:rPr>
        <w:t xml:space="preserve">Основаниями для рассмотрения Главой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вопроса о внесении изменений в Правила застройки являются:</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1) Положения федерального законодательства, обязывающие внести изменения в правила землепользования и застройки;</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2)  Внесение изменений в генеральный план поселения; либо иные документы территориального планирования федерального, регионального уровня, предусматривающие размещение объектов федерального, регионального уровня;</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w:t>
      </w:r>
      <w:r w:rsidRPr="00053909">
        <w:rPr>
          <w:rFonts w:ascii="Times New Roman" w:eastAsia="Times New Roman" w:hAnsi="Times New Roman"/>
          <w:sz w:val="24"/>
          <w:szCs w:val="24"/>
          <w:lang w:eastAsia="ru-RU"/>
        </w:rPr>
        <w:t>поступление предложений об изменении границ территориальных зон, изменении градостроительных регламентов.</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w:t>
      </w:r>
      <w:r>
        <w:rPr>
          <w:rFonts w:ascii="Times New Roman" w:hAnsi="Times New Roman"/>
          <w:sz w:val="24"/>
          <w:szCs w:val="24"/>
        </w:rPr>
        <w:t>4</w:t>
      </w:r>
      <w:r w:rsidRPr="00053909">
        <w:rPr>
          <w:rFonts w:ascii="Times New Roman" w:hAnsi="Times New Roman"/>
          <w:sz w:val="24"/>
          <w:szCs w:val="24"/>
        </w:rPr>
        <w:t>.3.</w:t>
      </w:r>
      <w:r>
        <w:rPr>
          <w:rFonts w:ascii="Times New Roman" w:hAnsi="Times New Roman"/>
          <w:sz w:val="24"/>
          <w:szCs w:val="24"/>
        </w:rPr>
        <w:t> </w:t>
      </w:r>
      <w:r w:rsidRPr="00053909">
        <w:rPr>
          <w:rFonts w:ascii="Times New Roman" w:hAnsi="Times New Roman"/>
          <w:sz w:val="24"/>
          <w:szCs w:val="24"/>
        </w:rPr>
        <w:t xml:space="preserve">Предложения о внесении изменений в Правила направляются в Комиссию по </w:t>
      </w:r>
      <w:r w:rsidRPr="00053909">
        <w:rPr>
          <w:rFonts w:ascii="Times New Roman" w:hAnsi="Times New Roman"/>
          <w:sz w:val="24"/>
          <w:szCs w:val="24"/>
        </w:rPr>
        <w:lastRenderedPageBreak/>
        <w:t>подготовке проекта Правил землепользования и застройки:</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Pr="00053909">
        <w:rPr>
          <w:rFonts w:ascii="Times New Roman" w:eastAsia="Times New Roman" w:hAnsi="Times New Roman"/>
          <w:sz w:val="24"/>
          <w:szCs w:val="24"/>
          <w:lang w:eastAsia="ru-RU"/>
        </w:rPr>
        <w:t>федеральными органами исполнительной власти - в случаях, если Правила могут воспрепятствовать функционированию, размещению объектов капитального строительства федерального значения;</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Pr="00053909">
        <w:rPr>
          <w:rFonts w:ascii="Times New Roman" w:eastAsia="Times New Roman" w:hAnsi="Times New Roman"/>
          <w:sz w:val="24"/>
          <w:szCs w:val="24"/>
          <w:lang w:eastAsia="ru-RU"/>
        </w:rPr>
        <w:t>органами исполнительной власти Курской области - в случаях, если Правила могут воспрепятствовать функционированию, размещению объектов капитального строительства регионального значения;</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w:t>
      </w:r>
      <w:r w:rsidRPr="00053909">
        <w:rPr>
          <w:rFonts w:ascii="Times New Roman" w:eastAsia="Times New Roman" w:hAnsi="Times New Roman"/>
          <w:sz w:val="24"/>
          <w:szCs w:val="24"/>
          <w:lang w:eastAsia="ru-RU"/>
        </w:rPr>
        <w:t xml:space="preserve">органами местного самоуправления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 в случаях, если необходимо совершенствовать порядок регулирования землепользования и застройки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w:t>
      </w:r>
    </w:p>
    <w:p w:rsidR="00434A6B" w:rsidRPr="0005390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w:t>
      </w:r>
      <w:r w:rsidRPr="00053909">
        <w:rPr>
          <w:rFonts w:ascii="Times New Roman" w:eastAsia="Times New Roman" w:hAnsi="Times New Roman"/>
          <w:sz w:val="24"/>
          <w:szCs w:val="24"/>
          <w:lang w:eastAsia="ru-RU"/>
        </w:rPr>
        <w:t>физическими или юридическими лицами -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w:t>
      </w:r>
      <w:r>
        <w:rPr>
          <w:rFonts w:ascii="Times New Roman" w:hAnsi="Times New Roman"/>
          <w:sz w:val="24"/>
          <w:szCs w:val="24"/>
        </w:rPr>
        <w:t>4</w:t>
      </w:r>
      <w:r w:rsidRPr="00053909">
        <w:rPr>
          <w:rFonts w:ascii="Times New Roman" w:hAnsi="Times New Roman"/>
          <w:sz w:val="24"/>
          <w:szCs w:val="24"/>
        </w:rPr>
        <w:t>.4.</w:t>
      </w:r>
      <w:r>
        <w:rPr>
          <w:rFonts w:ascii="Times New Roman" w:hAnsi="Times New Roman"/>
          <w:sz w:val="24"/>
          <w:szCs w:val="24"/>
        </w:rPr>
        <w:t> </w:t>
      </w:r>
      <w:r w:rsidRPr="00053909">
        <w:rPr>
          <w:rFonts w:ascii="Times New Roman" w:hAnsi="Times New Roman"/>
          <w:sz w:val="24"/>
          <w:szCs w:val="24"/>
        </w:rPr>
        <w:t xml:space="preserve">Комиссия в течение тридцати дней со дня поступления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Для подготовки своего заключения Комиссия запрашивает уполномоченные органы по предмету предлагаемых изменений. Письменные заключения указанных уполномоченных органов в течение 14 дней предоставляются в Комиссию.</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w:t>
      </w:r>
      <w:r>
        <w:rPr>
          <w:rFonts w:ascii="Times New Roman" w:hAnsi="Times New Roman"/>
          <w:sz w:val="24"/>
          <w:szCs w:val="24"/>
        </w:rPr>
        <w:t>4</w:t>
      </w:r>
      <w:r w:rsidRPr="00053909">
        <w:rPr>
          <w:rFonts w:ascii="Times New Roman" w:hAnsi="Times New Roman"/>
          <w:sz w:val="24"/>
          <w:szCs w:val="24"/>
        </w:rPr>
        <w:t>.5.</w:t>
      </w:r>
      <w:r>
        <w:rPr>
          <w:rFonts w:ascii="Times New Roman" w:hAnsi="Times New Roman"/>
          <w:sz w:val="24"/>
          <w:szCs w:val="24"/>
        </w:rPr>
        <w:t> </w:t>
      </w:r>
      <w:r w:rsidRPr="00053909">
        <w:rPr>
          <w:rFonts w:ascii="Times New Roman" w:hAnsi="Times New Roman"/>
          <w:sz w:val="24"/>
          <w:szCs w:val="24"/>
        </w:rPr>
        <w:t xml:space="preserve">Глава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при получении от Комиссии рекомендаций об изменении Правил в течение тридцати дней принимает решение о подготовке проекта о внесении изменений в Правила либо об отклонении предложений о внесении изменений в данные Правила с указанием причин отклонения и направляет копию такого решения заявителям.</w:t>
      </w:r>
    </w:p>
    <w:p w:rsidR="00434A6B" w:rsidRPr="00237B74" w:rsidRDefault="00434A6B" w:rsidP="00434A6B">
      <w:pPr>
        <w:pStyle w:val="3"/>
        <w:keepNext w:val="0"/>
        <w:keepLines w:val="0"/>
        <w:widowControl w:val="0"/>
        <w:spacing w:before="0" w:line="240" w:lineRule="auto"/>
        <w:ind w:firstLine="709"/>
        <w:jc w:val="both"/>
        <w:rPr>
          <w:rFonts w:ascii="Times New Roman" w:hAnsi="Times New Roman"/>
          <w:color w:val="auto"/>
          <w:kern w:val="32"/>
          <w:sz w:val="24"/>
          <w:szCs w:val="24"/>
        </w:rPr>
      </w:pPr>
      <w:bookmarkStart w:id="53" w:name="_Toc270676562"/>
      <w:bookmarkStart w:id="54" w:name="_Toc286828561"/>
      <w:r w:rsidRPr="00237B74">
        <w:rPr>
          <w:rFonts w:ascii="Times New Roman" w:hAnsi="Times New Roman"/>
          <w:color w:val="auto"/>
          <w:kern w:val="32"/>
          <w:sz w:val="24"/>
          <w:szCs w:val="24"/>
        </w:rPr>
        <w:t>Глава 6. </w:t>
      </w:r>
      <w:bookmarkStart w:id="55" w:name="_Toc442797234"/>
      <w:r w:rsidRPr="00237B74">
        <w:rPr>
          <w:rFonts w:ascii="Times New Roman" w:hAnsi="Times New Roman"/>
          <w:color w:val="auto"/>
          <w:kern w:val="32"/>
          <w:sz w:val="24"/>
          <w:szCs w:val="24"/>
        </w:rPr>
        <w:t>Положения о регулировании иных вопросов землепользования и застройки</w:t>
      </w:r>
      <w:bookmarkEnd w:id="53"/>
      <w:bookmarkEnd w:id="54"/>
      <w:r w:rsidRPr="00237B74">
        <w:rPr>
          <w:rFonts w:ascii="Times New Roman" w:hAnsi="Times New Roman"/>
          <w:color w:val="auto"/>
          <w:kern w:val="32"/>
          <w:sz w:val="24"/>
          <w:szCs w:val="24"/>
        </w:rPr>
        <w:t>.</w:t>
      </w:r>
      <w:bookmarkEnd w:id="55"/>
    </w:p>
    <w:p w:rsidR="00434A6B" w:rsidRPr="00053909" w:rsidRDefault="00434A6B" w:rsidP="00434A6B">
      <w:pPr>
        <w:pStyle w:val="a6"/>
        <w:widowControl w:val="0"/>
        <w:autoSpaceDE w:val="0"/>
        <w:autoSpaceDN w:val="0"/>
        <w:adjustRightInd w:val="0"/>
        <w:spacing w:after="0" w:line="240" w:lineRule="auto"/>
        <w:jc w:val="both"/>
        <w:rPr>
          <w:rFonts w:ascii="Times New Roman" w:hAnsi="Times New Roman"/>
          <w:b/>
          <w:sz w:val="24"/>
          <w:szCs w:val="24"/>
        </w:rPr>
      </w:pPr>
      <w:bookmarkStart w:id="56" w:name="_Toc270676563"/>
      <w:bookmarkStart w:id="57" w:name="_Toc286828562"/>
      <w:r>
        <w:rPr>
          <w:rFonts w:ascii="Times New Roman" w:hAnsi="Times New Roman"/>
          <w:b/>
          <w:sz w:val="24"/>
          <w:szCs w:val="24"/>
        </w:rPr>
        <w:t>Статья 6.1. У</w:t>
      </w:r>
      <w:r w:rsidRPr="00053909">
        <w:rPr>
          <w:rFonts w:ascii="Times New Roman" w:hAnsi="Times New Roman"/>
          <w:b/>
          <w:sz w:val="24"/>
          <w:szCs w:val="24"/>
        </w:rPr>
        <w:t>тверждени</w:t>
      </w:r>
      <w:r>
        <w:rPr>
          <w:rFonts w:ascii="Times New Roman" w:hAnsi="Times New Roman"/>
          <w:b/>
          <w:sz w:val="24"/>
          <w:szCs w:val="24"/>
        </w:rPr>
        <w:t>е</w:t>
      </w:r>
      <w:r w:rsidRPr="00053909">
        <w:rPr>
          <w:rFonts w:ascii="Times New Roman" w:hAnsi="Times New Roman"/>
          <w:b/>
          <w:sz w:val="24"/>
          <w:szCs w:val="24"/>
        </w:rPr>
        <w:t xml:space="preserve"> красных линий</w:t>
      </w:r>
      <w:bookmarkEnd w:id="56"/>
      <w:bookmarkEnd w:id="57"/>
      <w:r>
        <w:rPr>
          <w:rFonts w:ascii="Times New Roman" w:hAnsi="Times New Roman"/>
          <w:b/>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.1.1.</w:t>
      </w:r>
      <w:r>
        <w:rPr>
          <w:rFonts w:ascii="Times New Roman" w:hAnsi="Times New Roman"/>
          <w:sz w:val="24"/>
          <w:szCs w:val="24"/>
        </w:rPr>
        <w:t> </w:t>
      </w:r>
      <w:r w:rsidRPr="00053909">
        <w:rPr>
          <w:rFonts w:ascii="Times New Roman" w:hAnsi="Times New Roman"/>
          <w:sz w:val="24"/>
          <w:szCs w:val="24"/>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и застройки территории населенного пункта. Соблюдение красных линий также обязательно при межевании застроенных или подлежащих застройке земель в границах населенного пункта, при оформлении документов физическими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.1.2.</w:t>
      </w:r>
      <w:r>
        <w:rPr>
          <w:rFonts w:ascii="Times New Roman" w:hAnsi="Times New Roman"/>
          <w:sz w:val="24"/>
          <w:szCs w:val="24"/>
        </w:rPr>
        <w:t> </w:t>
      </w:r>
      <w:r w:rsidRPr="00053909">
        <w:rPr>
          <w:rFonts w:ascii="Times New Roman" w:hAnsi="Times New Roman"/>
          <w:sz w:val="24"/>
          <w:szCs w:val="24"/>
        </w:rPr>
        <w:t>Красные линии являются основой для разбивки и установления на местности других линий градостроительного регулирования, в том числе и границ землепользования.</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.1.3.</w:t>
      </w:r>
      <w:r>
        <w:rPr>
          <w:rFonts w:ascii="Times New Roman" w:hAnsi="Times New Roman"/>
          <w:sz w:val="24"/>
          <w:szCs w:val="24"/>
        </w:rPr>
        <w:t> </w:t>
      </w:r>
      <w:r w:rsidRPr="00053909">
        <w:rPr>
          <w:rFonts w:ascii="Times New Roman" w:hAnsi="Times New Roman"/>
          <w:sz w:val="24"/>
          <w:szCs w:val="24"/>
        </w:rPr>
        <w:t>Красные и другие линии градостроительного регулирования подлежат обязательному отражению и учету:</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документации по планировке территории и проектной документации;</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проектах инженерно-транспортных коммуникаций;</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lastRenderedPageBreak/>
        <w:t>при инвентаризации земель;</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 установлении границ землепользования;</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проектах территориального землеустройства;</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проектах межевания территорий;</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 установлении границ территориальных зон.</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.1.4.</w:t>
      </w:r>
      <w:r>
        <w:rPr>
          <w:rFonts w:ascii="Times New Roman" w:hAnsi="Times New Roman"/>
          <w:sz w:val="24"/>
          <w:szCs w:val="24"/>
        </w:rPr>
        <w:t> </w:t>
      </w:r>
      <w:r w:rsidRPr="00053909">
        <w:rPr>
          <w:rFonts w:ascii="Times New Roman" w:hAnsi="Times New Roman"/>
          <w:sz w:val="24"/>
          <w:szCs w:val="24"/>
        </w:rPr>
        <w:t>Красные линии разрабатываются, согласовываются и утверждаются в составе документации</w:t>
      </w:r>
      <w:r>
        <w:rPr>
          <w:rFonts w:ascii="Times New Roman" w:hAnsi="Times New Roman"/>
          <w:sz w:val="24"/>
          <w:szCs w:val="24"/>
        </w:rPr>
        <w:t xml:space="preserve"> по планировке территории</w:t>
      </w:r>
      <w:r w:rsidRPr="00053909">
        <w:rPr>
          <w:rFonts w:ascii="Times New Roman" w:hAnsi="Times New Roman"/>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В отдельных случаях красные линии могут устанавливаться </w:t>
      </w:r>
      <w:r>
        <w:rPr>
          <w:rFonts w:ascii="Times New Roman" w:hAnsi="Times New Roman"/>
          <w:sz w:val="24"/>
          <w:szCs w:val="24"/>
        </w:rPr>
        <w:t>в виде отдельного документа</w:t>
      </w:r>
      <w:r w:rsidRPr="00053909">
        <w:rPr>
          <w:rFonts w:ascii="Times New Roman" w:hAnsi="Times New Roman"/>
          <w:sz w:val="24"/>
          <w:szCs w:val="24"/>
        </w:rPr>
        <w:t>, закрепляя сложившуюся систему улично-дорожной сети застроенных и озелененных территорий.</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.1.5.</w:t>
      </w:r>
      <w:r>
        <w:rPr>
          <w:rFonts w:ascii="Times New Roman" w:hAnsi="Times New Roman"/>
          <w:sz w:val="24"/>
          <w:szCs w:val="24"/>
        </w:rPr>
        <w:t> </w:t>
      </w:r>
      <w:r w:rsidRPr="00053909">
        <w:rPr>
          <w:rFonts w:ascii="Times New Roman" w:hAnsi="Times New Roman"/>
          <w:sz w:val="24"/>
          <w:szCs w:val="24"/>
        </w:rPr>
        <w:t xml:space="preserve">Красные линии застройки устанавливаются проектами планировки соответствующих </w:t>
      </w:r>
      <w:r>
        <w:rPr>
          <w:rFonts w:ascii="Times New Roman" w:hAnsi="Times New Roman"/>
          <w:sz w:val="24"/>
          <w:szCs w:val="24"/>
        </w:rPr>
        <w:t>элементов планировочной структуры,</w:t>
      </w:r>
      <w:r w:rsidRPr="00053909">
        <w:rPr>
          <w:rFonts w:ascii="Times New Roman" w:hAnsi="Times New Roman"/>
          <w:sz w:val="24"/>
          <w:szCs w:val="24"/>
        </w:rPr>
        <w:t xml:space="preserve"> </w:t>
      </w:r>
      <w:r>
        <w:rPr>
          <w:rFonts w:ascii="Times New Roman" w:hAnsi="Times New Roman"/>
          <w:sz w:val="24"/>
          <w:szCs w:val="24"/>
        </w:rPr>
        <w:t>либо проектами планировки территории для размещения линейных объектов</w:t>
      </w:r>
      <w:r w:rsidRPr="00053909">
        <w:rPr>
          <w:rFonts w:ascii="Times New Roman" w:hAnsi="Times New Roman"/>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Корректировка красных линий застройки может осуществляться на основании правового акта Администрации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w:t>
      </w:r>
      <w:r>
        <w:rPr>
          <w:rFonts w:ascii="Times New Roman" w:hAnsi="Times New Roman"/>
          <w:sz w:val="24"/>
          <w:szCs w:val="24"/>
        </w:rPr>
        <w:t xml:space="preserve"> Пристенского района</w:t>
      </w:r>
      <w:r w:rsidRPr="00053909">
        <w:rPr>
          <w:rFonts w:ascii="Times New Roman" w:hAnsi="Times New Roman"/>
          <w:sz w:val="24"/>
          <w:szCs w:val="24"/>
        </w:rPr>
        <w:t>:</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связи с изменением градостроительной ситуации в результате необходимости проведения реконструкции сложившейся застройки;</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связи с изменением категории (пропускной способности) улиц и дорог.</w:t>
      </w:r>
    </w:p>
    <w:p w:rsidR="00434A6B"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Согласование откорректированной документации и утверждение осуществляются в соответствии с установленным</w:t>
      </w:r>
      <w:r>
        <w:rPr>
          <w:rFonts w:ascii="Times New Roman" w:hAnsi="Times New Roman"/>
          <w:sz w:val="24"/>
          <w:szCs w:val="24"/>
        </w:rPr>
        <w:t xml:space="preserve"> Градостроительным кодексом РФ порядком.</w:t>
      </w:r>
      <w:bookmarkStart w:id="58" w:name="_Toc270676564"/>
      <w:bookmarkStart w:id="59" w:name="_Toc286828563"/>
    </w:p>
    <w:p w:rsidR="00434A6B" w:rsidRPr="00053909" w:rsidRDefault="00434A6B" w:rsidP="00434A6B">
      <w:pPr>
        <w:widowControl w:val="0"/>
        <w:spacing w:line="240" w:lineRule="auto"/>
        <w:ind w:firstLine="709"/>
        <w:jc w:val="both"/>
        <w:rPr>
          <w:rFonts w:ascii="Times New Roman" w:hAnsi="Times New Roman"/>
          <w:b/>
          <w:sz w:val="24"/>
          <w:szCs w:val="24"/>
        </w:rPr>
      </w:pPr>
      <w:r>
        <w:rPr>
          <w:rFonts w:ascii="Times New Roman" w:hAnsi="Times New Roman"/>
          <w:b/>
          <w:sz w:val="24"/>
          <w:szCs w:val="24"/>
        </w:rPr>
        <w:t> </w:t>
      </w:r>
      <w:r w:rsidRPr="00053909">
        <w:rPr>
          <w:rFonts w:ascii="Times New Roman" w:hAnsi="Times New Roman"/>
          <w:b/>
          <w:sz w:val="24"/>
          <w:szCs w:val="24"/>
        </w:rPr>
        <w:t>Установление публичных сервитутов</w:t>
      </w:r>
      <w:bookmarkEnd w:id="58"/>
      <w:bookmarkEnd w:id="59"/>
      <w:r>
        <w:rPr>
          <w:rFonts w:ascii="Times New Roman" w:hAnsi="Times New Roman"/>
          <w:b/>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.2.1.</w:t>
      </w:r>
      <w:r>
        <w:rPr>
          <w:rFonts w:ascii="Times New Roman" w:hAnsi="Times New Roman"/>
          <w:sz w:val="24"/>
          <w:szCs w:val="24"/>
        </w:rPr>
        <w:t> </w:t>
      </w:r>
      <w:proofErr w:type="gramStart"/>
      <w:r w:rsidRPr="00053909">
        <w:rPr>
          <w:rFonts w:ascii="Times New Roman" w:hAnsi="Times New Roman"/>
          <w:sz w:val="24"/>
          <w:szCs w:val="24"/>
        </w:rPr>
        <w:t xml:space="preserve">Администрация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w:t>
      </w:r>
      <w:proofErr w:type="spellStart"/>
      <w:r w:rsidRPr="00053909">
        <w:rPr>
          <w:rFonts w:ascii="Times New Roman" w:hAnsi="Times New Roman"/>
          <w:sz w:val="24"/>
          <w:szCs w:val="24"/>
        </w:rPr>
        <w:t>водо</w:t>
      </w:r>
      <w:proofErr w:type="spellEnd"/>
      <w:r w:rsidRPr="00053909">
        <w:rPr>
          <w:rFonts w:ascii="Times New Roman" w:hAnsi="Times New Roman"/>
          <w:sz w:val="24"/>
          <w:szCs w:val="24"/>
        </w:rPr>
        <w:t>- и газопроводов, канализации и т.д.), охраны исторических и природных объектов, иных общественных нужд, которые не</w:t>
      </w:r>
      <w:proofErr w:type="gramEnd"/>
      <w:r w:rsidRPr="00053909">
        <w:rPr>
          <w:rFonts w:ascii="Times New Roman" w:hAnsi="Times New Roman"/>
          <w:sz w:val="24"/>
          <w:szCs w:val="24"/>
        </w:rPr>
        <w:t xml:space="preserve"> могут быть </w:t>
      </w:r>
      <w:proofErr w:type="gramStart"/>
      <w:r w:rsidRPr="00053909">
        <w:rPr>
          <w:rFonts w:ascii="Times New Roman" w:hAnsi="Times New Roman"/>
          <w:sz w:val="24"/>
          <w:szCs w:val="24"/>
        </w:rPr>
        <w:t>обеспечены</w:t>
      </w:r>
      <w:proofErr w:type="gramEnd"/>
      <w:r w:rsidRPr="00053909">
        <w:rPr>
          <w:rFonts w:ascii="Times New Roman" w:hAnsi="Times New Roman"/>
          <w:sz w:val="24"/>
          <w:szCs w:val="24"/>
        </w:rPr>
        <w:t xml:space="preserve"> иным способом.</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.2.2.</w:t>
      </w:r>
      <w:r>
        <w:rPr>
          <w:rFonts w:ascii="Times New Roman" w:hAnsi="Times New Roman"/>
          <w:sz w:val="24"/>
          <w:szCs w:val="24"/>
        </w:rPr>
        <w:t> </w:t>
      </w:r>
      <w:proofErr w:type="gramStart"/>
      <w:r w:rsidRPr="00053909">
        <w:rPr>
          <w:rFonts w:ascii="Times New Roman" w:hAnsi="Times New Roman"/>
          <w:sz w:val="24"/>
          <w:szCs w:val="24"/>
        </w:rPr>
        <w:t>Перечень общественных нужд, для обеспечения которых могут устанавливаться публичные сервитута, определяется в соответствии с федеральным законодательством.</w:t>
      </w:r>
      <w:proofErr w:type="gramEnd"/>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.2.3.</w:t>
      </w:r>
      <w:r>
        <w:rPr>
          <w:rFonts w:ascii="Times New Roman" w:hAnsi="Times New Roman"/>
          <w:sz w:val="24"/>
          <w:szCs w:val="24"/>
        </w:rPr>
        <w:t> </w:t>
      </w:r>
      <w:r w:rsidRPr="00053909">
        <w:rPr>
          <w:rFonts w:ascii="Times New Roman" w:hAnsi="Times New Roman"/>
          <w:sz w:val="24"/>
          <w:szCs w:val="24"/>
        </w:rPr>
        <w:t>Публичные сервитуты устанавливаются на основе обосновывающих материалов, в том числе соответствующих положений проектов планировки и проектов межевания территории.</w:t>
      </w:r>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Границы зон действия публичных сервитутов отображаются в проектах межевания территории и указываются в составе градостроительного плана земельного участка.</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.2.4.</w:t>
      </w:r>
      <w:r>
        <w:rPr>
          <w:rFonts w:ascii="Times New Roman" w:hAnsi="Times New Roman"/>
          <w:sz w:val="24"/>
          <w:szCs w:val="24"/>
        </w:rPr>
        <w:t> </w:t>
      </w:r>
      <w:r w:rsidRPr="00053909">
        <w:rPr>
          <w:rFonts w:ascii="Times New Roman" w:hAnsi="Times New Roman"/>
          <w:sz w:val="24"/>
          <w:szCs w:val="24"/>
        </w:rPr>
        <w:t>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.2.5.</w:t>
      </w:r>
      <w:r>
        <w:rPr>
          <w:rFonts w:ascii="Times New Roman" w:hAnsi="Times New Roman"/>
          <w:sz w:val="24"/>
          <w:szCs w:val="24"/>
        </w:rPr>
        <w:t> </w:t>
      </w:r>
      <w:r w:rsidRPr="00053909">
        <w:rPr>
          <w:rFonts w:ascii="Times New Roman" w:hAnsi="Times New Roman"/>
          <w:sz w:val="24"/>
          <w:szCs w:val="24"/>
        </w:rPr>
        <w:t xml:space="preserve">Порядок установления публичных сервитутов устанавливается нормативными правовыми актами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в соответствии с Земельным и Гражданским кодексами Российской Федерации.</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6</w:t>
      </w:r>
      <w:r w:rsidRPr="00053909">
        <w:rPr>
          <w:rFonts w:ascii="Times New Roman" w:hAnsi="Times New Roman"/>
          <w:sz w:val="24"/>
          <w:szCs w:val="24"/>
        </w:rPr>
        <w:t>.2.6.</w:t>
      </w:r>
      <w:r>
        <w:rPr>
          <w:rFonts w:ascii="Times New Roman" w:hAnsi="Times New Roman"/>
          <w:sz w:val="24"/>
          <w:szCs w:val="24"/>
        </w:rPr>
        <w:t> </w:t>
      </w:r>
      <w:r w:rsidRPr="00053909">
        <w:rPr>
          <w:rFonts w:ascii="Times New Roman" w:hAnsi="Times New Roman"/>
          <w:sz w:val="24"/>
          <w:szCs w:val="24"/>
        </w:rPr>
        <w:t>Правообладатели земельных участков, обремененных публичными сервитутами, освобождаются от выплат земельного налога, арендной платы применительно к тем частям земельных участков, к которым относятся указанные сервитуты.</w:t>
      </w:r>
    </w:p>
    <w:p w:rsidR="00434A6B" w:rsidRPr="00053909"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60" w:name="_Toc270676565"/>
      <w:bookmarkStart w:id="61" w:name="_Toc286828564"/>
      <w:r>
        <w:rPr>
          <w:rFonts w:ascii="Times New Roman" w:hAnsi="Times New Roman"/>
          <w:b/>
          <w:sz w:val="24"/>
          <w:szCs w:val="24"/>
        </w:rPr>
        <w:t>Статья 6.3  </w:t>
      </w:r>
      <w:r w:rsidRPr="00053909">
        <w:rPr>
          <w:rFonts w:ascii="Times New Roman" w:hAnsi="Times New Roman"/>
          <w:b/>
          <w:sz w:val="24"/>
          <w:szCs w:val="24"/>
        </w:rPr>
        <w:t>Основания, условия и принципы организации порядка изъятия земельных участков, иных объектов недвижимости для реализации муниципальных нужд</w:t>
      </w:r>
      <w:bookmarkEnd w:id="60"/>
      <w:bookmarkEnd w:id="61"/>
      <w:r>
        <w:rPr>
          <w:rFonts w:ascii="Times New Roman" w:hAnsi="Times New Roman"/>
          <w:b/>
          <w:sz w:val="24"/>
          <w:szCs w:val="24"/>
        </w:rPr>
        <w:t>.</w:t>
      </w:r>
    </w:p>
    <w:p w:rsidR="00434A6B" w:rsidRPr="002476F9" w:rsidRDefault="00434A6B" w:rsidP="00434A6B">
      <w:pPr>
        <w:widowControl w:val="0"/>
        <w:shd w:val="clear" w:color="auto" w:fill="FFFFFF"/>
        <w:spacing w:line="290" w:lineRule="atLeast"/>
        <w:ind w:firstLine="547"/>
        <w:jc w:val="both"/>
        <w:rPr>
          <w:rFonts w:ascii="Times New Roman" w:eastAsia="Times New Roman" w:hAnsi="Times New Roman"/>
          <w:sz w:val="24"/>
          <w:szCs w:val="24"/>
        </w:rPr>
      </w:pPr>
      <w:bookmarkStart w:id="62" w:name="_Toc270676566"/>
      <w:bookmarkStart w:id="63" w:name="_Toc286828565"/>
      <w:r>
        <w:rPr>
          <w:rFonts w:ascii="Times New Roman" w:eastAsia="Times New Roman" w:hAnsi="Times New Roman"/>
          <w:color w:val="000000"/>
          <w:sz w:val="24"/>
          <w:szCs w:val="24"/>
        </w:rPr>
        <w:t>6.3.</w:t>
      </w:r>
      <w:r w:rsidRPr="002476F9">
        <w:rPr>
          <w:rFonts w:ascii="Times New Roman" w:eastAsia="Times New Roman" w:hAnsi="Times New Roman"/>
          <w:color w:val="000000"/>
          <w:sz w:val="24"/>
          <w:szCs w:val="24"/>
        </w:rPr>
        <w:t>1.</w:t>
      </w:r>
      <w:r>
        <w:rPr>
          <w:rFonts w:ascii="Times New Roman" w:eastAsia="Times New Roman" w:hAnsi="Times New Roman"/>
          <w:color w:val="000000"/>
          <w:sz w:val="24"/>
          <w:szCs w:val="24"/>
        </w:rPr>
        <w:t> </w:t>
      </w:r>
      <w:r w:rsidRPr="002476F9">
        <w:rPr>
          <w:rFonts w:ascii="Times New Roman" w:eastAsia="Times New Roman" w:hAnsi="Times New Roman"/>
          <w:color w:val="000000"/>
          <w:sz w:val="24"/>
          <w:szCs w:val="24"/>
        </w:rPr>
        <w:t xml:space="preserve">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 </w:t>
      </w:r>
      <w:r w:rsidRPr="002476F9">
        <w:rPr>
          <w:rFonts w:ascii="Times New Roman" w:eastAsia="Times New Roman" w:hAnsi="Times New Roman"/>
          <w:sz w:val="24"/>
          <w:szCs w:val="24"/>
        </w:rPr>
        <w:t>утвержденными документами территориального планирования и утвержденными проектами планировки территории.</w:t>
      </w:r>
    </w:p>
    <w:p w:rsidR="00434A6B" w:rsidRPr="002476F9" w:rsidRDefault="00434A6B" w:rsidP="00434A6B">
      <w:pPr>
        <w:widowControl w:val="0"/>
        <w:shd w:val="clear" w:color="auto" w:fill="FFFFFF"/>
        <w:spacing w:line="290" w:lineRule="atLeast"/>
        <w:ind w:firstLine="547"/>
        <w:jc w:val="both"/>
        <w:rPr>
          <w:rFonts w:ascii="Times New Roman" w:eastAsia="Times New Roman" w:hAnsi="Times New Roman"/>
          <w:sz w:val="24"/>
          <w:szCs w:val="24"/>
        </w:rPr>
      </w:pPr>
      <w:bookmarkStart w:id="64" w:name="dst1287"/>
      <w:bookmarkEnd w:id="64"/>
      <w:r w:rsidRPr="002476F9">
        <w:rPr>
          <w:rFonts w:ascii="Times New Roman" w:eastAsia="Times New Roman" w:hAnsi="Times New Roman"/>
          <w:sz w:val="24"/>
          <w:szCs w:val="24"/>
        </w:rPr>
        <w:t>6.3.2. Принятие решения об изъятии земельных участков для государственных или муниципальных нужд в целях, не предусмотренных </w:t>
      </w:r>
      <w:hyperlink r:id="rId18" w:anchor="dst1286" w:history="1">
        <w:r w:rsidRPr="002476F9">
          <w:rPr>
            <w:rFonts w:ascii="Times New Roman" w:eastAsia="Times New Roman" w:hAnsi="Times New Roman"/>
            <w:sz w:val="24"/>
            <w:szCs w:val="24"/>
          </w:rPr>
          <w:t xml:space="preserve">пунктом </w:t>
        </w:r>
        <w:r>
          <w:rPr>
            <w:rFonts w:ascii="Times New Roman" w:eastAsia="Times New Roman" w:hAnsi="Times New Roman"/>
            <w:sz w:val="24"/>
            <w:szCs w:val="24"/>
          </w:rPr>
          <w:t>6.3.</w:t>
        </w:r>
        <w:r w:rsidRPr="002476F9">
          <w:rPr>
            <w:rFonts w:ascii="Times New Roman" w:eastAsia="Times New Roman" w:hAnsi="Times New Roman"/>
            <w:sz w:val="24"/>
            <w:szCs w:val="24"/>
          </w:rPr>
          <w:t>1</w:t>
        </w:r>
      </w:hyperlink>
      <w:r>
        <w:rPr>
          <w:rFonts w:ascii="Times New Roman" w:eastAsia="Times New Roman" w:hAnsi="Times New Roman"/>
          <w:sz w:val="24"/>
          <w:szCs w:val="24"/>
        </w:rPr>
        <w:t xml:space="preserve">. </w:t>
      </w:r>
      <w:r w:rsidRPr="002476F9">
        <w:rPr>
          <w:rFonts w:ascii="Times New Roman" w:eastAsia="Times New Roman" w:hAnsi="Times New Roman"/>
          <w:sz w:val="24"/>
          <w:szCs w:val="24"/>
        </w:rPr>
        <w:t>настоящей статьи, должно быть обосновано:</w:t>
      </w:r>
    </w:p>
    <w:p w:rsidR="00434A6B" w:rsidRPr="002476F9" w:rsidRDefault="00434A6B" w:rsidP="00434A6B">
      <w:pPr>
        <w:shd w:val="clear" w:color="auto" w:fill="FFFFFF"/>
        <w:spacing w:line="290" w:lineRule="atLeast"/>
        <w:ind w:firstLine="547"/>
        <w:jc w:val="both"/>
        <w:rPr>
          <w:rFonts w:ascii="Times New Roman" w:eastAsia="Times New Roman" w:hAnsi="Times New Roman"/>
          <w:sz w:val="24"/>
          <w:szCs w:val="24"/>
        </w:rPr>
      </w:pPr>
      <w:bookmarkStart w:id="65" w:name="dst1288"/>
      <w:bookmarkEnd w:id="65"/>
      <w:r w:rsidRPr="002476F9">
        <w:rPr>
          <w:rFonts w:ascii="Times New Roman" w:eastAsia="Times New Roman" w:hAnsi="Times New Roman"/>
          <w:sz w:val="24"/>
          <w:szCs w:val="24"/>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434A6B" w:rsidRPr="002476F9" w:rsidRDefault="00434A6B" w:rsidP="00434A6B">
      <w:pPr>
        <w:shd w:val="clear" w:color="auto" w:fill="FFFFFF"/>
        <w:spacing w:line="290" w:lineRule="atLeast"/>
        <w:ind w:firstLine="547"/>
        <w:jc w:val="both"/>
        <w:rPr>
          <w:rFonts w:ascii="Times New Roman" w:eastAsia="Times New Roman" w:hAnsi="Times New Roman"/>
          <w:color w:val="000000"/>
          <w:sz w:val="24"/>
          <w:szCs w:val="24"/>
        </w:rPr>
      </w:pPr>
      <w:bookmarkStart w:id="66" w:name="dst1289"/>
      <w:bookmarkEnd w:id="66"/>
      <w:r w:rsidRPr="002476F9">
        <w:rPr>
          <w:rFonts w:ascii="Times New Roman" w:eastAsia="Times New Roman" w:hAnsi="Times New Roman"/>
          <w:sz w:val="24"/>
          <w:szCs w:val="24"/>
        </w:rPr>
        <w:t>2) международным договором Российской Федерации</w:t>
      </w:r>
      <w:r w:rsidRPr="002476F9">
        <w:rPr>
          <w:rFonts w:ascii="Times New Roman" w:eastAsia="Times New Roman" w:hAnsi="Times New Roman"/>
          <w:color w:val="000000"/>
          <w:sz w:val="24"/>
          <w:szCs w:val="24"/>
        </w:rPr>
        <w:t xml:space="preserve"> (в случае изъятия земельных участков для выполнения международного договора);</w:t>
      </w:r>
    </w:p>
    <w:p w:rsidR="00434A6B" w:rsidRPr="002476F9" w:rsidRDefault="00434A6B" w:rsidP="00434A6B">
      <w:pPr>
        <w:shd w:val="clear" w:color="auto" w:fill="FFFFFF"/>
        <w:spacing w:line="290" w:lineRule="atLeast"/>
        <w:ind w:firstLine="547"/>
        <w:jc w:val="both"/>
        <w:rPr>
          <w:rFonts w:ascii="Times New Roman" w:eastAsia="Times New Roman" w:hAnsi="Times New Roman"/>
          <w:color w:val="000000"/>
          <w:sz w:val="24"/>
          <w:szCs w:val="24"/>
        </w:rPr>
      </w:pPr>
      <w:bookmarkStart w:id="67" w:name="dst1290"/>
      <w:bookmarkEnd w:id="67"/>
      <w:r w:rsidRPr="002476F9">
        <w:rPr>
          <w:rFonts w:ascii="Times New Roman" w:eastAsia="Times New Roman" w:hAnsi="Times New Roman"/>
          <w:color w:val="000000"/>
          <w:sz w:val="24"/>
          <w:szCs w:val="24"/>
        </w:rPr>
        <w:t xml:space="preserve">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w:t>
      </w:r>
      <w:proofErr w:type="spellStart"/>
      <w:r w:rsidRPr="002476F9">
        <w:rPr>
          <w:rFonts w:ascii="Times New Roman" w:eastAsia="Times New Roman" w:hAnsi="Times New Roman"/>
          <w:color w:val="000000"/>
          <w:sz w:val="24"/>
          <w:szCs w:val="24"/>
        </w:rPr>
        <w:t>недропользователя</w:t>
      </w:r>
      <w:proofErr w:type="spellEnd"/>
      <w:r w:rsidRPr="002476F9">
        <w:rPr>
          <w:rFonts w:ascii="Times New Roman" w:eastAsia="Times New Roman" w:hAnsi="Times New Roman"/>
          <w:color w:val="000000"/>
          <w:sz w:val="24"/>
          <w:szCs w:val="24"/>
        </w:rPr>
        <w:t>);</w:t>
      </w:r>
    </w:p>
    <w:p w:rsidR="00434A6B" w:rsidRPr="002476F9" w:rsidRDefault="00434A6B" w:rsidP="00434A6B">
      <w:pPr>
        <w:shd w:val="clear" w:color="auto" w:fill="FFFFFF"/>
        <w:spacing w:line="290" w:lineRule="atLeast"/>
        <w:ind w:firstLine="547"/>
        <w:jc w:val="both"/>
        <w:rPr>
          <w:rFonts w:ascii="Times New Roman" w:eastAsia="Times New Roman" w:hAnsi="Times New Roman"/>
          <w:color w:val="000000"/>
          <w:sz w:val="24"/>
          <w:szCs w:val="24"/>
        </w:rPr>
      </w:pPr>
      <w:bookmarkStart w:id="68" w:name="dst1291"/>
      <w:bookmarkEnd w:id="68"/>
      <w:r w:rsidRPr="002476F9">
        <w:rPr>
          <w:rFonts w:ascii="Times New Roman" w:eastAsia="Times New Roman" w:hAnsi="Times New Roman"/>
          <w:color w:val="000000"/>
          <w:sz w:val="24"/>
          <w:szCs w:val="24"/>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434A6B" w:rsidRPr="002476F9" w:rsidRDefault="00434A6B" w:rsidP="00434A6B">
      <w:pPr>
        <w:shd w:val="clear" w:color="auto" w:fill="FFFFFF"/>
        <w:spacing w:line="290" w:lineRule="atLeast"/>
        <w:ind w:firstLine="547"/>
        <w:jc w:val="both"/>
        <w:rPr>
          <w:rFonts w:ascii="Times New Roman" w:eastAsia="Times New Roman" w:hAnsi="Times New Roman"/>
          <w:sz w:val="24"/>
          <w:szCs w:val="24"/>
        </w:rPr>
      </w:pPr>
      <w:bookmarkStart w:id="69" w:name="dst1292"/>
      <w:bookmarkEnd w:id="69"/>
      <w:r>
        <w:rPr>
          <w:rFonts w:ascii="Times New Roman" w:eastAsia="Times New Roman" w:hAnsi="Times New Roman"/>
          <w:color w:val="000000"/>
          <w:sz w:val="24"/>
          <w:szCs w:val="24"/>
        </w:rPr>
        <w:t>6.3.</w:t>
      </w:r>
      <w:r w:rsidRPr="002476F9">
        <w:rPr>
          <w:rFonts w:ascii="Times New Roman" w:eastAsia="Times New Roman" w:hAnsi="Times New Roman"/>
          <w:color w:val="000000"/>
          <w:sz w:val="24"/>
          <w:szCs w:val="24"/>
        </w:rPr>
        <w:t>3.</w:t>
      </w:r>
      <w:r>
        <w:rPr>
          <w:rFonts w:ascii="Times New Roman" w:eastAsia="Times New Roman" w:hAnsi="Times New Roman"/>
          <w:color w:val="000000"/>
          <w:sz w:val="24"/>
          <w:szCs w:val="24"/>
        </w:rPr>
        <w:t> </w:t>
      </w:r>
      <w:r w:rsidRPr="002476F9">
        <w:rPr>
          <w:rFonts w:ascii="Times New Roman" w:eastAsia="Times New Roman" w:hAnsi="Times New Roman"/>
          <w:color w:val="000000"/>
          <w:sz w:val="24"/>
          <w:szCs w:val="24"/>
        </w:rPr>
        <w:t xml:space="preserve">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w:t>
      </w:r>
      <w:r w:rsidRPr="002476F9">
        <w:rPr>
          <w:rFonts w:ascii="Times New Roman" w:eastAsia="Times New Roman" w:hAnsi="Times New Roman"/>
          <w:sz w:val="24"/>
          <w:szCs w:val="24"/>
        </w:rPr>
        <w:t>значения или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rsidR="00434A6B" w:rsidRPr="002476F9" w:rsidRDefault="00434A6B" w:rsidP="00434A6B">
      <w:pPr>
        <w:shd w:val="clear" w:color="auto" w:fill="FFFFFF"/>
        <w:spacing w:line="290" w:lineRule="atLeast"/>
        <w:ind w:firstLine="547"/>
        <w:jc w:val="both"/>
        <w:rPr>
          <w:rFonts w:ascii="Times New Roman" w:eastAsia="Times New Roman" w:hAnsi="Times New Roman"/>
          <w:sz w:val="24"/>
          <w:szCs w:val="24"/>
        </w:rPr>
      </w:pPr>
      <w:bookmarkStart w:id="70" w:name="dst1293"/>
      <w:bookmarkEnd w:id="70"/>
      <w:r w:rsidRPr="002476F9">
        <w:rPr>
          <w:rFonts w:ascii="Times New Roman" w:eastAsia="Times New Roman" w:hAnsi="Times New Roman"/>
          <w:sz w:val="24"/>
          <w:szCs w:val="24"/>
        </w:rPr>
        <w:t>6.3.4. </w:t>
      </w:r>
      <w:proofErr w:type="gramStart"/>
      <w:r w:rsidRPr="002476F9">
        <w:rPr>
          <w:rFonts w:ascii="Times New Roman" w:eastAsia="Times New Roman" w:hAnsi="Times New Roman"/>
          <w:sz w:val="24"/>
          <w:szCs w:val="24"/>
        </w:rPr>
        <w:t>Изъятие земельных участков для государственных или муниципальных нужд осуществляется по решениям уполномоченных органов исполнительной власти или органов местного самоуправления, предусмотренных </w:t>
      </w:r>
      <w:hyperlink r:id="rId19" w:anchor="dst1280" w:history="1">
        <w:r w:rsidRPr="002476F9">
          <w:rPr>
            <w:rFonts w:ascii="Times New Roman" w:eastAsia="Times New Roman" w:hAnsi="Times New Roman"/>
            <w:sz w:val="24"/>
            <w:szCs w:val="24"/>
          </w:rPr>
          <w:t>статьей 56.2</w:t>
        </w:r>
      </w:hyperlink>
      <w:r w:rsidRPr="002476F9">
        <w:rPr>
          <w:rFonts w:ascii="Times New Roman" w:eastAsia="Times New Roman" w:hAnsi="Times New Roman"/>
          <w:sz w:val="24"/>
          <w:szCs w:val="24"/>
        </w:rPr>
        <w:t> </w:t>
      </w:r>
      <w:r>
        <w:rPr>
          <w:rFonts w:ascii="Times New Roman" w:eastAsia="Times New Roman" w:hAnsi="Times New Roman"/>
          <w:sz w:val="24"/>
          <w:szCs w:val="24"/>
        </w:rPr>
        <w:t>Земельного</w:t>
      </w:r>
      <w:r w:rsidRPr="002476F9">
        <w:rPr>
          <w:rFonts w:ascii="Times New Roman" w:eastAsia="Times New Roman" w:hAnsi="Times New Roman"/>
          <w:sz w:val="24"/>
          <w:szCs w:val="24"/>
        </w:rPr>
        <w:t xml:space="preserve"> Кодекса, которые принимаются как по их собственной инициативе, так и на основании ходатайства об изъятии земельных участков для государственных или муниципальных нужд, поданного организацией, указанной в </w:t>
      </w:r>
      <w:hyperlink r:id="rId20" w:anchor="dst1299" w:history="1">
        <w:r w:rsidRPr="002476F9">
          <w:rPr>
            <w:rFonts w:ascii="Times New Roman" w:eastAsia="Times New Roman" w:hAnsi="Times New Roman"/>
            <w:sz w:val="24"/>
            <w:szCs w:val="24"/>
          </w:rPr>
          <w:t>пункте 1 статьи 56.4</w:t>
        </w:r>
      </w:hyperlink>
      <w:r w:rsidRPr="002476F9">
        <w:rPr>
          <w:rFonts w:ascii="Times New Roman" w:eastAsia="Times New Roman" w:hAnsi="Times New Roman"/>
          <w:sz w:val="24"/>
          <w:szCs w:val="24"/>
        </w:rPr>
        <w:t> Земельного Кодекса.</w:t>
      </w:r>
      <w:proofErr w:type="gramEnd"/>
    </w:p>
    <w:p w:rsidR="00434A6B" w:rsidRPr="002476F9" w:rsidRDefault="00434A6B" w:rsidP="00434A6B">
      <w:pPr>
        <w:shd w:val="clear" w:color="auto" w:fill="FFFFFF"/>
        <w:spacing w:line="290" w:lineRule="atLeast"/>
        <w:ind w:firstLine="547"/>
        <w:jc w:val="both"/>
        <w:rPr>
          <w:rFonts w:ascii="Times New Roman" w:eastAsia="Times New Roman" w:hAnsi="Times New Roman"/>
          <w:sz w:val="24"/>
          <w:szCs w:val="24"/>
        </w:rPr>
      </w:pPr>
      <w:bookmarkStart w:id="71" w:name="dst1294"/>
      <w:bookmarkEnd w:id="71"/>
      <w:r w:rsidRPr="002476F9">
        <w:rPr>
          <w:rFonts w:ascii="Times New Roman" w:eastAsia="Times New Roman" w:hAnsi="Times New Roman"/>
          <w:sz w:val="24"/>
          <w:szCs w:val="24"/>
        </w:rPr>
        <w:t>6.3.5. Изъятие земельных участков для государственных или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государственной или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434A6B" w:rsidRPr="002476F9" w:rsidRDefault="00434A6B" w:rsidP="00434A6B">
      <w:pPr>
        <w:shd w:val="clear" w:color="auto" w:fill="FFFFFF"/>
        <w:spacing w:line="290" w:lineRule="atLeast"/>
        <w:ind w:firstLine="547"/>
        <w:jc w:val="both"/>
        <w:rPr>
          <w:rFonts w:ascii="Times New Roman" w:eastAsia="Times New Roman" w:hAnsi="Times New Roman"/>
          <w:sz w:val="24"/>
          <w:szCs w:val="24"/>
        </w:rPr>
      </w:pPr>
      <w:bookmarkStart w:id="72" w:name="dst1295"/>
      <w:bookmarkEnd w:id="72"/>
      <w:r w:rsidRPr="002476F9">
        <w:rPr>
          <w:rFonts w:ascii="Times New Roman" w:eastAsia="Times New Roman" w:hAnsi="Times New Roman"/>
          <w:sz w:val="24"/>
          <w:szCs w:val="24"/>
        </w:rPr>
        <w:lastRenderedPageBreak/>
        <w:t>6.3.6.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предусмотренных документами территориального планирования субъекта Российской Федерации, на территории которого расположены такие земельные участки.</w:t>
      </w:r>
    </w:p>
    <w:p w:rsidR="00434A6B" w:rsidRPr="002476F9" w:rsidRDefault="00434A6B" w:rsidP="00434A6B">
      <w:pPr>
        <w:shd w:val="clear" w:color="auto" w:fill="FFFFFF"/>
        <w:spacing w:line="290" w:lineRule="atLeast"/>
        <w:ind w:firstLine="547"/>
        <w:jc w:val="both"/>
        <w:rPr>
          <w:rFonts w:ascii="Times New Roman" w:eastAsia="Times New Roman" w:hAnsi="Times New Roman"/>
          <w:sz w:val="24"/>
          <w:szCs w:val="24"/>
        </w:rPr>
      </w:pPr>
      <w:bookmarkStart w:id="73" w:name="dst1296"/>
      <w:bookmarkEnd w:id="73"/>
      <w:r w:rsidRPr="002476F9">
        <w:rPr>
          <w:rFonts w:ascii="Times New Roman" w:eastAsia="Times New Roman" w:hAnsi="Times New Roman"/>
          <w:sz w:val="24"/>
          <w:szCs w:val="24"/>
        </w:rPr>
        <w:t>6.3.7. </w:t>
      </w:r>
      <w:proofErr w:type="gramStart"/>
      <w:r w:rsidRPr="002476F9">
        <w:rPr>
          <w:rFonts w:ascii="Times New Roman" w:eastAsia="Times New Roman" w:hAnsi="Times New Roman"/>
          <w:sz w:val="24"/>
          <w:szCs w:val="24"/>
        </w:rPr>
        <w:t>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w:t>
      </w:r>
      <w:hyperlink r:id="rId21" w:anchor="dst1299" w:history="1">
        <w:r w:rsidRPr="002476F9">
          <w:rPr>
            <w:rFonts w:ascii="Times New Roman" w:eastAsia="Times New Roman" w:hAnsi="Times New Roman"/>
            <w:sz w:val="24"/>
            <w:szCs w:val="24"/>
          </w:rPr>
          <w:t>пункте 1 статьи 56.4</w:t>
        </w:r>
      </w:hyperlink>
      <w:r w:rsidRPr="002476F9">
        <w:rPr>
          <w:rFonts w:ascii="Times New Roman" w:eastAsia="Times New Roman" w:hAnsi="Times New Roman"/>
          <w:sz w:val="24"/>
          <w:szCs w:val="24"/>
        </w:rPr>
        <w:t> </w:t>
      </w:r>
      <w:r>
        <w:rPr>
          <w:rFonts w:ascii="Times New Roman" w:eastAsia="Times New Roman" w:hAnsi="Times New Roman"/>
          <w:sz w:val="24"/>
          <w:szCs w:val="24"/>
        </w:rPr>
        <w:t>Земельного</w:t>
      </w:r>
      <w:r w:rsidRPr="002476F9">
        <w:rPr>
          <w:rFonts w:ascii="Times New Roman" w:eastAsia="Times New Roman" w:hAnsi="Times New Roman"/>
          <w:sz w:val="24"/>
          <w:szCs w:val="24"/>
        </w:rPr>
        <w:t xml:space="preserve"> Кодекса, изъятие таких земельных участков осуществляется по ходатайству указанных организаций.</w:t>
      </w:r>
      <w:proofErr w:type="gramEnd"/>
    </w:p>
    <w:p w:rsidR="00434A6B" w:rsidRPr="002476F9" w:rsidRDefault="00434A6B" w:rsidP="00434A6B">
      <w:pPr>
        <w:shd w:val="clear" w:color="auto" w:fill="FFFFFF"/>
        <w:spacing w:line="290" w:lineRule="atLeast"/>
        <w:ind w:firstLine="547"/>
        <w:jc w:val="both"/>
        <w:rPr>
          <w:rFonts w:ascii="Times New Roman" w:eastAsia="Times New Roman" w:hAnsi="Times New Roman"/>
          <w:color w:val="000000"/>
          <w:sz w:val="24"/>
          <w:szCs w:val="24"/>
        </w:rPr>
      </w:pPr>
      <w:bookmarkStart w:id="74" w:name="dst1297"/>
      <w:bookmarkEnd w:id="74"/>
      <w:r w:rsidRPr="002476F9">
        <w:rPr>
          <w:rFonts w:ascii="Times New Roman" w:eastAsia="Times New Roman" w:hAnsi="Times New Roman"/>
          <w:sz w:val="24"/>
          <w:szCs w:val="24"/>
        </w:rPr>
        <w:t>6.3.8. Запрещается изъятие для государственных или муниципальных нужд земельных участков, предоставленных федеральным</w:t>
      </w:r>
      <w:r w:rsidRPr="002476F9">
        <w:rPr>
          <w:rFonts w:ascii="Times New Roman" w:eastAsia="Times New Roman" w:hAnsi="Times New Roman"/>
          <w:color w:val="000000"/>
          <w:sz w:val="24"/>
          <w:szCs w:val="24"/>
        </w:rPr>
        <w:t xml:space="preserve">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434A6B" w:rsidRPr="00053909"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6.4  </w:t>
      </w:r>
      <w:r w:rsidRPr="00053909">
        <w:rPr>
          <w:rFonts w:ascii="Times New Roman" w:hAnsi="Times New Roman"/>
          <w:b/>
          <w:sz w:val="24"/>
          <w:szCs w:val="24"/>
        </w:rPr>
        <w:t>Условия принятия решений по резервированию земельных участков для реализации муниципальных нужд</w:t>
      </w:r>
      <w:bookmarkEnd w:id="62"/>
      <w:bookmarkEnd w:id="63"/>
      <w:r>
        <w:rPr>
          <w:rFonts w:ascii="Times New Roman" w:hAnsi="Times New Roman"/>
          <w:b/>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6.4.1. </w:t>
      </w:r>
      <w:r w:rsidRPr="00053909">
        <w:rPr>
          <w:rFonts w:ascii="Times New Roman" w:hAnsi="Times New Roman"/>
          <w:sz w:val="24"/>
          <w:szCs w:val="24"/>
        </w:rPr>
        <w:t>Порядок резервирования земельных участков для реализации муниципальных нужд определяется земельным законодательством.</w:t>
      </w:r>
    </w:p>
    <w:p w:rsidR="00434A6B"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Порядок подготовки оснований для принятия решений о резервировании земельных участков для реализации муниципальных нужд определяется законодательством Российской Федерации, законодательством Курской области и принимаемыми в соответствии с ними иными правовыми актами Администрации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w:t>
      </w:r>
    </w:p>
    <w:p w:rsidR="00434A6B" w:rsidRPr="00053909"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75" w:name="_Toc270676568"/>
      <w:bookmarkStart w:id="76" w:name="_Toc286828567"/>
      <w:r>
        <w:rPr>
          <w:rFonts w:ascii="Times New Roman" w:hAnsi="Times New Roman"/>
          <w:b/>
          <w:sz w:val="24"/>
          <w:szCs w:val="24"/>
        </w:rPr>
        <w:t>Статья 6.5. </w:t>
      </w:r>
      <w:r w:rsidRPr="00053909">
        <w:rPr>
          <w:rFonts w:ascii="Times New Roman" w:hAnsi="Times New Roman"/>
          <w:b/>
          <w:sz w:val="24"/>
          <w:szCs w:val="24"/>
        </w:rPr>
        <w:t xml:space="preserve">Благоустройство </w:t>
      </w:r>
      <w:bookmarkEnd w:id="75"/>
      <w:proofErr w:type="spellStart"/>
      <w:r>
        <w:rPr>
          <w:rFonts w:ascii="Times New Roman" w:hAnsi="Times New Roman"/>
          <w:b/>
          <w:sz w:val="24"/>
          <w:szCs w:val="24"/>
        </w:rPr>
        <w:t>Сазановского</w:t>
      </w:r>
      <w:proofErr w:type="spellEnd"/>
      <w:r w:rsidRPr="00AA6101">
        <w:rPr>
          <w:rFonts w:ascii="Times New Roman" w:hAnsi="Times New Roman"/>
          <w:b/>
          <w:sz w:val="24"/>
          <w:szCs w:val="24"/>
        </w:rPr>
        <w:t xml:space="preserve"> сельсовета</w:t>
      </w:r>
      <w:r w:rsidRPr="00350141">
        <w:rPr>
          <w:rFonts w:ascii="Times New Roman" w:hAnsi="Times New Roman"/>
          <w:b/>
          <w:sz w:val="24"/>
          <w:szCs w:val="24"/>
        </w:rPr>
        <w:t xml:space="preserve"> </w:t>
      </w:r>
      <w:r>
        <w:rPr>
          <w:rFonts w:ascii="Times New Roman" w:hAnsi="Times New Roman"/>
          <w:b/>
          <w:sz w:val="24"/>
          <w:szCs w:val="24"/>
        </w:rPr>
        <w:t>Пристенского района</w:t>
      </w:r>
      <w:bookmarkEnd w:id="76"/>
      <w:r>
        <w:rPr>
          <w:rFonts w:ascii="Times New Roman" w:hAnsi="Times New Roman"/>
          <w:b/>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Элементами благоустройства земельных участков, предоставляемых физическим и юридическим лицам, являются:</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вертикальная планировка;</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покрытия территорий (улиц, площадей, набережных, внутриквартальных, в том числе </w:t>
      </w:r>
      <w:proofErr w:type="spellStart"/>
      <w:r w:rsidRPr="00053909">
        <w:rPr>
          <w:rFonts w:ascii="Times New Roman" w:eastAsia="Times New Roman" w:hAnsi="Times New Roman"/>
          <w:sz w:val="24"/>
          <w:szCs w:val="24"/>
          <w:lang w:eastAsia="ru-RU"/>
        </w:rPr>
        <w:t>внутридворовых</w:t>
      </w:r>
      <w:proofErr w:type="spellEnd"/>
      <w:r w:rsidRPr="00053909">
        <w:rPr>
          <w:rFonts w:ascii="Times New Roman" w:eastAsia="Times New Roman" w:hAnsi="Times New Roman"/>
          <w:sz w:val="24"/>
          <w:szCs w:val="24"/>
          <w:lang w:eastAsia="ru-RU"/>
        </w:rPr>
        <w:t xml:space="preserve"> пространств);</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подпорные стенки, спуски, лестницы;</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парапеты, ограды, технические ограждения;</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отдельно стоящие объекты уличного оборудования, в том числе остановки общественного транспорта, посты контрольных служб, уличная мебель, мусоросборники;</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беседки и навесы;</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оборудование для детских, спортивных и иных игровых площадок;</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светильники, пункты связи, иное оборудование;</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произведения монументально-декоративного искусства (скульптуры, обелиски, стелы и др.);</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памятные доски;</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декоративные устройства, в том числе фонтаны, бассейны, цветники, растения в кадках и др.;</w:t>
      </w:r>
    </w:p>
    <w:p w:rsidR="00434A6B" w:rsidRPr="00053909"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другие.</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.2.</w:t>
      </w:r>
      <w:r>
        <w:rPr>
          <w:rFonts w:ascii="Times New Roman" w:hAnsi="Times New Roman"/>
          <w:sz w:val="24"/>
          <w:szCs w:val="24"/>
        </w:rPr>
        <w:t> </w:t>
      </w:r>
      <w:r w:rsidRPr="00053909">
        <w:rPr>
          <w:rFonts w:ascii="Times New Roman" w:hAnsi="Times New Roman"/>
          <w:sz w:val="24"/>
          <w:szCs w:val="24"/>
        </w:rPr>
        <w:t xml:space="preserve">Порядок установки монументов, памятников и памятных знаков на территории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утверждается решением </w:t>
      </w:r>
      <w:r w:rsidRPr="00053909">
        <w:rPr>
          <w:rFonts w:ascii="Times New Roman" w:hAnsi="Times New Roman"/>
          <w:sz w:val="24"/>
          <w:szCs w:val="24"/>
        </w:rPr>
        <w:lastRenderedPageBreak/>
        <w:t xml:space="preserve">Собранием депутатов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.3.</w:t>
      </w:r>
      <w:r>
        <w:rPr>
          <w:rFonts w:ascii="Times New Roman" w:hAnsi="Times New Roman"/>
          <w:sz w:val="24"/>
          <w:szCs w:val="24"/>
        </w:rPr>
        <w:t> </w:t>
      </w:r>
      <w:r w:rsidRPr="00053909">
        <w:rPr>
          <w:rFonts w:ascii="Times New Roman" w:hAnsi="Times New Roman"/>
          <w:sz w:val="24"/>
          <w:szCs w:val="24"/>
        </w:rPr>
        <w:t xml:space="preserve">Требования к комплексному благоустройству микрорайонов и дворовых территорий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4670CC">
        <w:rPr>
          <w:rFonts w:ascii="Times New Roman" w:hAnsi="Times New Roman"/>
          <w:sz w:val="24"/>
          <w:szCs w:val="24"/>
        </w:rPr>
        <w:t xml:space="preserve"> сельсовет» </w:t>
      </w:r>
      <w:r>
        <w:rPr>
          <w:rFonts w:ascii="Times New Roman" w:hAnsi="Times New Roman"/>
          <w:sz w:val="24"/>
          <w:szCs w:val="24"/>
        </w:rPr>
        <w:t>Пристенского района</w:t>
      </w:r>
      <w:r w:rsidRPr="00053909">
        <w:rPr>
          <w:rFonts w:ascii="Times New Roman" w:hAnsi="Times New Roman"/>
          <w:sz w:val="24"/>
          <w:szCs w:val="24"/>
        </w:rPr>
        <w:t xml:space="preserve"> устанавливаются в муниципальных правовых актах органа местного самоуправления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.4.</w:t>
      </w:r>
      <w:r>
        <w:rPr>
          <w:rFonts w:ascii="Times New Roman" w:hAnsi="Times New Roman"/>
          <w:sz w:val="24"/>
          <w:szCs w:val="24"/>
        </w:rPr>
        <w:t> </w:t>
      </w:r>
      <w:r w:rsidRPr="00053909">
        <w:rPr>
          <w:rFonts w:ascii="Times New Roman" w:hAnsi="Times New Roman"/>
          <w:sz w:val="24"/>
          <w:szCs w:val="24"/>
        </w:rPr>
        <w:t xml:space="preserve">Рекламные, рекламно-информационные конструкции на территории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размещаются в порядке, определенном федеральным законодательством и муниципальными правовыми актами.</w:t>
      </w:r>
    </w:p>
    <w:p w:rsidR="00434A6B" w:rsidRPr="00F02ED8" w:rsidRDefault="00434A6B" w:rsidP="00434A6B">
      <w:pPr>
        <w:pStyle w:val="3"/>
        <w:keepNext w:val="0"/>
        <w:keepLines w:val="0"/>
        <w:widowControl w:val="0"/>
        <w:spacing w:before="0" w:line="240" w:lineRule="auto"/>
        <w:ind w:firstLine="709"/>
        <w:jc w:val="both"/>
        <w:rPr>
          <w:rFonts w:ascii="Times New Roman" w:hAnsi="Times New Roman"/>
          <w:color w:val="auto"/>
          <w:kern w:val="32"/>
          <w:sz w:val="24"/>
          <w:szCs w:val="24"/>
        </w:rPr>
      </w:pPr>
      <w:bookmarkStart w:id="77" w:name="_Toc270676574"/>
      <w:bookmarkStart w:id="78" w:name="_Toc286828573"/>
      <w:r>
        <w:rPr>
          <w:rFonts w:ascii="Times New Roman" w:hAnsi="Times New Roman"/>
          <w:color w:val="auto"/>
          <w:kern w:val="32"/>
          <w:sz w:val="24"/>
          <w:szCs w:val="24"/>
        </w:rPr>
        <w:t>Глава 7.</w:t>
      </w:r>
      <w:r w:rsidRPr="00F02ED8">
        <w:rPr>
          <w:rFonts w:ascii="Times New Roman" w:hAnsi="Times New Roman"/>
          <w:color w:val="auto"/>
          <w:kern w:val="32"/>
          <w:sz w:val="24"/>
          <w:szCs w:val="24"/>
        </w:rPr>
        <w:t> </w:t>
      </w:r>
      <w:bookmarkStart w:id="79" w:name="_Toc442797235"/>
      <w:r w:rsidRPr="006C63CC">
        <w:rPr>
          <w:rFonts w:ascii="Times New Roman" w:hAnsi="Times New Roman"/>
          <w:color w:val="auto"/>
          <w:kern w:val="32"/>
          <w:sz w:val="24"/>
          <w:szCs w:val="24"/>
        </w:rPr>
        <w:t>Заключительные п</w:t>
      </w:r>
      <w:r w:rsidRPr="00F02ED8">
        <w:rPr>
          <w:rFonts w:ascii="Times New Roman" w:hAnsi="Times New Roman"/>
          <w:color w:val="auto"/>
          <w:kern w:val="32"/>
          <w:sz w:val="24"/>
          <w:szCs w:val="24"/>
        </w:rPr>
        <w:t>оложения</w:t>
      </w:r>
      <w:bookmarkEnd w:id="77"/>
      <w:bookmarkEnd w:id="78"/>
      <w:r>
        <w:rPr>
          <w:rFonts w:ascii="Times New Roman" w:hAnsi="Times New Roman"/>
          <w:color w:val="auto"/>
          <w:kern w:val="32"/>
          <w:sz w:val="24"/>
          <w:szCs w:val="24"/>
        </w:rPr>
        <w:t>.</w:t>
      </w:r>
      <w:bookmarkEnd w:id="79"/>
    </w:p>
    <w:p w:rsidR="00434A6B" w:rsidRPr="00C76631" w:rsidRDefault="00434A6B" w:rsidP="00434A6B">
      <w:pPr>
        <w:pStyle w:val="a6"/>
        <w:widowControl w:val="0"/>
        <w:autoSpaceDE w:val="0"/>
        <w:autoSpaceDN w:val="0"/>
        <w:adjustRightInd w:val="0"/>
        <w:spacing w:after="0" w:line="240" w:lineRule="auto"/>
        <w:ind w:left="0" w:firstLine="709"/>
        <w:jc w:val="both"/>
        <w:rPr>
          <w:rFonts w:ascii="Times New Roman" w:hAnsi="Times New Roman"/>
          <w:sz w:val="24"/>
          <w:szCs w:val="24"/>
        </w:rPr>
      </w:pPr>
      <w:bookmarkStart w:id="80" w:name="_Toc270676575"/>
      <w:bookmarkStart w:id="81" w:name="_Toc286828574"/>
      <w:r w:rsidRPr="00C76631">
        <w:rPr>
          <w:rFonts w:ascii="Times New Roman" w:hAnsi="Times New Roman"/>
          <w:b/>
          <w:sz w:val="24"/>
          <w:szCs w:val="24"/>
        </w:rPr>
        <w:t>Статья </w:t>
      </w:r>
      <w:r>
        <w:rPr>
          <w:rFonts w:ascii="Times New Roman" w:hAnsi="Times New Roman"/>
          <w:b/>
          <w:sz w:val="24"/>
          <w:szCs w:val="24"/>
        </w:rPr>
        <w:t>7</w:t>
      </w:r>
      <w:r w:rsidRPr="00C76631">
        <w:rPr>
          <w:rFonts w:ascii="Times New Roman" w:hAnsi="Times New Roman"/>
          <w:b/>
          <w:sz w:val="24"/>
          <w:szCs w:val="24"/>
        </w:rPr>
        <w:t>.1</w:t>
      </w:r>
      <w:r w:rsidRPr="00C76631">
        <w:rPr>
          <w:rFonts w:ascii="Times New Roman" w:hAnsi="Times New Roman"/>
          <w:sz w:val="24"/>
          <w:szCs w:val="24"/>
        </w:rPr>
        <w:t> Правила землепользования и застройки муниципального образования «</w:t>
      </w:r>
      <w:r>
        <w:rPr>
          <w:rFonts w:ascii="Times New Roman" w:hAnsi="Times New Roman"/>
          <w:sz w:val="24"/>
          <w:szCs w:val="24"/>
        </w:rPr>
        <w:t>Сазановский</w:t>
      </w:r>
      <w:r w:rsidRPr="004670CC">
        <w:rPr>
          <w:rFonts w:ascii="Times New Roman" w:hAnsi="Times New Roman"/>
          <w:sz w:val="24"/>
          <w:szCs w:val="24"/>
        </w:rPr>
        <w:t xml:space="preserve"> сельсовет» </w:t>
      </w:r>
      <w:r>
        <w:rPr>
          <w:rFonts w:ascii="Times New Roman" w:hAnsi="Times New Roman"/>
          <w:sz w:val="24"/>
          <w:szCs w:val="24"/>
        </w:rPr>
        <w:t>Пристенского</w:t>
      </w:r>
      <w:r w:rsidRPr="00C76631">
        <w:rPr>
          <w:rFonts w:ascii="Times New Roman" w:hAnsi="Times New Roman"/>
          <w:sz w:val="24"/>
          <w:szCs w:val="24"/>
        </w:rPr>
        <w:t xml:space="preserve"> района вступают в силу со дня их официального опубликования (обнародования)</w:t>
      </w:r>
      <w:bookmarkEnd w:id="80"/>
      <w:bookmarkEnd w:id="81"/>
      <w:r w:rsidRPr="00C76631">
        <w:rPr>
          <w:rFonts w:ascii="Times New Roman" w:hAnsi="Times New Roman"/>
          <w:sz w:val="24"/>
          <w:szCs w:val="24"/>
        </w:rPr>
        <w:t>.</w:t>
      </w:r>
    </w:p>
    <w:p w:rsidR="00434A6B" w:rsidRPr="007566F8" w:rsidRDefault="00434A6B" w:rsidP="00434A6B">
      <w:pPr>
        <w:pStyle w:val="a6"/>
        <w:widowControl w:val="0"/>
        <w:autoSpaceDE w:val="0"/>
        <w:autoSpaceDN w:val="0"/>
        <w:adjustRightInd w:val="0"/>
        <w:spacing w:after="0" w:line="240" w:lineRule="auto"/>
        <w:ind w:left="0" w:firstLine="709"/>
        <w:jc w:val="both"/>
        <w:rPr>
          <w:rFonts w:ascii="Times New Roman" w:hAnsi="Times New Roman"/>
          <w:sz w:val="24"/>
          <w:szCs w:val="24"/>
        </w:rPr>
      </w:pPr>
      <w:bookmarkStart w:id="82" w:name="_Toc270676576"/>
      <w:bookmarkStart w:id="83" w:name="_Toc286828575"/>
      <w:r w:rsidRPr="00C76631">
        <w:rPr>
          <w:rFonts w:ascii="Times New Roman" w:hAnsi="Times New Roman"/>
          <w:b/>
          <w:sz w:val="24"/>
          <w:szCs w:val="24"/>
        </w:rPr>
        <w:t xml:space="preserve">Статья </w:t>
      </w:r>
      <w:r>
        <w:rPr>
          <w:rFonts w:ascii="Times New Roman" w:hAnsi="Times New Roman"/>
          <w:b/>
          <w:sz w:val="24"/>
          <w:szCs w:val="24"/>
        </w:rPr>
        <w:t>7</w:t>
      </w:r>
      <w:r w:rsidRPr="00C76631">
        <w:rPr>
          <w:rFonts w:ascii="Times New Roman" w:hAnsi="Times New Roman"/>
          <w:b/>
          <w:sz w:val="24"/>
          <w:szCs w:val="24"/>
        </w:rPr>
        <w:t>.2.</w:t>
      </w:r>
      <w:r>
        <w:rPr>
          <w:rFonts w:ascii="Times New Roman" w:hAnsi="Times New Roman"/>
          <w:sz w:val="24"/>
          <w:szCs w:val="24"/>
        </w:rPr>
        <w:t> </w:t>
      </w:r>
      <w:r w:rsidRPr="007566F8">
        <w:rPr>
          <w:rFonts w:ascii="Times New Roman" w:hAnsi="Times New Roman"/>
          <w:sz w:val="24"/>
          <w:szCs w:val="24"/>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bookmarkEnd w:id="82"/>
      <w:bookmarkEnd w:id="83"/>
      <w:r>
        <w:rPr>
          <w:rFonts w:ascii="Times New Roman" w:hAnsi="Times New Roman"/>
          <w:sz w:val="24"/>
          <w:szCs w:val="24"/>
        </w:rPr>
        <w:t>.</w:t>
      </w:r>
    </w:p>
    <w:p w:rsidR="00434A6B" w:rsidRPr="00053909"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84" w:name="_Toc270676579"/>
      <w:bookmarkStart w:id="85" w:name="_Toc286828578"/>
      <w:r>
        <w:rPr>
          <w:rFonts w:ascii="Times New Roman" w:hAnsi="Times New Roman"/>
          <w:b/>
          <w:sz w:val="24"/>
          <w:szCs w:val="24"/>
        </w:rPr>
        <w:t>Статья 7.3. </w:t>
      </w:r>
      <w:r w:rsidRPr="00053909">
        <w:rPr>
          <w:rFonts w:ascii="Times New Roman" w:hAnsi="Times New Roman"/>
          <w:b/>
          <w:sz w:val="24"/>
          <w:szCs w:val="24"/>
        </w:rPr>
        <w:t>Общие положения, относящиеся к ранее возникшим правам</w:t>
      </w:r>
      <w:bookmarkEnd w:id="84"/>
      <w:bookmarkEnd w:id="85"/>
      <w:r>
        <w:rPr>
          <w:rFonts w:ascii="Times New Roman" w:hAnsi="Times New Roman"/>
          <w:b/>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3</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 xml:space="preserve">Принятые до введения в действие настоящих Правил, муниципальные правовые акты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053909">
        <w:rPr>
          <w:rFonts w:ascii="Times New Roman" w:hAnsi="Times New Roman"/>
          <w:sz w:val="24"/>
          <w:szCs w:val="24"/>
        </w:rPr>
        <w:t xml:space="preserve"> по вопросам землепользования и застройки применяются в части, не противоречащей настоящим Правилам.</w:t>
      </w:r>
    </w:p>
    <w:p w:rsidR="00434A6B" w:rsidRPr="00536253"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3</w:t>
      </w:r>
      <w:r w:rsidRPr="00053909">
        <w:rPr>
          <w:rFonts w:ascii="Times New Roman" w:hAnsi="Times New Roman"/>
          <w:sz w:val="24"/>
          <w:szCs w:val="24"/>
        </w:rPr>
        <w:t>.</w:t>
      </w:r>
      <w:r>
        <w:rPr>
          <w:rFonts w:ascii="Times New Roman" w:hAnsi="Times New Roman"/>
          <w:sz w:val="24"/>
          <w:szCs w:val="24"/>
        </w:rPr>
        <w:t>2</w:t>
      </w:r>
      <w:r w:rsidRPr="00053909">
        <w:rPr>
          <w:rFonts w:ascii="Times New Roman" w:hAnsi="Times New Roman"/>
          <w:sz w:val="24"/>
          <w:szCs w:val="24"/>
        </w:rPr>
        <w:t>.</w:t>
      </w:r>
      <w:r>
        <w:rPr>
          <w:rFonts w:ascii="Times New Roman" w:hAnsi="Times New Roman"/>
          <w:sz w:val="24"/>
          <w:szCs w:val="24"/>
        </w:rPr>
        <w:t> </w:t>
      </w:r>
      <w:bookmarkStart w:id="86" w:name="_Toc270676580"/>
      <w:bookmarkStart w:id="87" w:name="_Toc286828579"/>
      <w:proofErr w:type="gramStart"/>
      <w:r w:rsidRPr="00536253">
        <w:rPr>
          <w:rFonts w:ascii="Times New Roman" w:hAnsi="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434A6B" w:rsidRPr="00536253"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7.3.3. </w:t>
      </w:r>
      <w:r w:rsidRPr="00536253">
        <w:rPr>
          <w:rFonts w:ascii="Times New Roman" w:hAnsi="Times New Roman"/>
          <w:sz w:val="24"/>
          <w:szCs w:val="24"/>
        </w:rPr>
        <w:t xml:space="preserve">Реконструкция указанных в части </w:t>
      </w:r>
      <w:r>
        <w:rPr>
          <w:rFonts w:ascii="Times New Roman" w:hAnsi="Times New Roman"/>
          <w:sz w:val="24"/>
          <w:szCs w:val="24"/>
        </w:rPr>
        <w:t>7.3.2</w:t>
      </w:r>
      <w:r w:rsidRPr="00536253">
        <w:rPr>
          <w:rFonts w:ascii="Times New Roman" w:hAnsi="Times New Roman"/>
          <w:sz w:val="24"/>
          <w:szCs w:val="24"/>
        </w:rPr>
        <w:t xml:space="preserve">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7.3.4.</w:t>
      </w:r>
      <w:r w:rsidRPr="00536253">
        <w:rPr>
          <w:rFonts w:ascii="Times New Roman" w:hAnsi="Times New Roman"/>
          <w:sz w:val="24"/>
          <w:szCs w:val="24"/>
        </w:rPr>
        <w:t xml:space="preserve"> В случае</w:t>
      </w:r>
      <w:proofErr w:type="gramStart"/>
      <w:r w:rsidRPr="00536253">
        <w:rPr>
          <w:rFonts w:ascii="Times New Roman" w:hAnsi="Times New Roman"/>
          <w:sz w:val="24"/>
          <w:szCs w:val="24"/>
        </w:rPr>
        <w:t>,</w:t>
      </w:r>
      <w:proofErr w:type="gramEnd"/>
      <w:r w:rsidRPr="00536253">
        <w:rPr>
          <w:rFonts w:ascii="Times New Roman" w:hAnsi="Times New Roman"/>
          <w:sz w:val="24"/>
          <w:szCs w:val="24"/>
        </w:rPr>
        <w:t xml:space="preserve"> если использование указанных в части </w:t>
      </w:r>
      <w:r>
        <w:rPr>
          <w:rFonts w:ascii="Times New Roman" w:hAnsi="Times New Roman"/>
          <w:sz w:val="24"/>
          <w:szCs w:val="24"/>
        </w:rPr>
        <w:t xml:space="preserve">7.3.2 </w:t>
      </w:r>
      <w:r w:rsidRPr="00536253">
        <w:rPr>
          <w:rFonts w:ascii="Times New Roman" w:hAnsi="Times New Roman"/>
          <w:sz w:val="24"/>
          <w:szCs w:val="24"/>
        </w:rPr>
        <w:t>земельных участков и объектов капитального строительства продолжается и опасно для</w:t>
      </w:r>
      <w:r w:rsidRPr="00536253">
        <w:rPr>
          <w:rFonts w:ascii="Times New Roman" w:hAnsi="Times New Roman"/>
          <w:b/>
          <w:sz w:val="24"/>
          <w:szCs w:val="24"/>
        </w:rPr>
        <w:t xml:space="preserve"> </w:t>
      </w:r>
      <w:r w:rsidRPr="00536253">
        <w:rPr>
          <w:rFonts w:ascii="Times New Roman" w:hAnsi="Times New Roman"/>
          <w:sz w:val="24"/>
          <w:szCs w:val="24"/>
        </w:rPr>
        <w:t>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bookmarkEnd w:id="86"/>
      <w:bookmarkEnd w:id="87"/>
    </w:p>
    <w:p w:rsidR="00434A6B" w:rsidRPr="00053909"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88" w:name="_Toc270676581"/>
      <w:bookmarkStart w:id="89" w:name="_Toc286828580"/>
      <w:r>
        <w:rPr>
          <w:rFonts w:ascii="Times New Roman" w:hAnsi="Times New Roman"/>
          <w:b/>
          <w:sz w:val="24"/>
          <w:szCs w:val="24"/>
        </w:rPr>
        <w:t>Статья 7.5. </w:t>
      </w:r>
      <w:r w:rsidRPr="00053909">
        <w:rPr>
          <w:rFonts w:ascii="Times New Roman" w:hAnsi="Times New Roman"/>
          <w:b/>
          <w:sz w:val="24"/>
          <w:szCs w:val="24"/>
        </w:rPr>
        <w:t>Ответственность за нарушения Правил землепользования и застройки</w:t>
      </w:r>
      <w:bookmarkEnd w:id="88"/>
      <w:bookmarkEnd w:id="89"/>
      <w:r>
        <w:rPr>
          <w:rFonts w:ascii="Times New Roman" w:hAnsi="Times New Roman"/>
          <w:b/>
          <w:sz w:val="24"/>
          <w:szCs w:val="24"/>
        </w:rPr>
        <w:t>.</w:t>
      </w:r>
    </w:p>
    <w:p w:rsidR="00434A6B" w:rsidRPr="0005390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 </w:t>
      </w:r>
      <w:proofErr w:type="gramStart"/>
      <w:r w:rsidRPr="00053909">
        <w:rPr>
          <w:rFonts w:ascii="Times New Roman" w:hAnsi="Times New Roman"/>
          <w:sz w:val="24"/>
          <w:szCs w:val="24"/>
        </w:rPr>
        <w:t xml:space="preserve">Юридические и физические лица, виновные в нарушении Правил землепользования и застройки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 района</w:t>
      </w:r>
      <w:r w:rsidRPr="00053909">
        <w:rPr>
          <w:rFonts w:ascii="Times New Roman" w:hAnsi="Times New Roman"/>
          <w:sz w:val="24"/>
          <w:szCs w:val="24"/>
        </w:rPr>
        <w:t>, привлекаются к ответственности в установленном законодательством Российской Федерации и Курской области порядке.</w:t>
      </w:r>
      <w:proofErr w:type="gramEnd"/>
    </w:p>
    <w:p w:rsidR="00434A6B" w:rsidRPr="00053909" w:rsidRDefault="00434A6B" w:rsidP="00434A6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В соответствии с законами Российской Федерации и Курской области за </w:t>
      </w:r>
      <w:r w:rsidRPr="00053909">
        <w:rPr>
          <w:rFonts w:ascii="Times New Roman" w:hAnsi="Times New Roman"/>
          <w:sz w:val="24"/>
          <w:szCs w:val="24"/>
        </w:rPr>
        <w:lastRenderedPageBreak/>
        <w:t>нарушение земельного и градостроительного законодательства применяется дисциплинарная, административная, а в отдельных случаях - уголовная ответственность.</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w:t>
      </w:r>
      <w:r>
        <w:rPr>
          <w:rFonts w:ascii="Times New Roman" w:hAnsi="Times New Roman"/>
          <w:sz w:val="24"/>
          <w:szCs w:val="24"/>
        </w:rPr>
        <w:t>2</w:t>
      </w:r>
      <w:r w:rsidRPr="00053909">
        <w:rPr>
          <w:rFonts w:ascii="Times New Roman" w:hAnsi="Times New Roman"/>
          <w:sz w:val="24"/>
          <w:szCs w:val="24"/>
        </w:rPr>
        <w:t>.</w:t>
      </w:r>
      <w:r>
        <w:rPr>
          <w:rFonts w:ascii="Times New Roman" w:hAnsi="Times New Roman"/>
          <w:sz w:val="24"/>
          <w:szCs w:val="24"/>
        </w:rPr>
        <w:t> </w:t>
      </w:r>
      <w:r w:rsidRPr="00053909">
        <w:rPr>
          <w:rFonts w:ascii="Times New Roman" w:hAnsi="Times New Roman"/>
          <w:sz w:val="24"/>
          <w:szCs w:val="24"/>
        </w:rPr>
        <w:t>Нарушение должностными лицами градостроительного законодательства влечет административную ответственность виновных согласно законодательству об административной ответственности Российской Федерации и Курской области.</w:t>
      </w:r>
    </w:p>
    <w:p w:rsidR="00434A6B" w:rsidRDefault="00434A6B" w:rsidP="00434A6B">
      <w:pPr>
        <w:widowControl w:val="0"/>
        <w:spacing w:line="240" w:lineRule="auto"/>
        <w:rPr>
          <w:rFonts w:ascii="Times New Roman" w:eastAsia="Times New Roman" w:hAnsi="Times New Roman"/>
          <w:b/>
          <w:bCs/>
          <w:iCs/>
          <w:kern w:val="32"/>
          <w:sz w:val="24"/>
          <w:szCs w:val="24"/>
        </w:rPr>
      </w:pPr>
      <w:bookmarkStart w:id="90" w:name="_Toc442797236"/>
    </w:p>
    <w:p w:rsidR="00434A6B" w:rsidRDefault="00434A6B" w:rsidP="00434A6B">
      <w:pPr>
        <w:widowControl w:val="0"/>
        <w:spacing w:line="240" w:lineRule="auto"/>
        <w:rPr>
          <w:rFonts w:ascii="Times New Roman" w:eastAsia="Times New Roman" w:hAnsi="Times New Roman"/>
          <w:b/>
          <w:bCs/>
          <w:iCs/>
          <w:kern w:val="32"/>
          <w:sz w:val="24"/>
          <w:szCs w:val="24"/>
        </w:rPr>
      </w:pPr>
    </w:p>
    <w:p w:rsidR="00434A6B" w:rsidRPr="005F5E9B" w:rsidRDefault="00434A6B" w:rsidP="00434A6B">
      <w:pPr>
        <w:widowControl w:val="0"/>
        <w:spacing w:line="240" w:lineRule="auto"/>
        <w:rPr>
          <w:rFonts w:ascii="Times New Roman" w:eastAsia="Times New Roman" w:hAnsi="Times New Roman"/>
          <w:b/>
          <w:bCs/>
          <w:iCs/>
          <w:kern w:val="32"/>
          <w:sz w:val="24"/>
          <w:szCs w:val="24"/>
        </w:rPr>
      </w:pPr>
      <w:r w:rsidRPr="005F5E9B">
        <w:rPr>
          <w:rFonts w:ascii="Times New Roman" w:eastAsia="Times New Roman" w:hAnsi="Times New Roman"/>
          <w:b/>
          <w:bCs/>
          <w:iCs/>
          <w:kern w:val="32"/>
          <w:sz w:val="24"/>
          <w:szCs w:val="24"/>
        </w:rPr>
        <w:t xml:space="preserve">ЧАСТЬ </w:t>
      </w:r>
      <w:r>
        <w:rPr>
          <w:rFonts w:ascii="Times New Roman" w:eastAsia="Times New Roman" w:hAnsi="Times New Roman"/>
          <w:b/>
          <w:bCs/>
          <w:iCs/>
          <w:kern w:val="32"/>
          <w:sz w:val="24"/>
          <w:szCs w:val="24"/>
        </w:rPr>
        <w:t>ВТОРАЯ</w:t>
      </w:r>
    </w:p>
    <w:p w:rsidR="00434A6B" w:rsidRDefault="00434A6B" w:rsidP="00434A6B">
      <w:pPr>
        <w:pStyle w:val="2"/>
        <w:keepNext w:val="0"/>
        <w:widowControl w:val="0"/>
        <w:spacing w:before="0" w:after="0"/>
        <w:rPr>
          <w:rFonts w:ascii="Times New Roman" w:hAnsi="Times New Roman"/>
          <w:i w:val="0"/>
          <w:kern w:val="32"/>
          <w:sz w:val="24"/>
          <w:szCs w:val="24"/>
        </w:rPr>
      </w:pPr>
      <w:bookmarkStart w:id="91" w:name="_Toc442797252"/>
      <w:r>
        <w:rPr>
          <w:rFonts w:ascii="Times New Roman" w:hAnsi="Times New Roman"/>
          <w:i w:val="0"/>
          <w:kern w:val="32"/>
          <w:sz w:val="24"/>
          <w:szCs w:val="24"/>
        </w:rPr>
        <w:t>КАРТА (</w:t>
      </w:r>
      <w:r w:rsidRPr="005F5E9B">
        <w:rPr>
          <w:rFonts w:ascii="Times New Roman" w:hAnsi="Times New Roman"/>
          <w:i w:val="0"/>
          <w:kern w:val="32"/>
          <w:sz w:val="24"/>
          <w:szCs w:val="24"/>
        </w:rPr>
        <w:t>СХЕМА</w:t>
      </w:r>
      <w:r>
        <w:rPr>
          <w:rFonts w:ascii="Times New Roman" w:hAnsi="Times New Roman"/>
          <w:i w:val="0"/>
          <w:kern w:val="32"/>
          <w:sz w:val="24"/>
          <w:szCs w:val="24"/>
        </w:rPr>
        <w:t>)</w:t>
      </w:r>
      <w:r w:rsidRPr="005F5E9B">
        <w:rPr>
          <w:rFonts w:ascii="Times New Roman" w:hAnsi="Times New Roman"/>
          <w:i w:val="0"/>
          <w:kern w:val="32"/>
          <w:sz w:val="24"/>
          <w:szCs w:val="24"/>
        </w:rPr>
        <w:t xml:space="preserve"> ГРАДОСТРОИТЕЛЬНОГО ЗОНИРОВАНИЯ</w:t>
      </w:r>
      <w:bookmarkEnd w:id="91"/>
    </w:p>
    <w:p w:rsidR="00434A6B" w:rsidRPr="005F5E9B" w:rsidRDefault="00434A6B" w:rsidP="00434A6B">
      <w:pPr>
        <w:pStyle w:val="3"/>
        <w:keepNext w:val="0"/>
        <w:keepLines w:val="0"/>
        <w:widowControl w:val="0"/>
        <w:spacing w:before="0" w:line="240" w:lineRule="auto"/>
        <w:ind w:firstLine="709"/>
        <w:jc w:val="both"/>
        <w:rPr>
          <w:rFonts w:ascii="Times New Roman" w:hAnsi="Times New Roman"/>
          <w:color w:val="auto"/>
          <w:kern w:val="32"/>
          <w:sz w:val="24"/>
          <w:szCs w:val="24"/>
        </w:rPr>
      </w:pPr>
      <w:r>
        <w:rPr>
          <w:rFonts w:ascii="Times New Roman" w:hAnsi="Times New Roman"/>
          <w:color w:val="auto"/>
          <w:kern w:val="32"/>
          <w:sz w:val="24"/>
          <w:szCs w:val="24"/>
        </w:rPr>
        <w:t>Глава 8. </w:t>
      </w:r>
      <w:bookmarkStart w:id="92" w:name="_Toc442797253"/>
      <w:r>
        <w:rPr>
          <w:rFonts w:ascii="Times New Roman" w:hAnsi="Times New Roman"/>
          <w:color w:val="auto"/>
          <w:kern w:val="32"/>
          <w:sz w:val="24"/>
          <w:szCs w:val="24"/>
        </w:rPr>
        <w:t>Г</w:t>
      </w:r>
      <w:r w:rsidRPr="005F5E9B">
        <w:rPr>
          <w:rFonts w:ascii="Times New Roman" w:hAnsi="Times New Roman"/>
          <w:color w:val="auto"/>
          <w:kern w:val="32"/>
          <w:sz w:val="24"/>
          <w:szCs w:val="24"/>
        </w:rPr>
        <w:t>радостроитель</w:t>
      </w:r>
      <w:r>
        <w:rPr>
          <w:rFonts w:ascii="Times New Roman" w:hAnsi="Times New Roman"/>
          <w:color w:val="auto"/>
          <w:kern w:val="32"/>
          <w:sz w:val="24"/>
          <w:szCs w:val="24"/>
        </w:rPr>
        <w:t>ное</w:t>
      </w:r>
      <w:r w:rsidRPr="005F5E9B">
        <w:rPr>
          <w:rFonts w:ascii="Times New Roman" w:hAnsi="Times New Roman"/>
          <w:color w:val="auto"/>
          <w:kern w:val="32"/>
          <w:sz w:val="24"/>
          <w:szCs w:val="24"/>
        </w:rPr>
        <w:t xml:space="preserve"> зонировани</w:t>
      </w:r>
      <w:r>
        <w:rPr>
          <w:rFonts w:ascii="Times New Roman" w:hAnsi="Times New Roman"/>
          <w:color w:val="auto"/>
          <w:kern w:val="32"/>
          <w:sz w:val="24"/>
          <w:szCs w:val="24"/>
        </w:rPr>
        <w:t>е.</w:t>
      </w:r>
      <w:bookmarkEnd w:id="92"/>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8.1. Г</w:t>
      </w:r>
      <w:r w:rsidRPr="00586E67">
        <w:rPr>
          <w:rFonts w:ascii="Times New Roman" w:hAnsi="Times New Roman"/>
          <w:b/>
          <w:sz w:val="24"/>
          <w:szCs w:val="24"/>
        </w:rPr>
        <w:t>радостроительно</w:t>
      </w:r>
      <w:r>
        <w:rPr>
          <w:rFonts w:ascii="Times New Roman" w:hAnsi="Times New Roman"/>
          <w:b/>
          <w:sz w:val="24"/>
          <w:szCs w:val="24"/>
        </w:rPr>
        <w:t>е</w:t>
      </w:r>
      <w:r w:rsidRPr="00586E67">
        <w:rPr>
          <w:rFonts w:ascii="Times New Roman" w:hAnsi="Times New Roman"/>
          <w:b/>
          <w:sz w:val="24"/>
          <w:szCs w:val="24"/>
        </w:rPr>
        <w:t xml:space="preserve"> зонировани</w:t>
      </w:r>
      <w:r>
        <w:rPr>
          <w:rFonts w:ascii="Times New Roman" w:hAnsi="Times New Roman"/>
          <w:b/>
          <w:sz w:val="24"/>
          <w:szCs w:val="24"/>
        </w:rPr>
        <w:t>е.</w:t>
      </w:r>
    </w:p>
    <w:p w:rsidR="00434A6B" w:rsidRPr="00384AD4"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384AD4">
        <w:rPr>
          <w:rFonts w:ascii="Times New Roman" w:hAnsi="Times New Roman"/>
          <w:sz w:val="24"/>
          <w:szCs w:val="24"/>
        </w:rPr>
        <w:t>1.</w:t>
      </w:r>
      <w:r>
        <w:rPr>
          <w:rFonts w:ascii="Times New Roman" w:hAnsi="Times New Roman"/>
          <w:sz w:val="24"/>
          <w:szCs w:val="24"/>
        </w:rPr>
        <w:t> </w:t>
      </w:r>
      <w:r w:rsidRPr="00384AD4">
        <w:rPr>
          <w:rFonts w:ascii="Times New Roman" w:eastAsia="TimesNewRoman" w:hAnsi="Times New Roman"/>
          <w:sz w:val="24"/>
          <w:szCs w:val="24"/>
        </w:rPr>
        <w:t xml:space="preserve">Градостроительное зонирование </w:t>
      </w:r>
      <w:r w:rsidRPr="00384AD4">
        <w:rPr>
          <w:rFonts w:ascii="Times New Roman" w:hAnsi="Times New Roman"/>
          <w:sz w:val="24"/>
          <w:szCs w:val="24"/>
        </w:rPr>
        <w:t xml:space="preserve">– </w:t>
      </w:r>
      <w:r w:rsidRPr="00384AD4">
        <w:rPr>
          <w:rFonts w:ascii="Times New Roman" w:eastAsia="TimesNewRoman" w:hAnsi="Times New Roman"/>
          <w:sz w:val="24"/>
          <w:szCs w:val="24"/>
        </w:rPr>
        <w:t>зонирование территорий муниципальных</w:t>
      </w:r>
      <w:r>
        <w:rPr>
          <w:rFonts w:ascii="Times New Roman" w:eastAsia="TimesNewRoman" w:hAnsi="Times New Roman"/>
          <w:sz w:val="24"/>
          <w:szCs w:val="24"/>
        </w:rPr>
        <w:t xml:space="preserve"> </w:t>
      </w:r>
      <w:r w:rsidRPr="00384AD4">
        <w:rPr>
          <w:rFonts w:ascii="Times New Roman" w:eastAsia="TimesNewRoman" w:hAnsi="Times New Roman"/>
          <w:sz w:val="24"/>
          <w:szCs w:val="24"/>
        </w:rPr>
        <w:t>образований или их частей в целях определения территориальных зон и установления</w:t>
      </w:r>
      <w:r>
        <w:rPr>
          <w:rFonts w:ascii="Times New Roman" w:eastAsia="TimesNewRoman" w:hAnsi="Times New Roman"/>
          <w:sz w:val="24"/>
          <w:szCs w:val="24"/>
        </w:rPr>
        <w:t xml:space="preserve"> </w:t>
      </w:r>
      <w:r w:rsidRPr="00384AD4">
        <w:rPr>
          <w:rFonts w:ascii="Times New Roman" w:eastAsia="TimesNewRoman" w:hAnsi="Times New Roman"/>
          <w:sz w:val="24"/>
          <w:szCs w:val="24"/>
        </w:rPr>
        <w:t>градостроительных регламентов</w:t>
      </w:r>
      <w:r w:rsidRPr="00384AD4">
        <w:rPr>
          <w:rFonts w:ascii="Times New Roman" w:hAnsi="Times New Roman"/>
          <w:sz w:val="24"/>
          <w:szCs w:val="24"/>
        </w:rPr>
        <w:t>.</w:t>
      </w:r>
    </w:p>
    <w:p w:rsidR="00434A6B" w:rsidRPr="00384AD4"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384AD4">
        <w:rPr>
          <w:rFonts w:ascii="Times New Roman" w:hAnsi="Times New Roman"/>
          <w:sz w:val="24"/>
          <w:szCs w:val="24"/>
        </w:rPr>
        <w:t>2.</w:t>
      </w:r>
      <w:r>
        <w:rPr>
          <w:rFonts w:ascii="Times New Roman" w:hAnsi="Times New Roman"/>
          <w:sz w:val="24"/>
          <w:szCs w:val="24"/>
        </w:rPr>
        <w:t> </w:t>
      </w:r>
      <w:r w:rsidRPr="00384AD4">
        <w:rPr>
          <w:rFonts w:ascii="Times New Roman" w:eastAsia="TimesNewRoman" w:hAnsi="Times New Roman"/>
          <w:sz w:val="24"/>
          <w:szCs w:val="24"/>
        </w:rPr>
        <w:t xml:space="preserve">Территориальные зоны </w:t>
      </w:r>
      <w:r w:rsidRPr="00384AD4">
        <w:rPr>
          <w:rFonts w:ascii="Times New Roman" w:hAnsi="Times New Roman"/>
          <w:sz w:val="24"/>
          <w:szCs w:val="24"/>
        </w:rPr>
        <w:t xml:space="preserve">– </w:t>
      </w:r>
      <w:r w:rsidRPr="00384AD4">
        <w:rPr>
          <w:rFonts w:ascii="Times New Roman" w:eastAsia="TimesNewRoman" w:hAnsi="Times New Roman"/>
          <w:sz w:val="24"/>
          <w:szCs w:val="24"/>
        </w:rPr>
        <w:t>зоны</w:t>
      </w:r>
      <w:r w:rsidRPr="00384AD4">
        <w:rPr>
          <w:rFonts w:ascii="Times New Roman" w:hAnsi="Times New Roman"/>
          <w:sz w:val="24"/>
          <w:szCs w:val="24"/>
        </w:rPr>
        <w:t xml:space="preserve">, </w:t>
      </w:r>
      <w:r w:rsidRPr="00384AD4">
        <w:rPr>
          <w:rFonts w:ascii="Times New Roman" w:eastAsia="TimesNewRoman" w:hAnsi="Times New Roman"/>
          <w:sz w:val="24"/>
          <w:szCs w:val="24"/>
        </w:rPr>
        <w:t>для которых в Правилах определены границы и</w:t>
      </w:r>
      <w:r>
        <w:rPr>
          <w:rFonts w:ascii="Times New Roman" w:eastAsia="TimesNewRoman" w:hAnsi="Times New Roman"/>
          <w:sz w:val="24"/>
          <w:szCs w:val="24"/>
        </w:rPr>
        <w:t xml:space="preserve"> </w:t>
      </w:r>
      <w:r w:rsidRPr="00384AD4">
        <w:rPr>
          <w:rFonts w:ascii="Times New Roman" w:eastAsia="TimesNewRoman" w:hAnsi="Times New Roman"/>
          <w:sz w:val="24"/>
          <w:szCs w:val="24"/>
        </w:rPr>
        <w:t>установлены градостроительные регламенты</w:t>
      </w:r>
      <w:r w:rsidRPr="00384AD4">
        <w:rPr>
          <w:rFonts w:ascii="Times New Roman" w:hAnsi="Times New Roman"/>
          <w:sz w:val="24"/>
          <w:szCs w:val="24"/>
        </w:rPr>
        <w:t>.</w:t>
      </w:r>
    </w:p>
    <w:p w:rsidR="00434A6B" w:rsidRPr="00384AD4"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384AD4">
        <w:rPr>
          <w:rFonts w:ascii="Times New Roman" w:hAnsi="Times New Roman"/>
          <w:sz w:val="24"/>
          <w:szCs w:val="24"/>
        </w:rPr>
        <w:t>3.</w:t>
      </w:r>
      <w:r>
        <w:rPr>
          <w:rFonts w:ascii="Times New Roman" w:hAnsi="Times New Roman"/>
          <w:sz w:val="24"/>
          <w:szCs w:val="24"/>
        </w:rPr>
        <w:t> </w:t>
      </w:r>
      <w:r w:rsidRPr="00384AD4">
        <w:rPr>
          <w:rFonts w:ascii="Times New Roman" w:eastAsia="TimesNewRoman" w:hAnsi="Times New Roman"/>
          <w:sz w:val="24"/>
          <w:szCs w:val="24"/>
        </w:rPr>
        <w:t xml:space="preserve">Градостроительное зонирование территории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w:t>
      </w:r>
      <w:r w:rsidRPr="00384AD4">
        <w:rPr>
          <w:rFonts w:ascii="Times New Roman" w:hAnsi="Times New Roman"/>
          <w:sz w:val="24"/>
          <w:szCs w:val="24"/>
        </w:rPr>
        <w:t xml:space="preserve"> </w:t>
      </w:r>
      <w:r w:rsidRPr="00384AD4">
        <w:rPr>
          <w:rFonts w:ascii="Times New Roman" w:eastAsia="TimesNewRoman" w:hAnsi="Times New Roman"/>
          <w:sz w:val="24"/>
          <w:szCs w:val="24"/>
        </w:rPr>
        <w:t>выполнено в соответствии с порядком</w:t>
      </w:r>
      <w:r>
        <w:rPr>
          <w:rFonts w:ascii="Times New Roman" w:eastAsia="TimesNewRoman" w:hAnsi="Times New Roman"/>
          <w:sz w:val="24"/>
          <w:szCs w:val="24"/>
        </w:rPr>
        <w:t xml:space="preserve"> </w:t>
      </w:r>
      <w:r w:rsidRPr="00384AD4">
        <w:rPr>
          <w:rFonts w:ascii="Times New Roman" w:eastAsia="TimesNewRoman" w:hAnsi="Times New Roman"/>
          <w:sz w:val="24"/>
          <w:szCs w:val="24"/>
        </w:rPr>
        <w:t>установления территориальных зон</w:t>
      </w:r>
      <w:r w:rsidRPr="00384AD4">
        <w:rPr>
          <w:rFonts w:ascii="Times New Roman" w:hAnsi="Times New Roman"/>
          <w:sz w:val="24"/>
          <w:szCs w:val="24"/>
        </w:rPr>
        <w:t xml:space="preserve">, </w:t>
      </w:r>
      <w:r w:rsidRPr="00384AD4">
        <w:rPr>
          <w:rFonts w:ascii="Times New Roman" w:eastAsia="TimesNewRoman" w:hAnsi="Times New Roman"/>
          <w:sz w:val="24"/>
          <w:szCs w:val="24"/>
        </w:rPr>
        <w:t>определённом ст</w:t>
      </w:r>
      <w:r w:rsidRPr="00384AD4">
        <w:rPr>
          <w:rFonts w:ascii="Times New Roman" w:hAnsi="Times New Roman"/>
          <w:sz w:val="24"/>
          <w:szCs w:val="24"/>
        </w:rPr>
        <w:t xml:space="preserve">. 34 </w:t>
      </w:r>
      <w:r w:rsidRPr="00384AD4">
        <w:rPr>
          <w:rFonts w:ascii="Times New Roman" w:eastAsia="TimesNewRoman" w:hAnsi="Times New Roman"/>
          <w:sz w:val="24"/>
          <w:szCs w:val="24"/>
        </w:rPr>
        <w:t>Градостроительного кодекса</w:t>
      </w:r>
      <w:r>
        <w:rPr>
          <w:rFonts w:ascii="Times New Roman" w:eastAsia="TimesNewRoman" w:hAnsi="Times New Roman"/>
          <w:sz w:val="24"/>
          <w:szCs w:val="24"/>
        </w:rPr>
        <w:t xml:space="preserve"> </w:t>
      </w:r>
      <w:r w:rsidRPr="00384AD4">
        <w:rPr>
          <w:rFonts w:ascii="Times New Roman" w:eastAsia="TimesNewRoman" w:hAnsi="Times New Roman"/>
          <w:sz w:val="24"/>
          <w:szCs w:val="24"/>
        </w:rPr>
        <w:t>Российской Федерации и предусматривает</w:t>
      </w:r>
      <w:r w:rsidRPr="00384AD4">
        <w:rPr>
          <w:rFonts w:ascii="Times New Roman" w:hAnsi="Times New Roman"/>
          <w:sz w:val="24"/>
          <w:szCs w:val="24"/>
        </w:rPr>
        <w:t>:</w:t>
      </w:r>
    </w:p>
    <w:p w:rsidR="00434A6B" w:rsidRPr="00384AD4"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384AD4">
        <w:rPr>
          <w:rFonts w:ascii="Times New Roman" w:hAnsi="Times New Roman"/>
          <w:sz w:val="24"/>
          <w:szCs w:val="24"/>
        </w:rPr>
        <w:t>-</w:t>
      </w:r>
      <w:r>
        <w:rPr>
          <w:rFonts w:ascii="Times New Roman" w:hAnsi="Times New Roman"/>
          <w:sz w:val="24"/>
          <w:szCs w:val="24"/>
        </w:rPr>
        <w:t> </w:t>
      </w:r>
      <w:r w:rsidRPr="00384AD4">
        <w:rPr>
          <w:rFonts w:ascii="Times New Roman" w:eastAsia="TimesNewRoman" w:hAnsi="Times New Roman"/>
          <w:sz w:val="24"/>
          <w:szCs w:val="24"/>
        </w:rPr>
        <w:t>возможность сочетания в одной территориальной зоне различных видов</w:t>
      </w:r>
      <w:r>
        <w:rPr>
          <w:rFonts w:ascii="Times New Roman" w:eastAsia="TimesNewRoman" w:hAnsi="Times New Roman"/>
          <w:sz w:val="24"/>
          <w:szCs w:val="24"/>
        </w:rPr>
        <w:t xml:space="preserve"> </w:t>
      </w:r>
      <w:r w:rsidRPr="00384AD4">
        <w:rPr>
          <w:rFonts w:ascii="Times New Roman" w:eastAsia="TimesNewRoman" w:hAnsi="Times New Roman"/>
          <w:sz w:val="24"/>
          <w:szCs w:val="24"/>
        </w:rPr>
        <w:t>планируемого использования земельных участков</w:t>
      </w:r>
      <w:r w:rsidRPr="00384AD4">
        <w:rPr>
          <w:rFonts w:ascii="Times New Roman" w:hAnsi="Times New Roman"/>
          <w:sz w:val="24"/>
          <w:szCs w:val="24"/>
        </w:rPr>
        <w:t>;</w:t>
      </w:r>
    </w:p>
    <w:p w:rsidR="00434A6B" w:rsidRPr="00384AD4"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384AD4">
        <w:rPr>
          <w:rFonts w:ascii="Times New Roman" w:hAnsi="Times New Roman"/>
          <w:sz w:val="24"/>
          <w:szCs w:val="24"/>
        </w:rPr>
        <w:t>-</w:t>
      </w:r>
      <w:r>
        <w:rPr>
          <w:rFonts w:ascii="Times New Roman" w:hAnsi="Times New Roman"/>
          <w:sz w:val="24"/>
          <w:szCs w:val="24"/>
        </w:rPr>
        <w:t> </w:t>
      </w:r>
      <w:r w:rsidRPr="00384AD4">
        <w:rPr>
          <w:rFonts w:ascii="Times New Roman" w:eastAsia="TimesNewRoman" w:hAnsi="Times New Roman"/>
          <w:sz w:val="24"/>
          <w:szCs w:val="24"/>
        </w:rPr>
        <w:t>учёт функциональных зон и параметров их планируемого развития</w:t>
      </w:r>
      <w:r w:rsidRPr="00384AD4">
        <w:rPr>
          <w:rFonts w:ascii="Times New Roman" w:hAnsi="Times New Roman"/>
          <w:sz w:val="24"/>
          <w:szCs w:val="24"/>
        </w:rPr>
        <w:t xml:space="preserve">, </w:t>
      </w:r>
      <w:r w:rsidRPr="00384AD4">
        <w:rPr>
          <w:rFonts w:ascii="Times New Roman" w:eastAsia="TimesNewRoman" w:hAnsi="Times New Roman"/>
          <w:sz w:val="24"/>
          <w:szCs w:val="24"/>
        </w:rPr>
        <w:t>определённых</w:t>
      </w:r>
      <w:r>
        <w:rPr>
          <w:rFonts w:ascii="Times New Roman" w:eastAsia="TimesNewRoman" w:hAnsi="Times New Roman"/>
          <w:sz w:val="24"/>
          <w:szCs w:val="24"/>
        </w:rPr>
        <w:t xml:space="preserve"> </w:t>
      </w:r>
      <w:r w:rsidRPr="00384AD4">
        <w:rPr>
          <w:rFonts w:ascii="Times New Roman" w:eastAsia="TimesNewRoman" w:hAnsi="Times New Roman"/>
          <w:sz w:val="24"/>
          <w:szCs w:val="24"/>
        </w:rPr>
        <w:t xml:space="preserve">генеральным планом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w:t>
      </w:r>
      <w:r w:rsidRPr="00384AD4">
        <w:rPr>
          <w:rFonts w:ascii="Times New Roman" w:hAnsi="Times New Roman"/>
          <w:sz w:val="24"/>
          <w:szCs w:val="24"/>
        </w:rPr>
        <w:t>;</w:t>
      </w:r>
    </w:p>
    <w:p w:rsidR="00434A6B" w:rsidRPr="00384AD4"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384AD4">
        <w:rPr>
          <w:rFonts w:ascii="Times New Roman" w:hAnsi="Times New Roman"/>
          <w:sz w:val="24"/>
          <w:szCs w:val="24"/>
        </w:rPr>
        <w:t>-</w:t>
      </w:r>
      <w:r>
        <w:rPr>
          <w:rFonts w:ascii="Times New Roman" w:hAnsi="Times New Roman"/>
          <w:sz w:val="24"/>
          <w:szCs w:val="24"/>
        </w:rPr>
        <w:t> </w:t>
      </w:r>
      <w:r w:rsidRPr="00384AD4">
        <w:rPr>
          <w:rFonts w:ascii="Times New Roman" w:eastAsia="TimesNewRoman" w:hAnsi="Times New Roman"/>
          <w:sz w:val="24"/>
          <w:szCs w:val="24"/>
        </w:rPr>
        <w:t>учёт сложившейся планировки территории и существующего землепользования</w:t>
      </w:r>
      <w:r w:rsidRPr="00384AD4">
        <w:rPr>
          <w:rFonts w:ascii="Times New Roman" w:hAnsi="Times New Roman"/>
          <w:sz w:val="24"/>
          <w:szCs w:val="24"/>
        </w:rPr>
        <w:t>;</w:t>
      </w:r>
    </w:p>
    <w:p w:rsidR="00434A6B" w:rsidRPr="00384AD4"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384AD4">
        <w:rPr>
          <w:rFonts w:ascii="Times New Roman" w:hAnsi="Times New Roman"/>
          <w:sz w:val="24"/>
          <w:szCs w:val="24"/>
        </w:rPr>
        <w:t>-</w:t>
      </w:r>
      <w:r>
        <w:rPr>
          <w:rFonts w:ascii="Times New Roman" w:hAnsi="Times New Roman"/>
          <w:sz w:val="24"/>
          <w:szCs w:val="24"/>
        </w:rPr>
        <w:t> </w:t>
      </w:r>
      <w:r w:rsidRPr="00384AD4">
        <w:rPr>
          <w:rFonts w:ascii="Times New Roman" w:eastAsia="TimesNewRoman" w:hAnsi="Times New Roman"/>
          <w:sz w:val="24"/>
          <w:szCs w:val="24"/>
        </w:rPr>
        <w:t xml:space="preserve">учёт планируемых в генеральном плане сельского </w:t>
      </w:r>
      <w:proofErr w:type="gramStart"/>
      <w:r w:rsidRPr="00384AD4">
        <w:rPr>
          <w:rFonts w:ascii="Times New Roman" w:eastAsia="TimesNewRoman" w:hAnsi="Times New Roman"/>
          <w:sz w:val="24"/>
          <w:szCs w:val="24"/>
        </w:rPr>
        <w:t>поселения изменений границ</w:t>
      </w:r>
      <w:r>
        <w:rPr>
          <w:rFonts w:ascii="Times New Roman" w:eastAsia="TimesNewRoman" w:hAnsi="Times New Roman"/>
          <w:sz w:val="24"/>
          <w:szCs w:val="24"/>
        </w:rPr>
        <w:t xml:space="preserve"> </w:t>
      </w:r>
      <w:r w:rsidRPr="00384AD4">
        <w:rPr>
          <w:rFonts w:ascii="Times New Roman" w:eastAsia="TimesNewRoman" w:hAnsi="Times New Roman"/>
          <w:sz w:val="24"/>
          <w:szCs w:val="24"/>
        </w:rPr>
        <w:t>земель различных категорий</w:t>
      </w:r>
      <w:proofErr w:type="gramEnd"/>
      <w:r w:rsidRPr="00384AD4">
        <w:rPr>
          <w:rFonts w:ascii="Times New Roman" w:hAnsi="Times New Roman"/>
          <w:sz w:val="24"/>
          <w:szCs w:val="24"/>
        </w:rPr>
        <w:t>;</w:t>
      </w:r>
    </w:p>
    <w:p w:rsidR="00434A6B" w:rsidRPr="00384AD4"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384AD4">
        <w:rPr>
          <w:rFonts w:ascii="Times New Roman" w:hAnsi="Times New Roman"/>
          <w:sz w:val="24"/>
          <w:szCs w:val="24"/>
        </w:rPr>
        <w:t>-</w:t>
      </w:r>
      <w:r>
        <w:rPr>
          <w:rFonts w:ascii="Times New Roman" w:hAnsi="Times New Roman"/>
          <w:sz w:val="24"/>
          <w:szCs w:val="24"/>
        </w:rPr>
        <w:t> </w:t>
      </w:r>
      <w:r w:rsidRPr="00384AD4">
        <w:rPr>
          <w:rFonts w:ascii="Times New Roman" w:eastAsia="TimesNewRoman" w:hAnsi="Times New Roman"/>
          <w:sz w:val="24"/>
          <w:szCs w:val="24"/>
        </w:rPr>
        <w:t>предотвращения возможности причинения вреда объектам капитального</w:t>
      </w:r>
      <w:r>
        <w:rPr>
          <w:rFonts w:ascii="Times New Roman" w:eastAsia="TimesNewRoman" w:hAnsi="Times New Roman"/>
          <w:sz w:val="24"/>
          <w:szCs w:val="24"/>
        </w:rPr>
        <w:t xml:space="preserve"> </w:t>
      </w:r>
      <w:r w:rsidRPr="00384AD4">
        <w:rPr>
          <w:rFonts w:ascii="Times New Roman" w:eastAsia="TimesNewRoman" w:hAnsi="Times New Roman"/>
          <w:sz w:val="24"/>
          <w:szCs w:val="24"/>
        </w:rPr>
        <w:t>строительства</w:t>
      </w:r>
      <w:r w:rsidRPr="00384AD4">
        <w:rPr>
          <w:rFonts w:ascii="Times New Roman" w:hAnsi="Times New Roman"/>
          <w:sz w:val="24"/>
          <w:szCs w:val="24"/>
        </w:rPr>
        <w:t xml:space="preserve">, </w:t>
      </w:r>
      <w:r w:rsidRPr="00384AD4">
        <w:rPr>
          <w:rFonts w:ascii="Times New Roman" w:eastAsia="TimesNewRoman" w:hAnsi="Times New Roman"/>
          <w:sz w:val="24"/>
          <w:szCs w:val="24"/>
        </w:rPr>
        <w:t>расположенным на смежных земельных участках</w:t>
      </w:r>
      <w:r w:rsidRPr="00384AD4">
        <w:rPr>
          <w:rFonts w:ascii="Times New Roman" w:hAnsi="Times New Roman"/>
          <w:sz w:val="24"/>
          <w:szCs w:val="24"/>
        </w:rPr>
        <w:t>.</w:t>
      </w:r>
    </w:p>
    <w:p w:rsidR="00434A6B" w:rsidRPr="00384AD4"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384AD4">
        <w:rPr>
          <w:rFonts w:ascii="Times New Roman" w:hAnsi="Times New Roman"/>
          <w:sz w:val="24"/>
          <w:szCs w:val="24"/>
        </w:rPr>
        <w:t>4.</w:t>
      </w:r>
      <w:r>
        <w:rPr>
          <w:rFonts w:ascii="Times New Roman" w:hAnsi="Times New Roman"/>
          <w:sz w:val="24"/>
          <w:szCs w:val="24"/>
        </w:rPr>
        <w:t> </w:t>
      </w:r>
      <w:r w:rsidRPr="00384AD4">
        <w:rPr>
          <w:rFonts w:ascii="Times New Roman" w:eastAsia="TimesNewRoman" w:hAnsi="Times New Roman"/>
          <w:sz w:val="24"/>
          <w:szCs w:val="24"/>
        </w:rPr>
        <w:t>По градостроительному зонированию выделяются жилые</w:t>
      </w:r>
      <w:r w:rsidRPr="00384AD4">
        <w:rPr>
          <w:rFonts w:ascii="Times New Roman" w:hAnsi="Times New Roman"/>
          <w:sz w:val="24"/>
          <w:szCs w:val="24"/>
        </w:rPr>
        <w:t xml:space="preserve">, </w:t>
      </w:r>
      <w:r w:rsidRPr="00384AD4">
        <w:rPr>
          <w:rFonts w:ascii="Times New Roman" w:eastAsia="TimesNewRoman" w:hAnsi="Times New Roman"/>
          <w:sz w:val="24"/>
          <w:szCs w:val="24"/>
        </w:rPr>
        <w:t>общественно</w:t>
      </w:r>
      <w:r w:rsidRPr="00384AD4">
        <w:rPr>
          <w:rFonts w:ascii="Times New Roman" w:hAnsi="Times New Roman"/>
          <w:sz w:val="24"/>
          <w:szCs w:val="24"/>
        </w:rPr>
        <w:t>-</w:t>
      </w:r>
      <w:r w:rsidRPr="00384AD4">
        <w:rPr>
          <w:rFonts w:ascii="Times New Roman" w:eastAsia="TimesNewRoman" w:hAnsi="Times New Roman"/>
          <w:sz w:val="24"/>
          <w:szCs w:val="24"/>
        </w:rPr>
        <w:t>деловые</w:t>
      </w:r>
      <w:r w:rsidRPr="00384AD4">
        <w:rPr>
          <w:rFonts w:ascii="Times New Roman" w:hAnsi="Times New Roman"/>
          <w:sz w:val="24"/>
          <w:szCs w:val="24"/>
        </w:rPr>
        <w:t>,</w:t>
      </w:r>
      <w:r>
        <w:rPr>
          <w:rFonts w:ascii="Times New Roman" w:hAnsi="Times New Roman"/>
          <w:sz w:val="24"/>
          <w:szCs w:val="24"/>
        </w:rPr>
        <w:t xml:space="preserve"> </w:t>
      </w:r>
      <w:r w:rsidRPr="00384AD4">
        <w:rPr>
          <w:rFonts w:ascii="Times New Roman" w:eastAsia="TimesNewRoman" w:hAnsi="Times New Roman"/>
          <w:sz w:val="24"/>
          <w:szCs w:val="24"/>
        </w:rPr>
        <w:t>производственные зоны</w:t>
      </w:r>
      <w:r w:rsidRPr="00384AD4">
        <w:rPr>
          <w:rFonts w:ascii="Times New Roman" w:hAnsi="Times New Roman"/>
          <w:sz w:val="24"/>
          <w:szCs w:val="24"/>
        </w:rPr>
        <w:t xml:space="preserve">, </w:t>
      </w:r>
      <w:r w:rsidRPr="00384AD4">
        <w:rPr>
          <w:rFonts w:ascii="Times New Roman" w:eastAsia="TimesNewRoman" w:hAnsi="Times New Roman"/>
          <w:sz w:val="24"/>
          <w:szCs w:val="24"/>
        </w:rPr>
        <w:t>зоны инженерной и транспортной инфраструктур</w:t>
      </w:r>
      <w:r w:rsidRPr="00384AD4">
        <w:rPr>
          <w:rFonts w:ascii="Times New Roman" w:hAnsi="Times New Roman"/>
          <w:sz w:val="24"/>
          <w:szCs w:val="24"/>
        </w:rPr>
        <w:t xml:space="preserve">, </w:t>
      </w:r>
      <w:r w:rsidRPr="00384AD4">
        <w:rPr>
          <w:rFonts w:ascii="Times New Roman" w:eastAsia="TimesNewRoman" w:hAnsi="Times New Roman"/>
          <w:sz w:val="24"/>
          <w:szCs w:val="24"/>
        </w:rPr>
        <w:t>зоны</w:t>
      </w:r>
      <w:r>
        <w:rPr>
          <w:rFonts w:ascii="Times New Roman" w:eastAsia="TimesNewRoman" w:hAnsi="Times New Roman"/>
          <w:sz w:val="24"/>
          <w:szCs w:val="24"/>
        </w:rPr>
        <w:t xml:space="preserve"> </w:t>
      </w:r>
      <w:r w:rsidRPr="00384AD4">
        <w:rPr>
          <w:rFonts w:ascii="Times New Roman" w:eastAsia="TimesNewRoman" w:hAnsi="Times New Roman"/>
          <w:sz w:val="24"/>
          <w:szCs w:val="24"/>
        </w:rPr>
        <w:t>сельскохозяйственного использования</w:t>
      </w:r>
      <w:r w:rsidRPr="00384AD4">
        <w:rPr>
          <w:rFonts w:ascii="Times New Roman" w:hAnsi="Times New Roman"/>
          <w:sz w:val="24"/>
          <w:szCs w:val="24"/>
        </w:rPr>
        <w:t xml:space="preserve">, </w:t>
      </w:r>
      <w:r w:rsidRPr="00384AD4">
        <w:rPr>
          <w:rFonts w:ascii="Times New Roman" w:eastAsia="TimesNewRoman" w:hAnsi="Times New Roman"/>
          <w:sz w:val="24"/>
          <w:szCs w:val="24"/>
        </w:rPr>
        <w:t>зоны рекреационного назначения</w:t>
      </w:r>
      <w:r w:rsidRPr="00384AD4">
        <w:rPr>
          <w:rFonts w:ascii="Times New Roman" w:hAnsi="Times New Roman"/>
          <w:sz w:val="24"/>
          <w:szCs w:val="24"/>
        </w:rPr>
        <w:t xml:space="preserve">, </w:t>
      </w:r>
      <w:r w:rsidRPr="00384AD4">
        <w:rPr>
          <w:rFonts w:ascii="Times New Roman" w:eastAsia="TimesNewRoman" w:hAnsi="Times New Roman"/>
          <w:sz w:val="24"/>
          <w:szCs w:val="24"/>
        </w:rPr>
        <w:t>зоны особо</w:t>
      </w:r>
      <w:r>
        <w:rPr>
          <w:rFonts w:ascii="Times New Roman" w:eastAsia="TimesNewRoman" w:hAnsi="Times New Roman"/>
          <w:sz w:val="24"/>
          <w:szCs w:val="24"/>
        </w:rPr>
        <w:t xml:space="preserve"> </w:t>
      </w:r>
      <w:r w:rsidRPr="00384AD4">
        <w:rPr>
          <w:rFonts w:ascii="Times New Roman" w:eastAsia="TimesNewRoman" w:hAnsi="Times New Roman"/>
          <w:sz w:val="24"/>
          <w:szCs w:val="24"/>
        </w:rPr>
        <w:t>охраняемых территорий</w:t>
      </w:r>
      <w:r w:rsidRPr="00384AD4">
        <w:rPr>
          <w:rFonts w:ascii="Times New Roman" w:hAnsi="Times New Roman"/>
          <w:sz w:val="24"/>
          <w:szCs w:val="24"/>
        </w:rPr>
        <w:t xml:space="preserve">, </w:t>
      </w:r>
      <w:r w:rsidRPr="00384AD4">
        <w:rPr>
          <w:rFonts w:ascii="Times New Roman" w:eastAsia="TimesNewRoman" w:hAnsi="Times New Roman"/>
          <w:sz w:val="24"/>
          <w:szCs w:val="24"/>
        </w:rPr>
        <w:t>зоны специального назначения</w:t>
      </w:r>
      <w:r w:rsidRPr="00384AD4">
        <w:rPr>
          <w:rFonts w:ascii="Times New Roman" w:hAnsi="Times New Roman"/>
          <w:sz w:val="24"/>
          <w:szCs w:val="24"/>
        </w:rPr>
        <w:t xml:space="preserve">, </w:t>
      </w:r>
      <w:r w:rsidRPr="00384AD4">
        <w:rPr>
          <w:rFonts w:ascii="Times New Roman" w:eastAsia="TimesNewRoman" w:hAnsi="Times New Roman"/>
          <w:sz w:val="24"/>
          <w:szCs w:val="24"/>
        </w:rPr>
        <w:t>зоны размещения военных</w:t>
      </w:r>
      <w:r>
        <w:rPr>
          <w:rFonts w:ascii="Times New Roman" w:eastAsia="TimesNewRoman" w:hAnsi="Times New Roman"/>
          <w:sz w:val="24"/>
          <w:szCs w:val="24"/>
        </w:rPr>
        <w:t xml:space="preserve"> </w:t>
      </w:r>
      <w:r w:rsidRPr="00384AD4">
        <w:rPr>
          <w:rFonts w:ascii="Times New Roman" w:eastAsia="TimesNewRoman" w:hAnsi="Times New Roman"/>
          <w:sz w:val="24"/>
          <w:szCs w:val="24"/>
        </w:rPr>
        <w:t>объектов и иные виды территориальных зон</w:t>
      </w:r>
      <w:r w:rsidRPr="00384AD4">
        <w:rPr>
          <w:rFonts w:ascii="Times New Roman" w:hAnsi="Times New Roman"/>
          <w:sz w:val="24"/>
          <w:szCs w:val="24"/>
        </w:rPr>
        <w:t>.</w:t>
      </w:r>
    </w:p>
    <w:p w:rsidR="00434A6B"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384AD4">
        <w:rPr>
          <w:rFonts w:ascii="Times New Roman" w:hAnsi="Times New Roman"/>
          <w:sz w:val="24"/>
          <w:szCs w:val="24"/>
        </w:rPr>
        <w:t>5.</w:t>
      </w:r>
      <w:r>
        <w:rPr>
          <w:rFonts w:ascii="Times New Roman" w:hAnsi="Times New Roman"/>
          <w:sz w:val="24"/>
          <w:szCs w:val="24"/>
        </w:rPr>
        <w:t> </w:t>
      </w:r>
      <w:r w:rsidRPr="00384AD4">
        <w:rPr>
          <w:rFonts w:ascii="Times New Roman" w:eastAsia="TimesNewRoman" w:hAnsi="Times New Roman"/>
          <w:sz w:val="24"/>
          <w:szCs w:val="24"/>
        </w:rPr>
        <w:t xml:space="preserve">В настоящее время на территории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w:t>
      </w:r>
      <w:r>
        <w:rPr>
          <w:rFonts w:ascii="Times New Roman" w:eastAsia="TimesNewRoman" w:hAnsi="Times New Roman"/>
          <w:sz w:val="24"/>
          <w:szCs w:val="24"/>
        </w:rPr>
        <w:t xml:space="preserve"> </w:t>
      </w:r>
      <w:r w:rsidRPr="00384AD4">
        <w:rPr>
          <w:rFonts w:ascii="Times New Roman" w:eastAsia="TimesNewRoman" w:hAnsi="Times New Roman"/>
          <w:sz w:val="24"/>
          <w:szCs w:val="24"/>
        </w:rPr>
        <w:t>отсутствуют особо охраняемые природные территории</w:t>
      </w:r>
      <w:r>
        <w:rPr>
          <w:rFonts w:ascii="Times New Roman" w:hAnsi="Times New Roman"/>
          <w:sz w:val="24"/>
          <w:szCs w:val="24"/>
        </w:rPr>
        <w:t>.</w:t>
      </w:r>
    </w:p>
    <w:p w:rsidR="00434A6B" w:rsidRPr="00237B74"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sidRPr="00237B74">
        <w:rPr>
          <w:rFonts w:ascii="Times New Roman" w:eastAsia="TimesNewRoman" w:hAnsi="Times New Roman"/>
          <w:sz w:val="24"/>
          <w:szCs w:val="24"/>
        </w:rPr>
        <w:t xml:space="preserve">6. В настоящее время на территории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w:t>
      </w:r>
      <w:r w:rsidRPr="00237B74">
        <w:rPr>
          <w:rFonts w:ascii="Times New Roman" w:eastAsia="TimesNewRoman" w:hAnsi="Times New Roman"/>
          <w:sz w:val="24"/>
          <w:szCs w:val="24"/>
        </w:rPr>
        <w:t xml:space="preserve"> отсутствуют утверждённые зоны охраны объектов культурного наследия. </w:t>
      </w:r>
    </w:p>
    <w:p w:rsidR="00434A6B" w:rsidRPr="00384AD4"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sidRPr="00384AD4">
        <w:rPr>
          <w:rFonts w:ascii="Times New Roman" w:eastAsia="TimesNewRoman" w:hAnsi="Times New Roman"/>
          <w:sz w:val="24"/>
          <w:szCs w:val="24"/>
        </w:rPr>
        <w:t>7.</w:t>
      </w:r>
      <w:r>
        <w:rPr>
          <w:rFonts w:ascii="Times New Roman" w:eastAsia="TimesNewRoman" w:hAnsi="Times New Roman"/>
          <w:sz w:val="24"/>
          <w:szCs w:val="24"/>
        </w:rPr>
        <w:t> </w:t>
      </w:r>
      <w:r w:rsidRPr="00384AD4">
        <w:rPr>
          <w:rFonts w:ascii="Times New Roman" w:eastAsia="TimesNewRoman" w:hAnsi="Times New Roman"/>
          <w:sz w:val="24"/>
          <w:szCs w:val="24"/>
        </w:rPr>
        <w:t>Границы территориальных зон должны отвечать требованию принадлежности</w:t>
      </w:r>
      <w:r>
        <w:rPr>
          <w:rFonts w:ascii="Times New Roman" w:eastAsia="TimesNewRoman" w:hAnsi="Times New Roman"/>
          <w:sz w:val="24"/>
          <w:szCs w:val="24"/>
        </w:rPr>
        <w:t xml:space="preserve"> </w:t>
      </w:r>
      <w:r w:rsidRPr="00384AD4">
        <w:rPr>
          <w:rFonts w:ascii="Times New Roman" w:eastAsia="TimesNewRoman" w:hAnsi="Times New Roman"/>
          <w:sz w:val="24"/>
          <w:szCs w:val="24"/>
        </w:rPr>
        <w:t>каждого земельного участка только к одной территориальной зоне. Формирование одного</w:t>
      </w:r>
      <w:r>
        <w:rPr>
          <w:rFonts w:ascii="Times New Roman" w:eastAsia="TimesNewRoman" w:hAnsi="Times New Roman"/>
          <w:sz w:val="24"/>
          <w:szCs w:val="24"/>
        </w:rPr>
        <w:t xml:space="preserve"> </w:t>
      </w:r>
      <w:r w:rsidRPr="00384AD4">
        <w:rPr>
          <w:rFonts w:ascii="Times New Roman" w:eastAsia="TimesNewRoman" w:hAnsi="Times New Roman"/>
          <w:sz w:val="24"/>
          <w:szCs w:val="24"/>
        </w:rPr>
        <w:t>земельного участка из нескольких земельных участков, расположенных в различных</w:t>
      </w:r>
      <w:r>
        <w:rPr>
          <w:rFonts w:ascii="Times New Roman" w:eastAsia="TimesNewRoman" w:hAnsi="Times New Roman"/>
          <w:sz w:val="24"/>
          <w:szCs w:val="24"/>
        </w:rPr>
        <w:t xml:space="preserve"> </w:t>
      </w:r>
      <w:r w:rsidRPr="00384AD4">
        <w:rPr>
          <w:rFonts w:ascii="Times New Roman" w:eastAsia="TimesNewRoman" w:hAnsi="Times New Roman"/>
          <w:sz w:val="24"/>
          <w:szCs w:val="24"/>
        </w:rPr>
        <w:t>территориальных зонах, не допускается. Территориальные зоны, как правило, не</w:t>
      </w:r>
      <w:r>
        <w:rPr>
          <w:rFonts w:ascii="Times New Roman" w:eastAsia="TimesNewRoman" w:hAnsi="Times New Roman"/>
          <w:sz w:val="24"/>
          <w:szCs w:val="24"/>
        </w:rPr>
        <w:t xml:space="preserve"> </w:t>
      </w:r>
      <w:r w:rsidRPr="00384AD4">
        <w:rPr>
          <w:rFonts w:ascii="Times New Roman" w:eastAsia="TimesNewRoman" w:hAnsi="Times New Roman"/>
          <w:sz w:val="24"/>
          <w:szCs w:val="24"/>
        </w:rPr>
        <w:t>устанавливаются применительно к одному земельному участку.</w:t>
      </w:r>
    </w:p>
    <w:p w:rsidR="00434A6B" w:rsidRPr="00384AD4"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sidRPr="00384AD4">
        <w:rPr>
          <w:rFonts w:ascii="Times New Roman" w:eastAsia="TimesNewRoman" w:hAnsi="Times New Roman"/>
          <w:sz w:val="24"/>
          <w:szCs w:val="24"/>
        </w:rPr>
        <w:lastRenderedPageBreak/>
        <w:t>8. Границы зон с особыми условиями использования территорий, границы</w:t>
      </w:r>
      <w:r>
        <w:rPr>
          <w:rFonts w:ascii="Times New Roman" w:eastAsia="TimesNewRoman" w:hAnsi="Times New Roman"/>
          <w:sz w:val="24"/>
          <w:szCs w:val="24"/>
        </w:rPr>
        <w:t xml:space="preserve"> </w:t>
      </w:r>
      <w:r w:rsidRPr="00384AD4">
        <w:rPr>
          <w:rFonts w:ascii="Times New Roman" w:eastAsia="TimesNewRoman" w:hAnsi="Times New Roman"/>
          <w:sz w:val="24"/>
          <w:szCs w:val="24"/>
        </w:rPr>
        <w:t>территорий объектов культурного наследия, устанавливаемые в соответствии с</w:t>
      </w:r>
      <w:r>
        <w:rPr>
          <w:rFonts w:ascii="Times New Roman" w:eastAsia="TimesNewRoman" w:hAnsi="Times New Roman"/>
          <w:sz w:val="24"/>
          <w:szCs w:val="24"/>
        </w:rPr>
        <w:t xml:space="preserve"> </w:t>
      </w:r>
      <w:r w:rsidRPr="00384AD4">
        <w:rPr>
          <w:rFonts w:ascii="Times New Roman" w:eastAsia="TimesNewRoman" w:hAnsi="Times New Roman"/>
          <w:sz w:val="24"/>
          <w:szCs w:val="24"/>
        </w:rPr>
        <w:t>законодательством Российской Федерации, могут не совпадать с границами</w:t>
      </w:r>
      <w:r>
        <w:rPr>
          <w:rFonts w:ascii="Times New Roman" w:eastAsia="TimesNewRoman" w:hAnsi="Times New Roman"/>
          <w:sz w:val="24"/>
          <w:szCs w:val="24"/>
        </w:rPr>
        <w:t xml:space="preserve"> </w:t>
      </w:r>
      <w:r w:rsidRPr="00384AD4">
        <w:rPr>
          <w:rFonts w:ascii="Times New Roman" w:eastAsia="TimesNewRoman" w:hAnsi="Times New Roman"/>
          <w:sz w:val="24"/>
          <w:szCs w:val="24"/>
        </w:rPr>
        <w:t>территориальных зон.</w:t>
      </w:r>
    </w:p>
    <w:p w:rsidR="00434A6B" w:rsidRPr="00384AD4"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sidRPr="00384AD4">
        <w:rPr>
          <w:rFonts w:ascii="Times New Roman" w:eastAsia="TimesNewRoman" w:hAnsi="Times New Roman"/>
          <w:sz w:val="24"/>
          <w:szCs w:val="24"/>
        </w:rPr>
        <w:t xml:space="preserve">9. </w:t>
      </w:r>
      <w:r>
        <w:rPr>
          <w:rFonts w:ascii="Times New Roman" w:eastAsia="TimesNewRoman" w:hAnsi="Times New Roman"/>
          <w:sz w:val="24"/>
          <w:szCs w:val="24"/>
        </w:rPr>
        <w:t>Н</w:t>
      </w:r>
      <w:r w:rsidRPr="00384AD4">
        <w:rPr>
          <w:rFonts w:ascii="Times New Roman" w:eastAsia="TimesNewRoman" w:hAnsi="Times New Roman"/>
          <w:sz w:val="24"/>
          <w:szCs w:val="24"/>
        </w:rPr>
        <w:t>а карте градостроительного зонирования</w:t>
      </w:r>
      <w:r>
        <w:rPr>
          <w:rFonts w:ascii="Times New Roman" w:eastAsia="TimesNewRoman" w:hAnsi="Times New Roman"/>
          <w:sz w:val="24"/>
          <w:szCs w:val="24"/>
        </w:rPr>
        <w:t xml:space="preserve"> </w:t>
      </w:r>
      <w:r w:rsidRPr="00384AD4">
        <w:rPr>
          <w:rFonts w:ascii="Times New Roman" w:eastAsia="TimesNewRoman" w:hAnsi="Times New Roman"/>
          <w:sz w:val="24"/>
          <w:szCs w:val="24"/>
        </w:rPr>
        <w:t>отобража</w:t>
      </w:r>
      <w:r>
        <w:rPr>
          <w:rFonts w:ascii="Times New Roman" w:eastAsia="TimesNewRoman" w:hAnsi="Times New Roman"/>
          <w:sz w:val="24"/>
          <w:szCs w:val="24"/>
        </w:rPr>
        <w:t>ются</w:t>
      </w:r>
      <w:r w:rsidRPr="00384AD4">
        <w:rPr>
          <w:rFonts w:ascii="Times New Roman" w:eastAsia="TimesNewRoman" w:hAnsi="Times New Roman"/>
          <w:sz w:val="24"/>
          <w:szCs w:val="24"/>
        </w:rPr>
        <w:t xml:space="preserve"> границы зон с особыми условиями использования территории. В</w:t>
      </w:r>
      <w:r>
        <w:rPr>
          <w:rFonts w:ascii="Times New Roman" w:eastAsia="TimesNewRoman" w:hAnsi="Times New Roman"/>
          <w:sz w:val="24"/>
          <w:szCs w:val="24"/>
        </w:rPr>
        <w:t xml:space="preserve"> </w:t>
      </w:r>
      <w:r w:rsidRPr="00384AD4">
        <w:rPr>
          <w:rFonts w:ascii="Times New Roman" w:eastAsia="TimesNewRoman" w:hAnsi="Times New Roman"/>
          <w:sz w:val="24"/>
          <w:szCs w:val="24"/>
        </w:rPr>
        <w:t>настоящих Правилах информация о границах территориальных зон и границах зон с</w:t>
      </w:r>
      <w:r>
        <w:rPr>
          <w:rFonts w:ascii="Times New Roman" w:eastAsia="TimesNewRoman" w:hAnsi="Times New Roman"/>
          <w:sz w:val="24"/>
          <w:szCs w:val="24"/>
        </w:rPr>
        <w:t xml:space="preserve"> </w:t>
      </w:r>
      <w:r w:rsidRPr="00384AD4">
        <w:rPr>
          <w:rFonts w:ascii="Times New Roman" w:eastAsia="TimesNewRoman" w:hAnsi="Times New Roman"/>
          <w:sz w:val="24"/>
          <w:szCs w:val="24"/>
        </w:rPr>
        <w:t>особыми условиями использования территории совмещается на одной карте.</w:t>
      </w:r>
    </w:p>
    <w:p w:rsidR="00434A6B" w:rsidRPr="00384AD4"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sidRPr="00384AD4">
        <w:rPr>
          <w:rFonts w:ascii="Times New Roman" w:eastAsia="TimesNewRoman" w:hAnsi="Times New Roman"/>
          <w:sz w:val="24"/>
          <w:szCs w:val="24"/>
        </w:rPr>
        <w:t>10. Границы территориальных зон установл</w:t>
      </w:r>
      <w:r>
        <w:rPr>
          <w:rFonts w:ascii="Times New Roman" w:eastAsia="TimesNewRoman" w:hAnsi="Times New Roman"/>
          <w:sz w:val="24"/>
          <w:szCs w:val="24"/>
        </w:rPr>
        <w:t>ены</w:t>
      </w:r>
      <w:r w:rsidRPr="00384AD4">
        <w:rPr>
          <w:rFonts w:ascii="Times New Roman" w:eastAsia="TimesNewRoman" w:hAnsi="Times New Roman"/>
          <w:sz w:val="24"/>
          <w:szCs w:val="24"/>
        </w:rPr>
        <w:t xml:space="preserve"> </w:t>
      </w:r>
      <w:proofErr w:type="gramStart"/>
      <w:r w:rsidRPr="00384AD4">
        <w:rPr>
          <w:rFonts w:ascii="Times New Roman" w:eastAsia="TimesNewRoman" w:hAnsi="Times New Roman"/>
          <w:sz w:val="24"/>
          <w:szCs w:val="24"/>
        </w:rPr>
        <w:t>по</w:t>
      </w:r>
      <w:proofErr w:type="gramEnd"/>
      <w:r w:rsidRPr="00384AD4">
        <w:rPr>
          <w:rFonts w:ascii="Times New Roman" w:eastAsia="TimesNewRoman" w:hAnsi="Times New Roman"/>
          <w:sz w:val="24"/>
          <w:szCs w:val="24"/>
        </w:rPr>
        <w:t>:</w:t>
      </w:r>
    </w:p>
    <w:p w:rsidR="00434A6B" w:rsidRPr="00384AD4"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sidRPr="00384AD4">
        <w:rPr>
          <w:rFonts w:ascii="Times New Roman" w:eastAsia="TimesNewRoman" w:hAnsi="Times New Roman"/>
          <w:sz w:val="24"/>
          <w:szCs w:val="24"/>
        </w:rPr>
        <w:t>- линиям магистралей, улиц, проездов, пешеходных путей;</w:t>
      </w:r>
    </w:p>
    <w:p w:rsidR="00434A6B" w:rsidRPr="00384AD4"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sidRPr="00384AD4">
        <w:rPr>
          <w:rFonts w:ascii="Times New Roman" w:eastAsia="TimesNewRoman" w:hAnsi="Times New Roman"/>
          <w:sz w:val="24"/>
          <w:szCs w:val="24"/>
        </w:rPr>
        <w:t>- красным линиям;</w:t>
      </w:r>
    </w:p>
    <w:p w:rsidR="00434A6B" w:rsidRPr="00384AD4"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sidRPr="00384AD4">
        <w:rPr>
          <w:rFonts w:ascii="Times New Roman" w:eastAsia="TimesNewRoman" w:hAnsi="Times New Roman"/>
          <w:sz w:val="24"/>
          <w:szCs w:val="24"/>
        </w:rPr>
        <w:t>- границам земельных участков;</w:t>
      </w:r>
    </w:p>
    <w:p w:rsidR="00434A6B" w:rsidRPr="00384AD4"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sidRPr="00384AD4">
        <w:rPr>
          <w:rFonts w:ascii="Times New Roman" w:eastAsia="TimesNewRoman" w:hAnsi="Times New Roman"/>
          <w:sz w:val="24"/>
          <w:szCs w:val="24"/>
        </w:rPr>
        <w:t>- границам населенных пунктов в пределах муниципальных образований;</w:t>
      </w:r>
    </w:p>
    <w:p w:rsidR="00434A6B" w:rsidRPr="00384AD4"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sidRPr="00384AD4">
        <w:rPr>
          <w:rFonts w:ascii="Times New Roman" w:eastAsia="TimesNewRoman" w:hAnsi="Times New Roman"/>
          <w:sz w:val="24"/>
          <w:szCs w:val="24"/>
        </w:rPr>
        <w:t>- естественным границам природных объектов;</w:t>
      </w:r>
    </w:p>
    <w:p w:rsidR="00434A6B" w:rsidRPr="007074CE"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sidRPr="00384AD4">
        <w:rPr>
          <w:rFonts w:ascii="Times New Roman" w:eastAsia="TimesNewRoman" w:hAnsi="Times New Roman"/>
          <w:sz w:val="24"/>
          <w:szCs w:val="24"/>
        </w:rPr>
        <w:t>- иным границам.</w:t>
      </w:r>
    </w:p>
    <w:p w:rsidR="00434A6B" w:rsidRPr="00F53A77" w:rsidRDefault="00434A6B" w:rsidP="00434A6B">
      <w:pPr>
        <w:widowControl w:val="0"/>
        <w:autoSpaceDE w:val="0"/>
        <w:autoSpaceDN w:val="0"/>
        <w:adjustRightInd w:val="0"/>
        <w:spacing w:line="240" w:lineRule="auto"/>
        <w:ind w:firstLine="709"/>
        <w:jc w:val="both"/>
        <w:rPr>
          <w:rFonts w:ascii="Times New Roman" w:hAnsi="Times New Roman"/>
          <w:b/>
          <w:bCs/>
          <w:sz w:val="24"/>
          <w:szCs w:val="24"/>
        </w:rPr>
      </w:pPr>
      <w:r w:rsidRPr="00F53A77">
        <w:rPr>
          <w:rFonts w:ascii="Times New Roman" w:hAnsi="Times New Roman"/>
          <w:b/>
          <w:bCs/>
          <w:sz w:val="24"/>
          <w:szCs w:val="24"/>
        </w:rPr>
        <w:t xml:space="preserve">Статья </w:t>
      </w:r>
      <w:r>
        <w:rPr>
          <w:rFonts w:ascii="Times New Roman" w:hAnsi="Times New Roman"/>
          <w:b/>
          <w:bCs/>
          <w:sz w:val="24"/>
          <w:szCs w:val="24"/>
        </w:rPr>
        <w:t>8.2</w:t>
      </w:r>
      <w:r w:rsidRPr="00F53A77">
        <w:rPr>
          <w:rFonts w:ascii="Times New Roman" w:hAnsi="Times New Roman"/>
          <w:b/>
          <w:bCs/>
          <w:sz w:val="24"/>
          <w:szCs w:val="24"/>
        </w:rPr>
        <w:t>.</w:t>
      </w:r>
      <w:r>
        <w:rPr>
          <w:rFonts w:ascii="Times New Roman" w:hAnsi="Times New Roman"/>
          <w:b/>
          <w:bCs/>
          <w:sz w:val="24"/>
          <w:szCs w:val="24"/>
        </w:rPr>
        <w:t> </w:t>
      </w:r>
      <w:r w:rsidRPr="00F53A77">
        <w:rPr>
          <w:rFonts w:ascii="Times New Roman" w:hAnsi="Times New Roman"/>
          <w:b/>
          <w:bCs/>
          <w:sz w:val="24"/>
          <w:szCs w:val="24"/>
        </w:rPr>
        <w:t>Карта</w:t>
      </w:r>
      <w:r>
        <w:rPr>
          <w:rFonts w:ascii="Times New Roman" w:hAnsi="Times New Roman"/>
          <w:b/>
          <w:bCs/>
          <w:sz w:val="24"/>
          <w:szCs w:val="24"/>
        </w:rPr>
        <w:t xml:space="preserve"> (схема)</w:t>
      </w:r>
      <w:r w:rsidRPr="00F53A77">
        <w:rPr>
          <w:rFonts w:ascii="Times New Roman" w:hAnsi="Times New Roman"/>
          <w:b/>
          <w:bCs/>
          <w:sz w:val="24"/>
          <w:szCs w:val="24"/>
        </w:rPr>
        <w:t xml:space="preserve"> градостроительного зонирования</w:t>
      </w:r>
    </w:p>
    <w:p w:rsidR="00434A6B" w:rsidRPr="00F53A77"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141CCC">
        <w:rPr>
          <w:rFonts w:ascii="Times New Roman" w:hAnsi="Times New Roman"/>
          <w:sz w:val="24"/>
          <w:szCs w:val="24"/>
        </w:rPr>
        <w:t>1.</w:t>
      </w:r>
      <w:r>
        <w:rPr>
          <w:rFonts w:ascii="Times New Roman" w:hAnsi="Times New Roman"/>
          <w:sz w:val="24"/>
          <w:szCs w:val="24"/>
        </w:rPr>
        <w:t> </w:t>
      </w:r>
      <w:proofErr w:type="gramStart"/>
      <w:r w:rsidRPr="00141CCC">
        <w:rPr>
          <w:rFonts w:ascii="Times New Roman" w:eastAsia="TimesNewRoman" w:hAnsi="Times New Roman"/>
          <w:sz w:val="24"/>
          <w:szCs w:val="24"/>
        </w:rPr>
        <w:t>В составе настоящих</w:t>
      </w:r>
      <w:r w:rsidRPr="00F53A77">
        <w:rPr>
          <w:rFonts w:ascii="Times New Roman" w:eastAsia="TimesNewRoman" w:hAnsi="Times New Roman"/>
          <w:sz w:val="24"/>
          <w:szCs w:val="24"/>
        </w:rPr>
        <w:t xml:space="preserve"> Правил подготовлены две карты</w:t>
      </w:r>
      <w:r>
        <w:rPr>
          <w:rFonts w:ascii="Times New Roman" w:eastAsia="TimesNewRoman" w:hAnsi="Times New Roman"/>
          <w:sz w:val="24"/>
          <w:szCs w:val="24"/>
        </w:rPr>
        <w:t xml:space="preserve"> (схемы)</w:t>
      </w:r>
      <w:r w:rsidRPr="00F53A77">
        <w:rPr>
          <w:rFonts w:ascii="Times New Roman" w:eastAsia="TimesNewRoman" w:hAnsi="Times New Roman"/>
          <w:sz w:val="24"/>
          <w:szCs w:val="24"/>
        </w:rPr>
        <w:t xml:space="preserve"> градостроительного</w:t>
      </w:r>
      <w:r>
        <w:rPr>
          <w:rFonts w:ascii="Times New Roman" w:eastAsia="TimesNewRoman" w:hAnsi="Times New Roman"/>
          <w:sz w:val="24"/>
          <w:szCs w:val="24"/>
        </w:rPr>
        <w:t xml:space="preserve"> </w:t>
      </w:r>
      <w:r w:rsidRPr="00F53A77">
        <w:rPr>
          <w:rFonts w:ascii="Times New Roman" w:eastAsia="TimesNewRoman" w:hAnsi="Times New Roman"/>
          <w:sz w:val="24"/>
          <w:szCs w:val="24"/>
        </w:rPr>
        <w:t>зонирования</w:t>
      </w:r>
      <w:r>
        <w:rPr>
          <w:rFonts w:ascii="Times New Roman" w:eastAsia="TimesNewRoman" w:hAnsi="Times New Roman"/>
          <w:sz w:val="24"/>
          <w:szCs w:val="24"/>
        </w:rPr>
        <w:t xml:space="preserve"> </w:t>
      </w:r>
      <w:r w:rsidRPr="00BD03AE">
        <w:rPr>
          <w:rFonts w:ascii="Times New Roman" w:hAnsi="Times New Roman"/>
          <w:sz w:val="24"/>
          <w:szCs w:val="24"/>
        </w:rPr>
        <w:t>(далее – схема)</w:t>
      </w:r>
      <w:r w:rsidRPr="00F53A77">
        <w:rPr>
          <w:rFonts w:ascii="Times New Roman" w:eastAsia="TimesNewRoman" w:hAnsi="Times New Roman"/>
          <w:sz w:val="24"/>
          <w:szCs w:val="24"/>
        </w:rPr>
        <w:t xml:space="preserve"> </w:t>
      </w:r>
      <w:r w:rsidRPr="00F53A77">
        <w:rPr>
          <w:rFonts w:ascii="Times New Roman" w:hAnsi="Times New Roman"/>
          <w:sz w:val="24"/>
          <w:szCs w:val="24"/>
        </w:rPr>
        <w:t>(</w:t>
      </w:r>
      <w:r w:rsidRPr="00F53A77">
        <w:rPr>
          <w:rFonts w:ascii="Times New Roman" w:eastAsia="TimesNewRoman" w:hAnsi="Times New Roman"/>
          <w:sz w:val="24"/>
          <w:szCs w:val="24"/>
        </w:rPr>
        <w:t xml:space="preserve">в масштабе </w:t>
      </w:r>
      <w:r w:rsidRPr="00F53A77">
        <w:rPr>
          <w:rFonts w:ascii="Times New Roman" w:hAnsi="Times New Roman"/>
          <w:sz w:val="24"/>
          <w:szCs w:val="24"/>
        </w:rPr>
        <w:t xml:space="preserve">1:25000 </w:t>
      </w:r>
      <w:r w:rsidRPr="00F53A77">
        <w:rPr>
          <w:rFonts w:ascii="Times New Roman" w:eastAsia="TimesNewRoman" w:hAnsi="Times New Roman"/>
          <w:sz w:val="24"/>
          <w:szCs w:val="24"/>
        </w:rPr>
        <w:t>для территории всего муниципального образования</w:t>
      </w:r>
      <w:r w:rsidRPr="00F53A77">
        <w:rPr>
          <w:rFonts w:ascii="Times New Roman" w:hAnsi="Times New Roman"/>
          <w:sz w:val="24"/>
          <w:szCs w:val="24"/>
        </w:rPr>
        <w:t xml:space="preserve">), </w:t>
      </w:r>
      <w:r w:rsidRPr="00F53A77">
        <w:rPr>
          <w:rFonts w:ascii="Times New Roman" w:eastAsia="TimesNewRoman" w:hAnsi="Times New Roman"/>
          <w:sz w:val="24"/>
          <w:szCs w:val="24"/>
        </w:rPr>
        <w:t>на которых отображены</w:t>
      </w:r>
      <w:r>
        <w:rPr>
          <w:rFonts w:ascii="Times New Roman" w:eastAsia="TimesNewRoman" w:hAnsi="Times New Roman"/>
          <w:sz w:val="24"/>
          <w:szCs w:val="24"/>
        </w:rPr>
        <w:t xml:space="preserve"> </w:t>
      </w:r>
      <w:r w:rsidRPr="00F53A77">
        <w:rPr>
          <w:rFonts w:ascii="Times New Roman" w:eastAsia="TimesNewRoman" w:hAnsi="Times New Roman"/>
          <w:sz w:val="24"/>
          <w:szCs w:val="24"/>
        </w:rPr>
        <w:t>территориальные зоны</w:t>
      </w:r>
      <w:r w:rsidRPr="00F53A77">
        <w:rPr>
          <w:rFonts w:ascii="Times New Roman" w:hAnsi="Times New Roman"/>
          <w:sz w:val="24"/>
          <w:szCs w:val="24"/>
        </w:rPr>
        <w:t xml:space="preserve">, </w:t>
      </w:r>
      <w:r w:rsidRPr="00F53A77">
        <w:rPr>
          <w:rFonts w:ascii="Times New Roman" w:eastAsia="TimesNewRoman" w:hAnsi="Times New Roman"/>
          <w:sz w:val="24"/>
          <w:szCs w:val="24"/>
        </w:rPr>
        <w:t>для которых Правилами установлены градостроительные</w:t>
      </w:r>
      <w:r>
        <w:rPr>
          <w:rFonts w:ascii="Times New Roman" w:eastAsia="TimesNewRoman" w:hAnsi="Times New Roman"/>
          <w:sz w:val="24"/>
          <w:szCs w:val="24"/>
        </w:rPr>
        <w:t xml:space="preserve"> </w:t>
      </w:r>
      <w:r w:rsidRPr="00F53A77">
        <w:rPr>
          <w:rFonts w:ascii="Times New Roman" w:eastAsia="TimesNewRoman" w:hAnsi="Times New Roman"/>
          <w:sz w:val="24"/>
          <w:szCs w:val="24"/>
        </w:rPr>
        <w:t>регламенты</w:t>
      </w:r>
      <w:r w:rsidRPr="00F53A77">
        <w:rPr>
          <w:rFonts w:ascii="Times New Roman" w:hAnsi="Times New Roman"/>
          <w:sz w:val="24"/>
          <w:szCs w:val="24"/>
        </w:rPr>
        <w:t xml:space="preserve">, </w:t>
      </w:r>
      <w:r w:rsidRPr="00F53A77">
        <w:rPr>
          <w:rFonts w:ascii="Times New Roman" w:eastAsia="TimesNewRoman" w:hAnsi="Times New Roman"/>
          <w:sz w:val="24"/>
          <w:szCs w:val="24"/>
        </w:rPr>
        <w:t>и территории</w:t>
      </w:r>
      <w:r w:rsidRPr="00F53A77">
        <w:rPr>
          <w:rFonts w:ascii="Times New Roman" w:hAnsi="Times New Roman"/>
          <w:sz w:val="24"/>
          <w:szCs w:val="24"/>
        </w:rPr>
        <w:t xml:space="preserve">, </w:t>
      </w:r>
      <w:r w:rsidRPr="00F53A77">
        <w:rPr>
          <w:rFonts w:ascii="Times New Roman" w:eastAsia="TimesNewRoman" w:hAnsi="Times New Roman"/>
          <w:sz w:val="24"/>
          <w:szCs w:val="24"/>
        </w:rPr>
        <w:t>на которых градостроительные регламенты не устанавливаются</w:t>
      </w:r>
      <w:r w:rsidRPr="00F53A77">
        <w:rPr>
          <w:rFonts w:ascii="Times New Roman" w:hAnsi="Times New Roman"/>
          <w:sz w:val="24"/>
          <w:szCs w:val="24"/>
        </w:rPr>
        <w:t>,</w:t>
      </w:r>
      <w:r>
        <w:rPr>
          <w:rFonts w:ascii="Times New Roman" w:hAnsi="Times New Roman"/>
          <w:sz w:val="24"/>
          <w:szCs w:val="24"/>
        </w:rPr>
        <w:t xml:space="preserve"> </w:t>
      </w:r>
      <w:r w:rsidRPr="00F53A77">
        <w:rPr>
          <w:rFonts w:ascii="Times New Roman" w:eastAsia="TimesNewRoman" w:hAnsi="Times New Roman"/>
          <w:sz w:val="24"/>
          <w:szCs w:val="24"/>
        </w:rPr>
        <w:t>а также отображены границы зон с особыми условиями использования территории</w:t>
      </w:r>
      <w:r w:rsidRPr="00F53A77">
        <w:rPr>
          <w:rFonts w:ascii="Times New Roman" w:hAnsi="Times New Roman"/>
          <w:sz w:val="24"/>
          <w:szCs w:val="24"/>
        </w:rPr>
        <w:t>.</w:t>
      </w:r>
      <w:proofErr w:type="gramEnd"/>
    </w:p>
    <w:p w:rsidR="00434A6B" w:rsidRPr="00F53A77"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F53A77">
        <w:rPr>
          <w:rFonts w:ascii="Times New Roman" w:hAnsi="Times New Roman"/>
          <w:sz w:val="24"/>
          <w:szCs w:val="24"/>
        </w:rPr>
        <w:t>2.</w:t>
      </w:r>
      <w:r>
        <w:rPr>
          <w:rFonts w:ascii="Times New Roman" w:hAnsi="Times New Roman"/>
          <w:sz w:val="24"/>
          <w:szCs w:val="24"/>
        </w:rPr>
        <w:t> </w:t>
      </w:r>
      <w:r w:rsidRPr="00F53A77">
        <w:rPr>
          <w:rFonts w:ascii="Times New Roman" w:eastAsia="TimesNewRoman" w:hAnsi="Times New Roman"/>
          <w:sz w:val="24"/>
          <w:szCs w:val="24"/>
        </w:rPr>
        <w:t>Перечень и наименования территориальных зон с присвоенными кодами</w:t>
      </w:r>
      <w:r>
        <w:rPr>
          <w:rFonts w:ascii="Times New Roman" w:eastAsia="TimesNewRoman" w:hAnsi="Times New Roman"/>
          <w:sz w:val="24"/>
          <w:szCs w:val="24"/>
        </w:rPr>
        <w:t xml:space="preserve"> </w:t>
      </w:r>
      <w:r w:rsidRPr="00F53A77">
        <w:rPr>
          <w:rFonts w:ascii="Times New Roman" w:eastAsia="TimesNewRoman" w:hAnsi="Times New Roman"/>
          <w:sz w:val="24"/>
          <w:szCs w:val="24"/>
        </w:rPr>
        <w:t xml:space="preserve">приведены в соответствии с пунктом </w:t>
      </w:r>
      <w:r w:rsidRPr="00F53A77">
        <w:rPr>
          <w:rFonts w:ascii="Times New Roman" w:hAnsi="Times New Roman"/>
          <w:sz w:val="24"/>
          <w:szCs w:val="24"/>
        </w:rPr>
        <w:t xml:space="preserve">2), </w:t>
      </w:r>
      <w:r w:rsidRPr="00F53A77">
        <w:rPr>
          <w:rFonts w:ascii="Times New Roman" w:eastAsia="TimesNewRoman" w:hAnsi="Times New Roman"/>
          <w:sz w:val="24"/>
          <w:szCs w:val="24"/>
        </w:rPr>
        <w:t xml:space="preserve">части </w:t>
      </w:r>
      <w:r w:rsidRPr="00F53A77">
        <w:rPr>
          <w:rFonts w:ascii="Times New Roman" w:hAnsi="Times New Roman"/>
          <w:sz w:val="24"/>
          <w:szCs w:val="24"/>
        </w:rPr>
        <w:t xml:space="preserve">9, </w:t>
      </w:r>
      <w:r w:rsidRPr="00F53A77">
        <w:rPr>
          <w:rFonts w:ascii="Times New Roman" w:eastAsia="TimesNewRoman" w:hAnsi="Times New Roman"/>
          <w:sz w:val="24"/>
          <w:szCs w:val="24"/>
        </w:rPr>
        <w:t>ст</w:t>
      </w:r>
      <w:r w:rsidRPr="00F53A77">
        <w:rPr>
          <w:rFonts w:ascii="Times New Roman" w:hAnsi="Times New Roman"/>
          <w:sz w:val="24"/>
          <w:szCs w:val="24"/>
        </w:rPr>
        <w:t xml:space="preserve">. 35 </w:t>
      </w:r>
      <w:proofErr w:type="spellStart"/>
      <w:r w:rsidRPr="00F53A77">
        <w:rPr>
          <w:rFonts w:ascii="Times New Roman" w:eastAsia="TimesNewRoman" w:hAnsi="Times New Roman"/>
          <w:sz w:val="24"/>
          <w:szCs w:val="24"/>
        </w:rPr>
        <w:t>ГрК</w:t>
      </w:r>
      <w:proofErr w:type="spellEnd"/>
      <w:r w:rsidRPr="00F53A77">
        <w:rPr>
          <w:rFonts w:ascii="Times New Roman" w:eastAsia="TimesNewRoman" w:hAnsi="Times New Roman"/>
          <w:sz w:val="24"/>
          <w:szCs w:val="24"/>
        </w:rPr>
        <w:t xml:space="preserve"> РФ</w:t>
      </w:r>
      <w:r w:rsidRPr="00F53A77">
        <w:rPr>
          <w:rFonts w:ascii="Times New Roman" w:hAnsi="Times New Roman"/>
          <w:sz w:val="24"/>
          <w:szCs w:val="24"/>
        </w:rPr>
        <w:t>.</w:t>
      </w:r>
    </w:p>
    <w:p w:rsidR="00434A6B"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F53A77">
        <w:rPr>
          <w:rFonts w:ascii="Times New Roman" w:hAnsi="Times New Roman"/>
          <w:sz w:val="24"/>
          <w:szCs w:val="24"/>
        </w:rPr>
        <w:t>3.</w:t>
      </w:r>
      <w:r>
        <w:rPr>
          <w:rFonts w:ascii="Times New Roman" w:hAnsi="Times New Roman"/>
          <w:sz w:val="24"/>
          <w:szCs w:val="24"/>
        </w:rPr>
        <w:t> </w:t>
      </w:r>
      <w:proofErr w:type="gramStart"/>
      <w:r w:rsidRPr="00F53A77">
        <w:rPr>
          <w:rFonts w:ascii="Times New Roman" w:eastAsia="TimesNewRoman" w:hAnsi="Times New Roman"/>
          <w:sz w:val="24"/>
          <w:szCs w:val="24"/>
        </w:rPr>
        <w:t>Наименование вида разрешённого использования земельных участков</w:t>
      </w:r>
      <w:r w:rsidRPr="00F53A77">
        <w:rPr>
          <w:rFonts w:ascii="Times New Roman" w:hAnsi="Times New Roman"/>
          <w:sz w:val="24"/>
          <w:szCs w:val="24"/>
        </w:rPr>
        <w:t>,</w:t>
      </w:r>
      <w:r>
        <w:rPr>
          <w:rFonts w:ascii="Times New Roman" w:hAnsi="Times New Roman"/>
          <w:sz w:val="24"/>
          <w:szCs w:val="24"/>
        </w:rPr>
        <w:t xml:space="preserve"> </w:t>
      </w:r>
      <w:r w:rsidRPr="00F53A77">
        <w:rPr>
          <w:rFonts w:ascii="Times New Roman" w:eastAsia="TimesNewRoman" w:hAnsi="Times New Roman"/>
          <w:sz w:val="24"/>
          <w:szCs w:val="24"/>
        </w:rPr>
        <w:t>соответствующий код</w:t>
      </w:r>
      <w:r w:rsidRPr="00F53A77">
        <w:rPr>
          <w:rFonts w:ascii="Times New Roman" w:hAnsi="Times New Roman"/>
          <w:sz w:val="24"/>
          <w:szCs w:val="24"/>
        </w:rPr>
        <w:t xml:space="preserve">, </w:t>
      </w:r>
      <w:r w:rsidRPr="00F53A77">
        <w:rPr>
          <w:rFonts w:ascii="Times New Roman" w:eastAsia="TimesNewRoman" w:hAnsi="Times New Roman"/>
          <w:sz w:val="24"/>
          <w:szCs w:val="24"/>
        </w:rPr>
        <w:t>описание вида разрешённого использования приведены в редакции</w:t>
      </w:r>
      <w:r>
        <w:rPr>
          <w:rFonts w:ascii="Times New Roman" w:eastAsia="TimesNewRoman" w:hAnsi="Times New Roman"/>
          <w:sz w:val="24"/>
          <w:szCs w:val="24"/>
        </w:rPr>
        <w:t xml:space="preserve"> </w:t>
      </w:r>
      <w:r w:rsidRPr="00F53A77">
        <w:rPr>
          <w:rFonts w:ascii="Times New Roman" w:eastAsia="TimesNewRoman" w:hAnsi="Times New Roman"/>
          <w:sz w:val="24"/>
          <w:szCs w:val="24"/>
        </w:rPr>
        <w:t xml:space="preserve">Классификатора </w:t>
      </w:r>
      <w:r w:rsidRPr="00F53A77">
        <w:rPr>
          <w:rFonts w:ascii="Times New Roman" w:hAnsi="Times New Roman"/>
          <w:sz w:val="24"/>
          <w:szCs w:val="24"/>
        </w:rPr>
        <w:t>(</w:t>
      </w:r>
      <w:r w:rsidRPr="00E55F54">
        <w:rPr>
          <w:rFonts w:ascii="Times New Roman" w:hAnsi="Times New Roman"/>
          <w:sz w:val="24"/>
          <w:szCs w:val="24"/>
        </w:rPr>
        <w:t>приказ Минэкономразвития России от 01.09.2014 №540 «Об утверждении классификатора видов разрешенного использования земельных участков»</w:t>
      </w:r>
      <w:r>
        <w:rPr>
          <w:rFonts w:ascii="Times New Roman" w:hAnsi="Times New Roman"/>
          <w:sz w:val="24"/>
          <w:szCs w:val="24"/>
        </w:rPr>
        <w:t xml:space="preserve"> и</w:t>
      </w:r>
      <w:r w:rsidRPr="00E55F54">
        <w:rPr>
          <w:rFonts w:ascii="Times New Roman" w:hAnsi="Times New Roman"/>
          <w:sz w:val="24"/>
          <w:szCs w:val="24"/>
        </w:rPr>
        <w:t xml:space="preserve"> </w:t>
      </w:r>
      <w:r w:rsidRPr="00455352">
        <w:rPr>
          <w:rFonts w:ascii="Times New Roman" w:hAnsi="Times New Roman"/>
          <w:sz w:val="24"/>
          <w:szCs w:val="24"/>
        </w:rPr>
        <w:t xml:space="preserve">приказ Минэкономразвития России от 30.09.2015 </w:t>
      </w:r>
      <w:r w:rsidRPr="003C175D">
        <w:rPr>
          <w:rFonts w:ascii="Times New Roman" w:hAnsi="Times New Roman"/>
          <w:sz w:val="24"/>
          <w:szCs w:val="24"/>
        </w:rPr>
        <w:t>№709</w:t>
      </w:r>
      <w:r>
        <w:rPr>
          <w:rFonts w:ascii="Times New Roman" w:hAnsi="Times New Roman"/>
          <w:sz w:val="24"/>
          <w:szCs w:val="24"/>
        </w:rPr>
        <w:t xml:space="preserve"> </w:t>
      </w:r>
      <w:r w:rsidRPr="00455352">
        <w:rPr>
          <w:rFonts w:ascii="Times New Roman" w:hAnsi="Times New Roman"/>
          <w:sz w:val="24"/>
          <w:szCs w:val="24"/>
        </w:rPr>
        <w:t>«О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w:t>
      </w:r>
      <w:r w:rsidRPr="00F53A77">
        <w:rPr>
          <w:rFonts w:ascii="Times New Roman" w:hAnsi="Times New Roman"/>
          <w:sz w:val="24"/>
          <w:szCs w:val="24"/>
        </w:rPr>
        <w:t>).</w:t>
      </w:r>
      <w:proofErr w:type="gramEnd"/>
    </w:p>
    <w:p w:rsidR="00434A6B" w:rsidRPr="00F53A77"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F53A77">
        <w:rPr>
          <w:rFonts w:ascii="Times New Roman" w:hAnsi="Times New Roman"/>
          <w:sz w:val="24"/>
          <w:szCs w:val="24"/>
        </w:rPr>
        <w:t>4.</w:t>
      </w:r>
      <w:r>
        <w:rPr>
          <w:rFonts w:ascii="Times New Roman" w:hAnsi="Times New Roman"/>
          <w:sz w:val="24"/>
          <w:szCs w:val="24"/>
        </w:rPr>
        <w:t> </w:t>
      </w:r>
      <w:r w:rsidRPr="00F53A77">
        <w:rPr>
          <w:rFonts w:ascii="Times New Roman" w:eastAsia="TimesNewRoman" w:hAnsi="Times New Roman"/>
          <w:sz w:val="24"/>
          <w:szCs w:val="24"/>
        </w:rPr>
        <w:t>На основе видов разрешённого использования земельных участков</w:t>
      </w:r>
      <w:r>
        <w:rPr>
          <w:rFonts w:ascii="Times New Roman" w:eastAsia="TimesNewRoman" w:hAnsi="Times New Roman"/>
          <w:sz w:val="24"/>
          <w:szCs w:val="24"/>
        </w:rPr>
        <w:t xml:space="preserve"> </w:t>
      </w:r>
      <w:r w:rsidRPr="00F53A77">
        <w:rPr>
          <w:rFonts w:ascii="Times New Roman" w:eastAsia="TimesNewRoman" w:hAnsi="Times New Roman"/>
          <w:sz w:val="24"/>
          <w:szCs w:val="24"/>
        </w:rPr>
        <w:t xml:space="preserve">Классификатора для каждой территориальной зоны сформированы группы </w:t>
      </w:r>
      <w:r w:rsidRPr="00F53A77">
        <w:rPr>
          <w:rFonts w:ascii="Times New Roman" w:hAnsi="Times New Roman"/>
          <w:b/>
          <w:bCs/>
          <w:sz w:val="24"/>
          <w:szCs w:val="24"/>
        </w:rPr>
        <w:t>основных</w:t>
      </w:r>
      <w:r w:rsidRPr="00F53A77">
        <w:rPr>
          <w:rFonts w:ascii="Times New Roman" w:hAnsi="Times New Roman"/>
          <w:sz w:val="24"/>
          <w:szCs w:val="24"/>
        </w:rPr>
        <w:t>,</w:t>
      </w:r>
      <w:r>
        <w:rPr>
          <w:rFonts w:ascii="Times New Roman" w:hAnsi="Times New Roman"/>
          <w:sz w:val="24"/>
          <w:szCs w:val="24"/>
        </w:rPr>
        <w:t xml:space="preserve"> </w:t>
      </w:r>
      <w:r w:rsidRPr="00F53A77">
        <w:rPr>
          <w:rFonts w:ascii="Times New Roman" w:hAnsi="Times New Roman"/>
          <w:b/>
          <w:bCs/>
          <w:sz w:val="24"/>
          <w:szCs w:val="24"/>
        </w:rPr>
        <w:t xml:space="preserve">условно разрешённых и вспомогательных </w:t>
      </w:r>
      <w:r w:rsidRPr="00F53A77">
        <w:rPr>
          <w:rFonts w:ascii="Times New Roman" w:eastAsia="TimesNewRoman" w:hAnsi="Times New Roman"/>
          <w:sz w:val="24"/>
          <w:szCs w:val="24"/>
        </w:rPr>
        <w:t>видов разрешённого использования</w:t>
      </w:r>
      <w:r>
        <w:rPr>
          <w:rFonts w:ascii="Times New Roman" w:eastAsia="TimesNewRoman" w:hAnsi="Times New Roman"/>
          <w:sz w:val="24"/>
          <w:szCs w:val="24"/>
        </w:rPr>
        <w:t xml:space="preserve"> </w:t>
      </w:r>
      <w:r w:rsidRPr="00F53A77">
        <w:rPr>
          <w:rFonts w:ascii="Times New Roman" w:eastAsia="TimesNewRoman" w:hAnsi="Times New Roman"/>
          <w:sz w:val="24"/>
          <w:szCs w:val="24"/>
        </w:rPr>
        <w:t>земельных участков и приведены соответствующие градостроительные регламенты</w:t>
      </w:r>
      <w:r w:rsidRPr="00F53A77">
        <w:rPr>
          <w:rFonts w:ascii="Times New Roman" w:hAnsi="Times New Roman"/>
          <w:sz w:val="24"/>
          <w:szCs w:val="24"/>
        </w:rPr>
        <w:t>.</w:t>
      </w:r>
    </w:p>
    <w:p w:rsidR="00434A6B" w:rsidRPr="00F53A77"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F53A77">
        <w:rPr>
          <w:rFonts w:ascii="Times New Roman" w:hAnsi="Times New Roman"/>
          <w:sz w:val="24"/>
          <w:szCs w:val="24"/>
        </w:rPr>
        <w:t>5.</w:t>
      </w:r>
      <w:r>
        <w:rPr>
          <w:rFonts w:ascii="Times New Roman" w:hAnsi="Times New Roman"/>
          <w:sz w:val="24"/>
          <w:szCs w:val="24"/>
        </w:rPr>
        <w:t> </w:t>
      </w:r>
      <w:r w:rsidRPr="00F53A77">
        <w:rPr>
          <w:rFonts w:ascii="Times New Roman" w:eastAsia="TimesNewRoman" w:hAnsi="Times New Roman"/>
          <w:sz w:val="24"/>
          <w:szCs w:val="24"/>
        </w:rPr>
        <w:t>Градостроительные регламенты разработаны на основе требований технических</w:t>
      </w:r>
      <w:r>
        <w:rPr>
          <w:rFonts w:ascii="Times New Roman" w:eastAsia="TimesNewRoman" w:hAnsi="Times New Roman"/>
          <w:sz w:val="24"/>
          <w:szCs w:val="24"/>
        </w:rPr>
        <w:t xml:space="preserve"> </w:t>
      </w:r>
      <w:r w:rsidRPr="00F53A77">
        <w:rPr>
          <w:rFonts w:ascii="Times New Roman" w:eastAsia="TimesNewRoman" w:hAnsi="Times New Roman"/>
          <w:sz w:val="24"/>
          <w:szCs w:val="24"/>
        </w:rPr>
        <w:t>регламентов</w:t>
      </w:r>
      <w:r w:rsidRPr="00F53A77">
        <w:rPr>
          <w:rFonts w:ascii="Times New Roman" w:hAnsi="Times New Roman"/>
          <w:sz w:val="24"/>
          <w:szCs w:val="24"/>
        </w:rPr>
        <w:t xml:space="preserve">, </w:t>
      </w:r>
      <w:r w:rsidRPr="00F53A77">
        <w:rPr>
          <w:rFonts w:ascii="Times New Roman" w:eastAsia="TimesNewRoman" w:hAnsi="Times New Roman"/>
          <w:sz w:val="24"/>
          <w:szCs w:val="24"/>
        </w:rPr>
        <w:t>сводов правил</w:t>
      </w:r>
      <w:r w:rsidRPr="00F53A77">
        <w:rPr>
          <w:rFonts w:ascii="Times New Roman" w:hAnsi="Times New Roman"/>
          <w:sz w:val="24"/>
          <w:szCs w:val="24"/>
        </w:rPr>
        <w:t xml:space="preserve"> </w:t>
      </w:r>
      <w:r w:rsidRPr="00F53A77">
        <w:rPr>
          <w:rFonts w:ascii="Times New Roman" w:eastAsia="TimesNewRoman" w:hAnsi="Times New Roman"/>
          <w:sz w:val="24"/>
          <w:szCs w:val="24"/>
        </w:rPr>
        <w:t>и требований других нормативно</w:t>
      </w:r>
      <w:r w:rsidRPr="00F53A77">
        <w:rPr>
          <w:rFonts w:ascii="Times New Roman" w:hAnsi="Times New Roman"/>
          <w:sz w:val="24"/>
          <w:szCs w:val="24"/>
        </w:rPr>
        <w:t>-</w:t>
      </w:r>
      <w:r w:rsidRPr="00F53A77">
        <w:rPr>
          <w:rFonts w:ascii="Times New Roman" w:eastAsia="TimesNewRoman" w:hAnsi="Times New Roman"/>
          <w:sz w:val="24"/>
          <w:szCs w:val="24"/>
        </w:rPr>
        <w:t>правовых</w:t>
      </w:r>
      <w:r>
        <w:rPr>
          <w:rFonts w:ascii="Times New Roman" w:eastAsia="TimesNewRoman" w:hAnsi="Times New Roman"/>
          <w:sz w:val="24"/>
          <w:szCs w:val="24"/>
        </w:rPr>
        <w:t xml:space="preserve"> </w:t>
      </w:r>
      <w:r w:rsidRPr="00F53A77">
        <w:rPr>
          <w:rFonts w:ascii="Times New Roman" w:eastAsia="TimesNewRoman" w:hAnsi="Times New Roman"/>
          <w:sz w:val="24"/>
          <w:szCs w:val="24"/>
        </w:rPr>
        <w:t>документов и включают следующие данные</w:t>
      </w:r>
      <w:r w:rsidRPr="00F53A77">
        <w:rPr>
          <w:rFonts w:ascii="Times New Roman" w:hAnsi="Times New Roman"/>
          <w:sz w:val="24"/>
          <w:szCs w:val="24"/>
        </w:rPr>
        <w:t>:</w:t>
      </w:r>
    </w:p>
    <w:p w:rsidR="00434A6B" w:rsidRPr="00F53A77"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F53A77">
        <w:rPr>
          <w:rFonts w:ascii="Times New Roman" w:hAnsi="Times New Roman"/>
          <w:sz w:val="24"/>
          <w:szCs w:val="24"/>
        </w:rPr>
        <w:t xml:space="preserve">1. </w:t>
      </w:r>
      <w:r w:rsidRPr="00F53A77">
        <w:rPr>
          <w:rFonts w:ascii="Times New Roman" w:eastAsia="TimesNewRoman" w:hAnsi="Times New Roman"/>
          <w:sz w:val="24"/>
          <w:szCs w:val="24"/>
        </w:rPr>
        <w:t>Предельные размеры земельных участков</w:t>
      </w:r>
      <w:r w:rsidRPr="00F53A77">
        <w:rPr>
          <w:rFonts w:ascii="Times New Roman" w:hAnsi="Times New Roman"/>
          <w:sz w:val="24"/>
          <w:szCs w:val="24"/>
        </w:rPr>
        <w:t>;</w:t>
      </w:r>
    </w:p>
    <w:p w:rsidR="00434A6B" w:rsidRPr="00F53A77"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F53A77">
        <w:rPr>
          <w:rFonts w:ascii="Times New Roman" w:hAnsi="Times New Roman"/>
          <w:sz w:val="24"/>
          <w:szCs w:val="24"/>
        </w:rPr>
        <w:t xml:space="preserve">2. </w:t>
      </w:r>
      <w:r w:rsidRPr="00F53A77">
        <w:rPr>
          <w:rFonts w:ascii="Times New Roman" w:eastAsia="TimesNewRoman" w:hAnsi="Times New Roman"/>
          <w:sz w:val="24"/>
          <w:szCs w:val="24"/>
        </w:rPr>
        <w:t>Минимальный отступ от границ земельного участка</w:t>
      </w:r>
      <w:r w:rsidRPr="00F53A77">
        <w:rPr>
          <w:rFonts w:ascii="Times New Roman" w:hAnsi="Times New Roman"/>
          <w:sz w:val="24"/>
          <w:szCs w:val="24"/>
        </w:rPr>
        <w:t>;</w:t>
      </w:r>
    </w:p>
    <w:p w:rsidR="00434A6B" w:rsidRPr="00F53A77"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sidRPr="00F53A77">
        <w:rPr>
          <w:rFonts w:ascii="Times New Roman" w:hAnsi="Times New Roman"/>
          <w:sz w:val="24"/>
          <w:szCs w:val="24"/>
        </w:rPr>
        <w:t xml:space="preserve">3. </w:t>
      </w:r>
      <w:r w:rsidRPr="00F53A77">
        <w:rPr>
          <w:rFonts w:ascii="Times New Roman" w:eastAsia="TimesNewRoman" w:hAnsi="Times New Roman"/>
          <w:sz w:val="24"/>
          <w:szCs w:val="24"/>
        </w:rPr>
        <w:t>Предельное количество этажей</w:t>
      </w:r>
    </w:p>
    <w:p w:rsidR="00434A6B" w:rsidRPr="00F53A77"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F53A77">
        <w:rPr>
          <w:rFonts w:ascii="Times New Roman" w:hAnsi="Times New Roman"/>
          <w:sz w:val="24"/>
          <w:szCs w:val="24"/>
        </w:rPr>
        <w:lastRenderedPageBreak/>
        <w:t xml:space="preserve">4. </w:t>
      </w:r>
      <w:r w:rsidRPr="00F53A77">
        <w:rPr>
          <w:rFonts w:ascii="Times New Roman" w:eastAsia="TimesNewRoman" w:hAnsi="Times New Roman"/>
          <w:sz w:val="24"/>
          <w:szCs w:val="24"/>
        </w:rPr>
        <w:t>Предельная высота зданий</w:t>
      </w:r>
      <w:r w:rsidRPr="00F53A77">
        <w:rPr>
          <w:rFonts w:ascii="Times New Roman" w:hAnsi="Times New Roman"/>
          <w:sz w:val="24"/>
          <w:szCs w:val="24"/>
        </w:rPr>
        <w:t>;</w:t>
      </w:r>
    </w:p>
    <w:p w:rsidR="00434A6B" w:rsidRPr="00F53A77" w:rsidRDefault="00434A6B" w:rsidP="00434A6B">
      <w:pPr>
        <w:widowControl w:val="0"/>
        <w:autoSpaceDE w:val="0"/>
        <w:autoSpaceDN w:val="0"/>
        <w:adjustRightInd w:val="0"/>
        <w:spacing w:line="240" w:lineRule="auto"/>
        <w:ind w:firstLine="709"/>
        <w:jc w:val="both"/>
        <w:rPr>
          <w:rFonts w:ascii="Times New Roman" w:hAnsi="Times New Roman"/>
          <w:sz w:val="24"/>
          <w:szCs w:val="24"/>
        </w:rPr>
      </w:pPr>
      <w:r w:rsidRPr="00F53A77">
        <w:rPr>
          <w:rFonts w:ascii="Times New Roman" w:hAnsi="Times New Roman"/>
          <w:sz w:val="24"/>
          <w:szCs w:val="24"/>
        </w:rPr>
        <w:t xml:space="preserve">5. </w:t>
      </w:r>
      <w:r w:rsidRPr="00F53A77">
        <w:rPr>
          <w:rFonts w:ascii="Times New Roman" w:eastAsia="TimesNewRoman" w:hAnsi="Times New Roman"/>
          <w:sz w:val="24"/>
          <w:szCs w:val="24"/>
        </w:rPr>
        <w:t>Максимальный процент застройки</w:t>
      </w:r>
      <w:r w:rsidRPr="00F53A77">
        <w:rPr>
          <w:rFonts w:ascii="Times New Roman" w:hAnsi="Times New Roman"/>
          <w:sz w:val="24"/>
          <w:szCs w:val="24"/>
        </w:rPr>
        <w:t>;</w:t>
      </w:r>
    </w:p>
    <w:p w:rsidR="00434A6B" w:rsidRPr="007074CE"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sidRPr="00F53A77">
        <w:rPr>
          <w:rFonts w:ascii="Times New Roman" w:hAnsi="Times New Roman"/>
          <w:sz w:val="24"/>
          <w:szCs w:val="24"/>
          <w:lang w:eastAsia="ru-RU"/>
        </w:rPr>
        <w:t xml:space="preserve">6. </w:t>
      </w:r>
      <w:r w:rsidRPr="00F53A77">
        <w:rPr>
          <w:rFonts w:ascii="Times New Roman" w:eastAsia="TimesNewRoman" w:hAnsi="Times New Roman"/>
          <w:sz w:val="24"/>
          <w:szCs w:val="24"/>
          <w:lang w:eastAsia="ru-RU"/>
        </w:rPr>
        <w:t>Иные показатели</w:t>
      </w:r>
      <w:r w:rsidRPr="00F53A77">
        <w:rPr>
          <w:rFonts w:ascii="Times New Roman" w:hAnsi="Times New Roman"/>
          <w:sz w:val="24"/>
          <w:szCs w:val="24"/>
          <w:lang w:eastAsia="ru-RU"/>
        </w:rPr>
        <w:t>.</w:t>
      </w:r>
    </w:p>
    <w:p w:rsidR="00434A6B" w:rsidRPr="00F53A77" w:rsidRDefault="00434A6B" w:rsidP="00434A6B">
      <w:pPr>
        <w:widowControl w:val="0"/>
        <w:autoSpaceDE w:val="0"/>
        <w:autoSpaceDN w:val="0"/>
        <w:adjustRightInd w:val="0"/>
        <w:spacing w:line="240" w:lineRule="auto"/>
        <w:ind w:firstLine="709"/>
        <w:jc w:val="both"/>
        <w:rPr>
          <w:rFonts w:ascii="Times New Roman" w:hAnsi="Times New Roman"/>
          <w:b/>
          <w:bCs/>
          <w:sz w:val="24"/>
          <w:szCs w:val="24"/>
        </w:rPr>
      </w:pPr>
      <w:r w:rsidRPr="00F53A77">
        <w:rPr>
          <w:rFonts w:ascii="Times New Roman" w:hAnsi="Times New Roman"/>
          <w:b/>
          <w:bCs/>
          <w:sz w:val="24"/>
          <w:szCs w:val="24"/>
        </w:rPr>
        <w:t xml:space="preserve">Статья </w:t>
      </w:r>
      <w:r>
        <w:rPr>
          <w:rFonts w:ascii="Times New Roman" w:hAnsi="Times New Roman"/>
          <w:b/>
          <w:bCs/>
          <w:sz w:val="24"/>
          <w:szCs w:val="24"/>
        </w:rPr>
        <w:t>8.3</w:t>
      </w:r>
      <w:r w:rsidRPr="00F53A77">
        <w:rPr>
          <w:rFonts w:ascii="Times New Roman" w:hAnsi="Times New Roman"/>
          <w:b/>
          <w:bCs/>
          <w:sz w:val="24"/>
          <w:szCs w:val="24"/>
        </w:rPr>
        <w:t>.</w:t>
      </w:r>
      <w:r>
        <w:rPr>
          <w:rFonts w:ascii="Times New Roman" w:hAnsi="Times New Roman"/>
          <w:b/>
          <w:bCs/>
          <w:sz w:val="24"/>
          <w:szCs w:val="24"/>
        </w:rPr>
        <w:t> Виды территориальных зон</w:t>
      </w:r>
    </w:p>
    <w:p w:rsidR="00434A6B" w:rsidRDefault="00434A6B" w:rsidP="00434A6B">
      <w:pPr>
        <w:widowControl w:val="0"/>
        <w:numPr>
          <w:ilvl w:val="0"/>
          <w:numId w:val="18"/>
        </w:numPr>
        <w:spacing w:after="0" w:line="240" w:lineRule="auto"/>
        <w:jc w:val="both"/>
        <w:rPr>
          <w:rFonts w:ascii="Times New Roman" w:eastAsia="Times New Roman" w:hAnsi="Times New Roman"/>
          <w:sz w:val="24"/>
          <w:szCs w:val="24"/>
        </w:rPr>
      </w:pPr>
      <w:r w:rsidRPr="003631D1">
        <w:rPr>
          <w:rFonts w:ascii="Times New Roman" w:eastAsia="Times New Roman" w:hAnsi="Times New Roman"/>
          <w:sz w:val="24"/>
          <w:szCs w:val="24"/>
        </w:rPr>
        <w:t xml:space="preserve">На </w:t>
      </w:r>
      <w:r>
        <w:rPr>
          <w:rFonts w:ascii="Times New Roman" w:eastAsia="Times New Roman" w:hAnsi="Times New Roman"/>
          <w:sz w:val="24"/>
          <w:szCs w:val="24"/>
        </w:rPr>
        <w:t>карте (схем</w:t>
      </w:r>
      <w:r w:rsidRPr="003631D1">
        <w:rPr>
          <w:rFonts w:ascii="Times New Roman" w:eastAsia="Times New Roman" w:hAnsi="Times New Roman"/>
          <w:sz w:val="24"/>
          <w:szCs w:val="24"/>
        </w:rPr>
        <w:t>е</w:t>
      </w:r>
      <w:r>
        <w:rPr>
          <w:rFonts w:ascii="Times New Roman" w:eastAsia="Times New Roman" w:hAnsi="Times New Roman"/>
          <w:sz w:val="24"/>
          <w:szCs w:val="24"/>
        </w:rPr>
        <w:t>)</w:t>
      </w:r>
      <w:r w:rsidRPr="003631D1">
        <w:rPr>
          <w:rFonts w:ascii="Times New Roman" w:eastAsia="Times New Roman" w:hAnsi="Times New Roman"/>
          <w:sz w:val="24"/>
          <w:szCs w:val="24"/>
        </w:rPr>
        <w:t xml:space="preserve"> отображены границы следующих территориальных зон:</w:t>
      </w:r>
    </w:p>
    <w:p w:rsidR="00434A6B" w:rsidRDefault="00434A6B" w:rsidP="00434A6B">
      <w:pPr>
        <w:widowControl w:val="0"/>
        <w:numPr>
          <w:ilvl w:val="0"/>
          <w:numId w:val="18"/>
        </w:numPr>
        <w:spacing w:after="0" w:line="240" w:lineRule="auto"/>
        <w:jc w:val="both"/>
        <w:rPr>
          <w:rFonts w:ascii="Times New Roman" w:eastAsia="Times New Roman" w:hAnsi="Times New Roman"/>
          <w:sz w:val="24"/>
          <w:szCs w:val="24"/>
        </w:rPr>
      </w:pPr>
      <w:r w:rsidRPr="0014251D">
        <w:rPr>
          <w:rFonts w:ascii="Times New Roman" w:eastAsia="Times New Roman" w:hAnsi="Times New Roman"/>
          <w:sz w:val="24"/>
          <w:szCs w:val="24"/>
        </w:rPr>
        <w:t>Жилые зоны</w:t>
      </w:r>
      <w:proofErr w:type="gramStart"/>
      <w:r w:rsidRPr="0014251D">
        <w:rPr>
          <w:rFonts w:ascii="Times New Roman" w:eastAsia="Times New Roman" w:hAnsi="Times New Roman"/>
          <w:sz w:val="24"/>
          <w:szCs w:val="24"/>
        </w:rPr>
        <w:t xml:space="preserve"> Ж</w:t>
      </w:r>
      <w:proofErr w:type="gramEnd"/>
      <w:r w:rsidRPr="0014251D">
        <w:rPr>
          <w:rFonts w:ascii="Times New Roman" w:eastAsia="Times New Roman" w:hAnsi="Times New Roman"/>
          <w:sz w:val="24"/>
          <w:szCs w:val="24"/>
        </w:rPr>
        <w:t xml:space="preserve"> (Ж1</w:t>
      </w:r>
      <w:r>
        <w:rPr>
          <w:rFonts w:ascii="Times New Roman" w:eastAsia="Times New Roman" w:hAnsi="Times New Roman"/>
          <w:sz w:val="24"/>
          <w:szCs w:val="24"/>
        </w:rPr>
        <w:t>, Ж2</w:t>
      </w:r>
      <w:r w:rsidRPr="0014251D">
        <w:rPr>
          <w:rFonts w:ascii="Times New Roman" w:eastAsia="Times New Roman" w:hAnsi="Times New Roman"/>
          <w:sz w:val="24"/>
          <w:szCs w:val="24"/>
        </w:rPr>
        <w:t>).</w:t>
      </w:r>
    </w:p>
    <w:p w:rsidR="00434A6B" w:rsidRDefault="00434A6B" w:rsidP="00434A6B">
      <w:pPr>
        <w:pStyle w:val="a6"/>
        <w:widowControl w:val="0"/>
        <w:numPr>
          <w:ilvl w:val="0"/>
          <w:numId w:val="18"/>
        </w:numPr>
        <w:autoSpaceDE w:val="0"/>
        <w:autoSpaceDN w:val="0"/>
        <w:adjustRightInd w:val="0"/>
        <w:spacing w:after="0" w:line="240" w:lineRule="auto"/>
        <w:outlineLvl w:val="3"/>
        <w:rPr>
          <w:rFonts w:ascii="Times New Roman" w:hAnsi="Times New Roman"/>
          <w:sz w:val="24"/>
          <w:szCs w:val="24"/>
        </w:rPr>
      </w:pPr>
      <w:r>
        <w:rPr>
          <w:rFonts w:ascii="Times New Roman" w:hAnsi="Times New Roman"/>
          <w:sz w:val="24"/>
          <w:szCs w:val="24"/>
        </w:rPr>
        <w:t xml:space="preserve">Зона </w:t>
      </w:r>
      <w:r w:rsidRPr="00134A41">
        <w:rPr>
          <w:rFonts w:ascii="Times New Roman" w:hAnsi="Times New Roman"/>
          <w:sz w:val="24"/>
          <w:szCs w:val="24"/>
        </w:rPr>
        <w:t xml:space="preserve">размещения объектов </w:t>
      </w:r>
      <w:r>
        <w:rPr>
          <w:rFonts w:ascii="Times New Roman" w:hAnsi="Times New Roman"/>
          <w:sz w:val="24"/>
          <w:szCs w:val="24"/>
        </w:rPr>
        <w:t>делового, общественного и коммерческого</w:t>
      </w:r>
      <w:r w:rsidRPr="00134A41">
        <w:rPr>
          <w:rFonts w:ascii="Times New Roman" w:hAnsi="Times New Roman"/>
          <w:sz w:val="24"/>
          <w:szCs w:val="24"/>
        </w:rPr>
        <w:t xml:space="preserve"> назначения</w:t>
      </w:r>
      <w:proofErr w:type="gramStart"/>
      <w:r>
        <w:rPr>
          <w:rFonts w:ascii="Times New Roman" w:hAnsi="Times New Roman"/>
          <w:sz w:val="24"/>
          <w:szCs w:val="24"/>
        </w:rPr>
        <w:t xml:space="preserve"> О</w:t>
      </w:r>
      <w:proofErr w:type="gramEnd"/>
      <w:r>
        <w:rPr>
          <w:rFonts w:ascii="Times New Roman" w:hAnsi="Times New Roman"/>
          <w:sz w:val="24"/>
          <w:szCs w:val="24"/>
        </w:rPr>
        <w:t xml:space="preserve"> </w:t>
      </w:r>
      <w:r>
        <w:rPr>
          <w:rFonts w:ascii="Times New Roman" w:eastAsia="Times New Roman" w:hAnsi="Times New Roman"/>
          <w:sz w:val="24"/>
          <w:szCs w:val="24"/>
          <w:lang w:eastAsia="ru-RU"/>
        </w:rPr>
        <w:t>(О1)</w:t>
      </w:r>
      <w:r w:rsidRPr="00134A41">
        <w:rPr>
          <w:rFonts w:ascii="Times New Roman" w:hAnsi="Times New Roman"/>
          <w:sz w:val="24"/>
          <w:szCs w:val="24"/>
        </w:rPr>
        <w:t>.</w:t>
      </w:r>
    </w:p>
    <w:p w:rsidR="00434A6B" w:rsidRDefault="00434A6B" w:rsidP="00434A6B">
      <w:pPr>
        <w:pStyle w:val="a6"/>
        <w:widowControl w:val="0"/>
        <w:numPr>
          <w:ilvl w:val="0"/>
          <w:numId w:val="18"/>
        </w:numPr>
        <w:autoSpaceDE w:val="0"/>
        <w:autoSpaceDN w:val="0"/>
        <w:adjustRightInd w:val="0"/>
        <w:spacing w:after="0" w:line="240" w:lineRule="auto"/>
        <w:outlineLvl w:val="3"/>
        <w:rPr>
          <w:rFonts w:ascii="Times New Roman" w:hAnsi="Times New Roman"/>
          <w:sz w:val="24"/>
          <w:szCs w:val="24"/>
        </w:rPr>
      </w:pPr>
      <w:r w:rsidRPr="00E7717D">
        <w:rPr>
          <w:rFonts w:ascii="Times New Roman" w:eastAsia="Times New Roman" w:hAnsi="Times New Roman"/>
          <w:sz w:val="24"/>
          <w:szCs w:val="24"/>
          <w:lang w:eastAsia="ru-RU"/>
        </w:rPr>
        <w:t>Зона транспортной инфраструктуры</w:t>
      </w:r>
      <w:proofErr w:type="gramStart"/>
      <w:r w:rsidRPr="00E7717D">
        <w:rPr>
          <w:rFonts w:ascii="Times New Roman" w:eastAsia="Times New Roman" w:hAnsi="Times New Roman"/>
          <w:sz w:val="24"/>
          <w:szCs w:val="24"/>
          <w:lang w:eastAsia="ru-RU"/>
        </w:rPr>
        <w:t xml:space="preserve"> Т</w:t>
      </w:r>
      <w:proofErr w:type="gramEnd"/>
      <w:r w:rsidRPr="00E7717D">
        <w:rPr>
          <w:rFonts w:ascii="Times New Roman" w:eastAsia="Times New Roman" w:hAnsi="Times New Roman"/>
          <w:sz w:val="24"/>
          <w:szCs w:val="24"/>
          <w:lang w:eastAsia="ru-RU"/>
        </w:rPr>
        <w:t xml:space="preserve"> (Т);</w:t>
      </w:r>
    </w:p>
    <w:p w:rsidR="00434A6B" w:rsidRPr="00E7717D" w:rsidRDefault="00434A6B" w:rsidP="00434A6B">
      <w:pPr>
        <w:pStyle w:val="a6"/>
        <w:widowControl w:val="0"/>
        <w:numPr>
          <w:ilvl w:val="0"/>
          <w:numId w:val="18"/>
        </w:numPr>
        <w:autoSpaceDE w:val="0"/>
        <w:autoSpaceDN w:val="0"/>
        <w:adjustRightInd w:val="0"/>
        <w:spacing w:after="0" w:line="240" w:lineRule="auto"/>
        <w:outlineLvl w:val="3"/>
        <w:rPr>
          <w:rFonts w:ascii="Times New Roman" w:hAnsi="Times New Roman"/>
          <w:sz w:val="24"/>
          <w:szCs w:val="24"/>
        </w:rPr>
      </w:pPr>
      <w:r w:rsidRPr="00E7717D">
        <w:rPr>
          <w:rFonts w:ascii="Times New Roman" w:eastAsia="Times New Roman" w:hAnsi="Times New Roman"/>
          <w:sz w:val="24"/>
          <w:szCs w:val="24"/>
          <w:lang w:eastAsia="ru-RU"/>
        </w:rPr>
        <w:t>Зона инженерной инфраструктуры</w:t>
      </w:r>
      <w:proofErr w:type="gramStart"/>
      <w:r w:rsidRPr="00E7717D">
        <w:rPr>
          <w:rFonts w:ascii="Times New Roman" w:eastAsia="Times New Roman" w:hAnsi="Times New Roman"/>
          <w:sz w:val="24"/>
          <w:szCs w:val="24"/>
          <w:lang w:eastAsia="ru-RU"/>
        </w:rPr>
        <w:t xml:space="preserve"> И</w:t>
      </w:r>
      <w:proofErr w:type="gramEnd"/>
      <w:r w:rsidRPr="00E7717D">
        <w:rPr>
          <w:rFonts w:ascii="Times New Roman" w:eastAsia="Times New Roman" w:hAnsi="Times New Roman"/>
          <w:sz w:val="24"/>
          <w:szCs w:val="24"/>
          <w:lang w:eastAsia="ru-RU"/>
        </w:rPr>
        <w:t xml:space="preserve"> (И);</w:t>
      </w:r>
    </w:p>
    <w:p w:rsidR="00434A6B" w:rsidRPr="0014251D" w:rsidRDefault="00434A6B" w:rsidP="00434A6B">
      <w:pPr>
        <w:widowControl w:val="0"/>
        <w:numPr>
          <w:ilvl w:val="0"/>
          <w:numId w:val="18"/>
        </w:numPr>
        <w:spacing w:after="0" w:line="240" w:lineRule="auto"/>
        <w:jc w:val="both"/>
        <w:rPr>
          <w:rFonts w:ascii="Times New Roman" w:eastAsia="Times New Roman" w:hAnsi="Times New Roman"/>
          <w:sz w:val="24"/>
          <w:szCs w:val="24"/>
        </w:rPr>
      </w:pPr>
      <w:r w:rsidRPr="0014251D">
        <w:rPr>
          <w:rFonts w:ascii="Times New Roman" w:eastAsia="Times New Roman" w:hAnsi="Times New Roman"/>
          <w:sz w:val="24"/>
          <w:szCs w:val="24"/>
        </w:rPr>
        <w:t xml:space="preserve">Зона сельскохозяйственного использования – </w:t>
      </w:r>
      <w:proofErr w:type="spellStart"/>
      <w:r w:rsidRPr="0014251D">
        <w:rPr>
          <w:rFonts w:ascii="Times New Roman" w:eastAsia="Times New Roman" w:hAnsi="Times New Roman"/>
          <w:sz w:val="24"/>
          <w:szCs w:val="24"/>
        </w:rPr>
        <w:t>С</w:t>
      </w:r>
      <w:r>
        <w:rPr>
          <w:rFonts w:ascii="Times New Roman" w:eastAsia="Times New Roman" w:hAnsi="Times New Roman"/>
          <w:sz w:val="24"/>
          <w:szCs w:val="24"/>
        </w:rPr>
        <w:t>х</w:t>
      </w:r>
      <w:proofErr w:type="spellEnd"/>
      <w:r w:rsidRPr="0014251D">
        <w:rPr>
          <w:rFonts w:ascii="Times New Roman" w:eastAsia="Times New Roman" w:hAnsi="Times New Roman"/>
          <w:sz w:val="24"/>
          <w:szCs w:val="24"/>
        </w:rPr>
        <w:t xml:space="preserve"> (</w:t>
      </w:r>
      <w:r>
        <w:rPr>
          <w:rFonts w:ascii="Times New Roman" w:eastAsia="Times New Roman" w:hAnsi="Times New Roman"/>
          <w:sz w:val="24"/>
          <w:szCs w:val="24"/>
        </w:rPr>
        <w:t>Сх</w:t>
      </w:r>
      <w:proofErr w:type="gramStart"/>
      <w:r>
        <w:rPr>
          <w:rFonts w:ascii="Times New Roman" w:eastAsia="Times New Roman" w:hAnsi="Times New Roman"/>
          <w:sz w:val="24"/>
          <w:szCs w:val="24"/>
        </w:rPr>
        <w:t>1</w:t>
      </w:r>
      <w:proofErr w:type="gramEnd"/>
      <w:r>
        <w:rPr>
          <w:rFonts w:ascii="Times New Roman" w:eastAsia="Times New Roman" w:hAnsi="Times New Roman"/>
          <w:sz w:val="24"/>
          <w:szCs w:val="24"/>
        </w:rPr>
        <w:t xml:space="preserve">, </w:t>
      </w:r>
      <w:r w:rsidRPr="0014251D">
        <w:rPr>
          <w:rFonts w:ascii="Times New Roman" w:eastAsia="Times New Roman" w:hAnsi="Times New Roman"/>
          <w:sz w:val="24"/>
          <w:szCs w:val="24"/>
        </w:rPr>
        <w:t>С</w:t>
      </w:r>
      <w:r>
        <w:rPr>
          <w:rFonts w:ascii="Times New Roman" w:eastAsia="Times New Roman" w:hAnsi="Times New Roman"/>
          <w:sz w:val="24"/>
          <w:szCs w:val="24"/>
        </w:rPr>
        <w:t>х</w:t>
      </w:r>
      <w:r w:rsidRPr="0014251D">
        <w:rPr>
          <w:rFonts w:ascii="Times New Roman" w:eastAsia="Times New Roman" w:hAnsi="Times New Roman"/>
          <w:sz w:val="24"/>
          <w:szCs w:val="24"/>
        </w:rPr>
        <w:t>2).</w:t>
      </w:r>
    </w:p>
    <w:p w:rsidR="00434A6B" w:rsidRPr="0014251D" w:rsidRDefault="00434A6B" w:rsidP="00434A6B">
      <w:pPr>
        <w:pStyle w:val="a6"/>
        <w:widowControl w:val="0"/>
        <w:numPr>
          <w:ilvl w:val="0"/>
          <w:numId w:val="18"/>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специального назначения</w:t>
      </w:r>
      <w:r w:rsidRPr="0014251D">
        <w:rPr>
          <w:rFonts w:ascii="Times New Roman" w:hAnsi="Times New Roman"/>
          <w:sz w:val="24"/>
          <w:szCs w:val="24"/>
        </w:rPr>
        <w:t xml:space="preserve"> – </w:t>
      </w:r>
      <w:proofErr w:type="spellStart"/>
      <w:r w:rsidRPr="0014251D">
        <w:rPr>
          <w:rFonts w:ascii="Times New Roman" w:eastAsia="Times New Roman" w:hAnsi="Times New Roman"/>
          <w:sz w:val="24"/>
          <w:szCs w:val="24"/>
          <w:lang w:eastAsia="ru-RU"/>
        </w:rPr>
        <w:t>С</w:t>
      </w:r>
      <w:r>
        <w:rPr>
          <w:rFonts w:ascii="Times New Roman" w:eastAsia="Times New Roman" w:hAnsi="Times New Roman"/>
          <w:sz w:val="24"/>
          <w:szCs w:val="24"/>
          <w:lang w:eastAsia="ru-RU"/>
        </w:rPr>
        <w:t>п</w:t>
      </w:r>
      <w:proofErr w:type="spellEnd"/>
      <w:r w:rsidRPr="0014251D">
        <w:rPr>
          <w:rFonts w:ascii="Times New Roman" w:eastAsia="Times New Roman" w:hAnsi="Times New Roman"/>
          <w:sz w:val="24"/>
          <w:szCs w:val="24"/>
          <w:lang w:eastAsia="ru-RU"/>
        </w:rPr>
        <w:t xml:space="preserve"> (С</w:t>
      </w:r>
      <w:r>
        <w:rPr>
          <w:rFonts w:ascii="Times New Roman" w:eastAsia="Times New Roman" w:hAnsi="Times New Roman"/>
          <w:sz w:val="24"/>
          <w:szCs w:val="24"/>
          <w:lang w:eastAsia="ru-RU"/>
        </w:rPr>
        <w:t>п</w:t>
      </w:r>
      <w:proofErr w:type="gramStart"/>
      <w:r w:rsidRPr="0014251D">
        <w:rPr>
          <w:rFonts w:ascii="Times New Roman" w:eastAsia="Times New Roman" w:hAnsi="Times New Roman"/>
          <w:sz w:val="24"/>
          <w:szCs w:val="24"/>
          <w:lang w:eastAsia="ru-RU"/>
        </w:rPr>
        <w:t>1</w:t>
      </w:r>
      <w:proofErr w:type="gramEnd"/>
      <w:r w:rsidRPr="0014251D">
        <w:rPr>
          <w:rFonts w:ascii="Times New Roman" w:eastAsia="Times New Roman" w:hAnsi="Times New Roman"/>
          <w:sz w:val="24"/>
          <w:szCs w:val="24"/>
          <w:lang w:eastAsia="ru-RU"/>
        </w:rPr>
        <w:t>).</w:t>
      </w:r>
    </w:p>
    <w:p w:rsidR="00434A6B" w:rsidRDefault="00434A6B" w:rsidP="00434A6B">
      <w:pPr>
        <w:widowControl w:val="0"/>
        <w:numPr>
          <w:ilvl w:val="0"/>
          <w:numId w:val="18"/>
        </w:numPr>
        <w:spacing w:after="0" w:line="240" w:lineRule="auto"/>
        <w:jc w:val="both"/>
        <w:rPr>
          <w:rFonts w:ascii="Times New Roman" w:eastAsia="Times New Roman" w:hAnsi="Times New Roman"/>
          <w:sz w:val="24"/>
          <w:szCs w:val="24"/>
        </w:rPr>
      </w:pPr>
      <w:r w:rsidRPr="0014251D">
        <w:rPr>
          <w:rFonts w:ascii="Times New Roman" w:eastAsia="Times New Roman" w:hAnsi="Times New Roman"/>
          <w:sz w:val="24"/>
          <w:szCs w:val="24"/>
        </w:rPr>
        <w:t xml:space="preserve">Зоны рекреационного назначения </w:t>
      </w:r>
      <w:proofErr w:type="gramStart"/>
      <w:r w:rsidRPr="0014251D">
        <w:rPr>
          <w:rFonts w:ascii="Times New Roman" w:eastAsia="Times New Roman" w:hAnsi="Times New Roman"/>
          <w:sz w:val="24"/>
          <w:szCs w:val="24"/>
        </w:rPr>
        <w:t>Р</w:t>
      </w:r>
      <w:proofErr w:type="gramEnd"/>
      <w:r w:rsidRPr="0014251D">
        <w:rPr>
          <w:rFonts w:ascii="Times New Roman" w:eastAsia="Times New Roman" w:hAnsi="Times New Roman"/>
          <w:sz w:val="24"/>
          <w:szCs w:val="24"/>
        </w:rPr>
        <w:t xml:space="preserve"> (Р).</w:t>
      </w:r>
    </w:p>
    <w:p w:rsidR="00434A6B" w:rsidRPr="00E42D3D" w:rsidRDefault="00434A6B" w:rsidP="00434A6B">
      <w:pPr>
        <w:widowControl w:val="0"/>
        <w:spacing w:line="240" w:lineRule="auto"/>
        <w:ind w:firstLine="709"/>
        <w:jc w:val="both"/>
        <w:rPr>
          <w:rFonts w:ascii="Times New Roman" w:hAnsi="Times New Roman"/>
          <w:b/>
        </w:rPr>
      </w:pPr>
      <w:r w:rsidRPr="003631D1">
        <w:rPr>
          <w:rFonts w:ascii="Times New Roman" w:eastAsia="Times New Roman" w:hAnsi="Times New Roman"/>
          <w:sz w:val="24"/>
          <w:szCs w:val="24"/>
        </w:rPr>
        <w:t xml:space="preserve">Точное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 землепользования и застройки </w:t>
      </w:r>
      <w:r w:rsidRPr="00CB5142">
        <w:rPr>
          <w:rFonts w:ascii="Times New Roman" w:eastAsia="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w:t>
      </w:r>
      <w:r>
        <w:rPr>
          <w:rFonts w:ascii="Times New Roman" w:eastAsia="Times New Roman" w:hAnsi="Times New Roman"/>
          <w:sz w:val="24"/>
          <w:szCs w:val="24"/>
        </w:rPr>
        <w:t xml:space="preserve"> района</w:t>
      </w:r>
      <w:r w:rsidRPr="003631D1">
        <w:rPr>
          <w:rFonts w:ascii="Times New Roman" w:eastAsia="Times New Roman" w:hAnsi="Times New Roman"/>
          <w:sz w:val="24"/>
          <w:szCs w:val="24"/>
        </w:rPr>
        <w:t>.</w:t>
      </w:r>
    </w:p>
    <w:p w:rsidR="00434A6B" w:rsidRDefault="00434A6B" w:rsidP="00434A6B">
      <w:pPr>
        <w:widowControl w:val="0"/>
        <w:spacing w:line="240" w:lineRule="auto"/>
        <w:ind w:firstLine="709"/>
        <w:jc w:val="both"/>
        <w:rPr>
          <w:rFonts w:ascii="Times New Roman" w:eastAsia="Times New Roman" w:hAnsi="Times New Roman"/>
          <w:sz w:val="24"/>
          <w:szCs w:val="24"/>
        </w:rPr>
      </w:pPr>
    </w:p>
    <w:bookmarkEnd w:id="90"/>
    <w:p w:rsidR="00434A6B" w:rsidRDefault="00434A6B" w:rsidP="00434A6B">
      <w:pPr>
        <w:pStyle w:val="2"/>
        <w:keepNext w:val="0"/>
        <w:widowControl w:val="0"/>
        <w:spacing w:before="0" w:after="0"/>
        <w:rPr>
          <w:rFonts w:ascii="Times New Roman" w:hAnsi="Times New Roman"/>
          <w:i w:val="0"/>
          <w:kern w:val="32"/>
          <w:sz w:val="32"/>
          <w:szCs w:val="32"/>
          <w:u w:val="single"/>
        </w:rPr>
      </w:pPr>
    </w:p>
    <w:p w:rsidR="00434A6B" w:rsidRDefault="00434A6B" w:rsidP="00434A6B"/>
    <w:p w:rsidR="00434A6B" w:rsidRDefault="00434A6B" w:rsidP="00434A6B"/>
    <w:p w:rsidR="00434A6B" w:rsidRDefault="00434A6B" w:rsidP="00434A6B"/>
    <w:p w:rsidR="00434A6B" w:rsidRPr="0085570C" w:rsidRDefault="00434A6B" w:rsidP="00434A6B"/>
    <w:p w:rsidR="00434A6B" w:rsidRPr="00C50F33" w:rsidRDefault="00434A6B" w:rsidP="00434A6B">
      <w:pPr>
        <w:pStyle w:val="2"/>
        <w:keepNext w:val="0"/>
        <w:widowControl w:val="0"/>
        <w:spacing w:before="0" w:after="0"/>
        <w:rPr>
          <w:rFonts w:ascii="Times New Roman" w:hAnsi="Times New Roman"/>
          <w:i w:val="0"/>
          <w:kern w:val="32"/>
          <w:sz w:val="24"/>
          <w:szCs w:val="24"/>
        </w:rPr>
      </w:pPr>
      <w:r w:rsidRPr="00F02ED8">
        <w:rPr>
          <w:rFonts w:ascii="Times New Roman" w:hAnsi="Times New Roman"/>
          <w:i w:val="0"/>
          <w:kern w:val="32"/>
          <w:sz w:val="24"/>
          <w:szCs w:val="24"/>
        </w:rPr>
        <w:t xml:space="preserve">ЧАСТЬ </w:t>
      </w:r>
      <w:r>
        <w:rPr>
          <w:rFonts w:ascii="Times New Roman" w:hAnsi="Times New Roman"/>
          <w:i w:val="0"/>
          <w:kern w:val="32"/>
          <w:sz w:val="24"/>
          <w:szCs w:val="24"/>
        </w:rPr>
        <w:t>ТРЕТЬЯ</w:t>
      </w:r>
    </w:p>
    <w:p w:rsidR="00434A6B" w:rsidRPr="00F02ED8" w:rsidRDefault="00434A6B" w:rsidP="00434A6B">
      <w:pPr>
        <w:pStyle w:val="2"/>
        <w:keepNext w:val="0"/>
        <w:widowControl w:val="0"/>
        <w:spacing w:before="0" w:after="0"/>
        <w:rPr>
          <w:rFonts w:ascii="Times New Roman" w:hAnsi="Times New Roman"/>
          <w:i w:val="0"/>
          <w:kern w:val="32"/>
          <w:sz w:val="24"/>
          <w:szCs w:val="24"/>
        </w:rPr>
      </w:pPr>
      <w:bookmarkStart w:id="93" w:name="_Toc442797237"/>
      <w:r w:rsidRPr="00F02ED8">
        <w:rPr>
          <w:rFonts w:ascii="Times New Roman" w:hAnsi="Times New Roman"/>
          <w:i w:val="0"/>
          <w:kern w:val="32"/>
          <w:sz w:val="24"/>
          <w:szCs w:val="24"/>
        </w:rPr>
        <w:t>ГРАДОСТРОИТЕЛЬНЫЕ РЕГЛАМЕНТЫ</w:t>
      </w:r>
      <w:bookmarkEnd w:id="93"/>
    </w:p>
    <w:p w:rsidR="00434A6B" w:rsidRPr="00F02ED8" w:rsidRDefault="00434A6B" w:rsidP="00434A6B">
      <w:pPr>
        <w:pStyle w:val="3"/>
        <w:keepNext w:val="0"/>
        <w:keepLines w:val="0"/>
        <w:widowControl w:val="0"/>
        <w:spacing w:before="0" w:line="240" w:lineRule="auto"/>
        <w:ind w:firstLine="709"/>
        <w:jc w:val="both"/>
        <w:rPr>
          <w:rFonts w:ascii="Times New Roman" w:hAnsi="Times New Roman"/>
          <w:color w:val="auto"/>
          <w:kern w:val="32"/>
          <w:sz w:val="24"/>
          <w:szCs w:val="24"/>
        </w:rPr>
      </w:pPr>
      <w:r>
        <w:rPr>
          <w:rFonts w:ascii="Times New Roman" w:hAnsi="Times New Roman"/>
          <w:color w:val="auto"/>
          <w:kern w:val="32"/>
          <w:sz w:val="24"/>
          <w:szCs w:val="24"/>
        </w:rPr>
        <w:t>Глава 9. </w:t>
      </w:r>
      <w:bookmarkStart w:id="94" w:name="_Toc442797238"/>
      <w:r w:rsidRPr="00F02ED8">
        <w:rPr>
          <w:rFonts w:ascii="Times New Roman" w:hAnsi="Times New Roman"/>
          <w:color w:val="auto"/>
          <w:kern w:val="32"/>
          <w:sz w:val="24"/>
          <w:szCs w:val="24"/>
        </w:rPr>
        <w:t>Градостроительные регламенты</w:t>
      </w:r>
      <w:r>
        <w:rPr>
          <w:rFonts w:ascii="Times New Roman" w:hAnsi="Times New Roman"/>
          <w:color w:val="auto"/>
          <w:kern w:val="32"/>
          <w:sz w:val="24"/>
          <w:szCs w:val="24"/>
        </w:rPr>
        <w:t>.</w:t>
      </w:r>
      <w:bookmarkEnd w:id="94"/>
    </w:p>
    <w:p w:rsidR="00434A6B" w:rsidRPr="00BE06E1" w:rsidRDefault="00434A6B" w:rsidP="00434A6B">
      <w:pPr>
        <w:pStyle w:val="a6"/>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Статья 9.1. </w:t>
      </w:r>
      <w:bookmarkStart w:id="95" w:name="_Toc442797239"/>
      <w:r w:rsidRPr="00C569CF">
        <w:rPr>
          <w:rFonts w:ascii="Times New Roman" w:hAnsi="Times New Roman"/>
          <w:b/>
          <w:sz w:val="24"/>
          <w:szCs w:val="24"/>
        </w:rPr>
        <w:t xml:space="preserve">Виды, состав и кодовое обозначение территориальных зон, выделенных на </w:t>
      </w:r>
      <w:r>
        <w:rPr>
          <w:rFonts w:ascii="Times New Roman" w:hAnsi="Times New Roman"/>
          <w:b/>
          <w:sz w:val="24"/>
          <w:szCs w:val="24"/>
        </w:rPr>
        <w:t>схем</w:t>
      </w:r>
      <w:r w:rsidRPr="00C569CF">
        <w:rPr>
          <w:rFonts w:ascii="Times New Roman" w:hAnsi="Times New Roman"/>
          <w:b/>
          <w:sz w:val="24"/>
          <w:szCs w:val="24"/>
        </w:rPr>
        <w:t>е градостроительного зонирования территори</w:t>
      </w:r>
      <w:r>
        <w:rPr>
          <w:rFonts w:ascii="Times New Roman" w:hAnsi="Times New Roman"/>
          <w:b/>
          <w:sz w:val="24"/>
          <w:szCs w:val="24"/>
        </w:rPr>
        <w:t>и</w:t>
      </w:r>
      <w:r w:rsidRPr="000C35DF">
        <w:rPr>
          <w:rFonts w:ascii="Times New Roman" w:hAnsi="Times New Roman"/>
          <w:b/>
          <w:sz w:val="24"/>
          <w:szCs w:val="24"/>
        </w:rPr>
        <w:t xml:space="preserve"> </w:t>
      </w:r>
      <w:r w:rsidRPr="000B5DE0">
        <w:rPr>
          <w:rFonts w:ascii="Times New Roman" w:hAnsi="Times New Roman"/>
          <w:b/>
          <w:sz w:val="24"/>
          <w:szCs w:val="24"/>
        </w:rPr>
        <w:t>муниципального образования «</w:t>
      </w:r>
      <w:r>
        <w:rPr>
          <w:rFonts w:ascii="Times New Roman" w:hAnsi="Times New Roman"/>
          <w:b/>
          <w:sz w:val="24"/>
          <w:szCs w:val="24"/>
        </w:rPr>
        <w:t>Сазановский</w:t>
      </w:r>
      <w:r w:rsidRPr="0030394A">
        <w:rPr>
          <w:rFonts w:ascii="Times New Roman" w:hAnsi="Times New Roman"/>
          <w:b/>
          <w:sz w:val="24"/>
          <w:szCs w:val="24"/>
        </w:rPr>
        <w:t xml:space="preserve"> сельсовет</w:t>
      </w:r>
      <w:r w:rsidRPr="00C440DB">
        <w:rPr>
          <w:rFonts w:ascii="Times New Roman" w:hAnsi="Times New Roman"/>
          <w:b/>
          <w:sz w:val="24"/>
          <w:szCs w:val="24"/>
        </w:rPr>
        <w:t xml:space="preserve">» </w:t>
      </w:r>
      <w:r>
        <w:rPr>
          <w:rFonts w:ascii="Times New Roman" w:hAnsi="Times New Roman"/>
          <w:b/>
          <w:sz w:val="24"/>
          <w:szCs w:val="24"/>
        </w:rPr>
        <w:t>Пристенского района.</w:t>
      </w:r>
      <w:bookmarkEnd w:id="95"/>
    </w:p>
    <w:p w:rsidR="00434A6B" w:rsidRPr="009617E9"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9.1.1. </w:t>
      </w:r>
      <w:proofErr w:type="gramStart"/>
      <w:r w:rsidRPr="004A761F">
        <w:rPr>
          <w:rFonts w:ascii="Times New Roman" w:hAnsi="Times New Roman"/>
          <w:sz w:val="24"/>
          <w:szCs w:val="24"/>
        </w:rPr>
        <w:t>При проведении градостроительного зонирования в соответствии с Градостроительным кодексом Российской Федерации</w:t>
      </w:r>
      <w:r>
        <w:rPr>
          <w:rFonts w:ascii="Times New Roman" w:hAnsi="Times New Roman"/>
          <w:sz w:val="24"/>
          <w:szCs w:val="24"/>
        </w:rPr>
        <w:t xml:space="preserve"> и классификатора </w:t>
      </w:r>
      <w:r w:rsidRPr="00C52271">
        <w:rPr>
          <w:rFonts w:ascii="Times New Roman" w:hAnsi="Times New Roman"/>
          <w:sz w:val="24"/>
          <w:szCs w:val="24"/>
        </w:rPr>
        <w:t>видов разрешенного использования земельных участков</w:t>
      </w:r>
      <w:r>
        <w:rPr>
          <w:rFonts w:ascii="Times New Roman" w:hAnsi="Times New Roman"/>
          <w:sz w:val="24"/>
          <w:szCs w:val="24"/>
        </w:rPr>
        <w:t xml:space="preserve"> (</w:t>
      </w:r>
      <w:r w:rsidRPr="00C52271">
        <w:rPr>
          <w:rFonts w:ascii="Times New Roman" w:hAnsi="Times New Roman"/>
          <w:sz w:val="24"/>
          <w:szCs w:val="24"/>
        </w:rPr>
        <w:t>Приказ Министерства экономического развития РФ от 1 сентября 2014 г. № 540 «Об утверждении классификатора видов разрешенного использования земельных участков»</w:t>
      </w:r>
      <w:r w:rsidRPr="003C175D">
        <w:rPr>
          <w:rFonts w:ascii="Times New Roman" w:hAnsi="Times New Roman"/>
          <w:sz w:val="24"/>
          <w:szCs w:val="24"/>
        </w:rPr>
        <w:t xml:space="preserve"> и Приказ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w:t>
      </w:r>
      <w:proofErr w:type="gramEnd"/>
      <w:r w:rsidRPr="003C175D">
        <w:rPr>
          <w:rFonts w:ascii="Times New Roman" w:hAnsi="Times New Roman"/>
          <w:sz w:val="24"/>
          <w:szCs w:val="24"/>
        </w:rPr>
        <w:t xml:space="preserve"> сентября 2014 г. № 540».)</w:t>
      </w:r>
      <w:r w:rsidRPr="00C52271">
        <w:rPr>
          <w:rFonts w:ascii="Times New Roman" w:hAnsi="Times New Roman"/>
          <w:sz w:val="24"/>
          <w:szCs w:val="24"/>
        </w:rPr>
        <w:t xml:space="preserve"> </w:t>
      </w:r>
      <w:r w:rsidRPr="004A761F">
        <w:rPr>
          <w:rFonts w:ascii="Times New Roman" w:hAnsi="Times New Roman"/>
          <w:sz w:val="24"/>
          <w:szCs w:val="24"/>
        </w:rPr>
        <w:t xml:space="preserve">на территории </w:t>
      </w:r>
      <w:r w:rsidRPr="000E6871">
        <w:rPr>
          <w:rFonts w:ascii="Times New Roman" w:hAnsi="Times New Roman"/>
          <w:sz w:val="24"/>
          <w:szCs w:val="24"/>
        </w:rPr>
        <w:t>муниципального образования «</w:t>
      </w:r>
      <w:r>
        <w:rPr>
          <w:rFonts w:ascii="Times New Roman" w:hAnsi="Times New Roman"/>
          <w:sz w:val="24"/>
          <w:szCs w:val="24"/>
        </w:rPr>
        <w:t>Сазановский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Пристенского района</w:t>
      </w:r>
      <w:r w:rsidRPr="004A761F">
        <w:rPr>
          <w:rFonts w:ascii="Times New Roman" w:hAnsi="Times New Roman"/>
          <w:sz w:val="24"/>
          <w:szCs w:val="24"/>
        </w:rPr>
        <w:t xml:space="preserve"> установлены</w:t>
      </w:r>
      <w:r>
        <w:rPr>
          <w:rFonts w:ascii="Times New Roman" w:hAnsi="Times New Roman"/>
          <w:sz w:val="24"/>
          <w:szCs w:val="24"/>
        </w:rPr>
        <w:t xml:space="preserve"> следующие </w:t>
      </w:r>
      <w:r w:rsidRPr="009617E9">
        <w:rPr>
          <w:rFonts w:ascii="Times New Roman" w:hAnsi="Times New Roman"/>
          <w:sz w:val="24"/>
          <w:szCs w:val="24"/>
        </w:rPr>
        <w:t>территориальные зоны</w:t>
      </w:r>
      <w:r w:rsidRPr="009617E9">
        <w:rPr>
          <w:rFonts w:ascii="Times New Roman" w:eastAsia="Times New Roman" w:hAnsi="Times New Roman"/>
          <w:sz w:val="24"/>
          <w:szCs w:val="24"/>
        </w:rPr>
        <w:t>:</w:t>
      </w:r>
    </w:p>
    <w:p w:rsidR="00434A6B" w:rsidRPr="00CC7EB9" w:rsidRDefault="00434A6B" w:rsidP="00434A6B">
      <w:pPr>
        <w:pStyle w:val="a6"/>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CC7EB9">
        <w:rPr>
          <w:rFonts w:ascii="Times New Roman" w:eastAsia="Times New Roman" w:hAnsi="Times New Roman"/>
          <w:sz w:val="24"/>
          <w:szCs w:val="24"/>
          <w:lang w:eastAsia="ru-RU"/>
        </w:rPr>
        <w:t>жилые зоны</w:t>
      </w:r>
      <w:r>
        <w:rPr>
          <w:rFonts w:ascii="Times New Roman" w:eastAsia="Times New Roman" w:hAnsi="Times New Roman"/>
          <w:sz w:val="24"/>
          <w:szCs w:val="24"/>
          <w:lang w:eastAsia="ru-RU"/>
        </w:rPr>
        <w:t xml:space="preserve"> – Ж (Ж</w:t>
      </w:r>
      <w:proofErr w:type="gramStart"/>
      <w:r>
        <w:rPr>
          <w:rFonts w:ascii="Times New Roman" w:eastAsia="Times New Roman" w:hAnsi="Times New Roman"/>
          <w:sz w:val="24"/>
          <w:szCs w:val="24"/>
          <w:lang w:eastAsia="ru-RU"/>
        </w:rPr>
        <w:t>1</w:t>
      </w:r>
      <w:proofErr w:type="gramEnd"/>
      <w:r>
        <w:rPr>
          <w:rFonts w:ascii="Times New Roman" w:eastAsia="Times New Roman" w:hAnsi="Times New Roman"/>
          <w:sz w:val="24"/>
          <w:szCs w:val="24"/>
          <w:lang w:eastAsia="ru-RU"/>
        </w:rPr>
        <w:t>);</w:t>
      </w:r>
    </w:p>
    <w:p w:rsidR="00434A6B" w:rsidRDefault="00434A6B" w:rsidP="00434A6B">
      <w:pPr>
        <w:pStyle w:val="a6"/>
        <w:widowControl w:val="0"/>
        <w:numPr>
          <w:ilvl w:val="0"/>
          <w:numId w:val="3"/>
        </w:numPr>
        <w:suppressAutoHyphens/>
        <w:spacing w:after="0" w:line="240" w:lineRule="auto"/>
        <w:ind w:hanging="1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AC6323">
        <w:rPr>
          <w:rFonts w:ascii="Times New Roman" w:eastAsia="Times New Roman" w:hAnsi="Times New Roman"/>
          <w:sz w:val="24"/>
          <w:szCs w:val="24"/>
          <w:lang w:eastAsia="ru-RU"/>
        </w:rPr>
        <w:t xml:space="preserve">она </w:t>
      </w:r>
      <w:r>
        <w:rPr>
          <w:rFonts w:ascii="Times New Roman" w:hAnsi="Times New Roman"/>
          <w:sz w:val="24"/>
          <w:szCs w:val="24"/>
        </w:rPr>
        <w:t>общественно-деловая</w:t>
      </w:r>
      <w:r>
        <w:rPr>
          <w:rFonts w:ascii="Times New Roman" w:eastAsia="Times New Roman" w:hAnsi="Times New Roman"/>
          <w:sz w:val="24"/>
          <w:szCs w:val="24"/>
          <w:lang w:eastAsia="ru-RU"/>
        </w:rPr>
        <w:t xml:space="preserve"> – О (О</w:t>
      </w:r>
      <w:proofErr w:type="gramStart"/>
      <w:r>
        <w:rPr>
          <w:rFonts w:ascii="Times New Roman" w:eastAsia="Times New Roman" w:hAnsi="Times New Roman"/>
          <w:sz w:val="24"/>
          <w:szCs w:val="24"/>
          <w:lang w:eastAsia="ru-RU"/>
        </w:rPr>
        <w:t>1</w:t>
      </w:r>
      <w:proofErr w:type="gramEnd"/>
      <w:r>
        <w:rPr>
          <w:rFonts w:ascii="Times New Roman" w:eastAsia="Times New Roman" w:hAnsi="Times New Roman"/>
          <w:sz w:val="24"/>
          <w:szCs w:val="24"/>
          <w:lang w:eastAsia="ru-RU"/>
        </w:rPr>
        <w:t>);</w:t>
      </w:r>
    </w:p>
    <w:p w:rsidR="00434A6B" w:rsidRDefault="00434A6B" w:rsidP="00434A6B">
      <w:pPr>
        <w:pStyle w:val="a6"/>
        <w:widowControl w:val="0"/>
        <w:numPr>
          <w:ilvl w:val="0"/>
          <w:numId w:val="3"/>
        </w:numPr>
        <w:autoSpaceDE w:val="0"/>
        <w:autoSpaceDN w:val="0"/>
        <w:adjustRightInd w:val="0"/>
        <w:spacing w:after="0" w:line="240" w:lineRule="auto"/>
        <w:ind w:hanging="11"/>
        <w:outlineLvl w:val="3"/>
        <w:rPr>
          <w:rFonts w:ascii="Times New Roman" w:hAnsi="Times New Roman"/>
          <w:sz w:val="24"/>
          <w:szCs w:val="24"/>
        </w:rPr>
      </w:pPr>
      <w:r>
        <w:rPr>
          <w:rFonts w:ascii="Times New Roman" w:eastAsia="Times New Roman" w:hAnsi="Times New Roman"/>
          <w:sz w:val="24"/>
          <w:szCs w:val="24"/>
          <w:lang w:eastAsia="ru-RU"/>
        </w:rPr>
        <w:t>з</w:t>
      </w:r>
      <w:r w:rsidRPr="00E7717D">
        <w:rPr>
          <w:rFonts w:ascii="Times New Roman" w:eastAsia="Times New Roman" w:hAnsi="Times New Roman"/>
          <w:sz w:val="24"/>
          <w:szCs w:val="24"/>
          <w:lang w:eastAsia="ru-RU"/>
        </w:rPr>
        <w:t xml:space="preserve">она транспортной инфраструктуры </w:t>
      </w:r>
      <w:r>
        <w:rPr>
          <w:rFonts w:ascii="Times New Roman" w:eastAsia="Times New Roman" w:hAnsi="Times New Roman"/>
          <w:sz w:val="24"/>
          <w:szCs w:val="24"/>
          <w:lang w:eastAsia="ru-RU"/>
        </w:rPr>
        <w:t xml:space="preserve">– </w:t>
      </w:r>
      <w:r w:rsidRPr="00E7717D">
        <w:rPr>
          <w:rFonts w:ascii="Times New Roman" w:eastAsia="Times New Roman" w:hAnsi="Times New Roman"/>
          <w:sz w:val="24"/>
          <w:szCs w:val="24"/>
          <w:lang w:eastAsia="ru-RU"/>
        </w:rPr>
        <w:t>Т (Т);</w:t>
      </w:r>
    </w:p>
    <w:p w:rsidR="00434A6B" w:rsidRPr="00E7717D" w:rsidRDefault="00434A6B" w:rsidP="00434A6B">
      <w:pPr>
        <w:pStyle w:val="a6"/>
        <w:widowControl w:val="0"/>
        <w:numPr>
          <w:ilvl w:val="0"/>
          <w:numId w:val="3"/>
        </w:numPr>
        <w:autoSpaceDE w:val="0"/>
        <w:autoSpaceDN w:val="0"/>
        <w:adjustRightInd w:val="0"/>
        <w:spacing w:after="0" w:line="240" w:lineRule="auto"/>
        <w:ind w:hanging="11"/>
        <w:outlineLvl w:val="3"/>
        <w:rPr>
          <w:rFonts w:ascii="Times New Roman" w:hAnsi="Times New Roman"/>
          <w:sz w:val="24"/>
          <w:szCs w:val="24"/>
        </w:rPr>
      </w:pPr>
      <w:r>
        <w:rPr>
          <w:rFonts w:ascii="Times New Roman" w:eastAsia="Times New Roman" w:hAnsi="Times New Roman"/>
          <w:sz w:val="24"/>
          <w:szCs w:val="24"/>
          <w:lang w:eastAsia="ru-RU"/>
        </w:rPr>
        <w:t>з</w:t>
      </w:r>
      <w:r w:rsidRPr="00E7717D">
        <w:rPr>
          <w:rFonts w:ascii="Times New Roman" w:eastAsia="Times New Roman" w:hAnsi="Times New Roman"/>
          <w:sz w:val="24"/>
          <w:szCs w:val="24"/>
          <w:lang w:eastAsia="ru-RU"/>
        </w:rPr>
        <w:t xml:space="preserve">она инженерной инфраструктуры </w:t>
      </w:r>
      <w:r>
        <w:rPr>
          <w:rFonts w:ascii="Times New Roman" w:eastAsia="Times New Roman" w:hAnsi="Times New Roman"/>
          <w:sz w:val="24"/>
          <w:szCs w:val="24"/>
          <w:lang w:eastAsia="ru-RU"/>
        </w:rPr>
        <w:t xml:space="preserve">– </w:t>
      </w:r>
      <w:r w:rsidRPr="00E7717D">
        <w:rPr>
          <w:rFonts w:ascii="Times New Roman" w:eastAsia="Times New Roman" w:hAnsi="Times New Roman"/>
          <w:sz w:val="24"/>
          <w:szCs w:val="24"/>
          <w:lang w:eastAsia="ru-RU"/>
        </w:rPr>
        <w:t>И (И);</w:t>
      </w:r>
    </w:p>
    <w:p w:rsidR="00434A6B" w:rsidRDefault="00434A6B" w:rsidP="00434A6B">
      <w:pPr>
        <w:pStyle w:val="a6"/>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F7682">
        <w:rPr>
          <w:rFonts w:ascii="Times New Roman" w:eastAsia="Times New Roman" w:hAnsi="Times New Roman"/>
          <w:sz w:val="24"/>
          <w:szCs w:val="24"/>
          <w:lang w:eastAsia="ru-RU"/>
        </w:rPr>
        <w:t xml:space="preserve">зона сельскохозяйственного использования – </w:t>
      </w:r>
      <w:proofErr w:type="spellStart"/>
      <w:r w:rsidRPr="000F7682">
        <w:rPr>
          <w:rFonts w:ascii="Times New Roman" w:eastAsia="Times New Roman" w:hAnsi="Times New Roman"/>
          <w:sz w:val="24"/>
          <w:szCs w:val="24"/>
          <w:lang w:eastAsia="ru-RU"/>
        </w:rPr>
        <w:t>С</w:t>
      </w:r>
      <w:r>
        <w:rPr>
          <w:rFonts w:ascii="Times New Roman" w:eastAsia="Times New Roman" w:hAnsi="Times New Roman"/>
          <w:sz w:val="24"/>
          <w:szCs w:val="24"/>
          <w:lang w:eastAsia="ru-RU"/>
        </w:rPr>
        <w:t>х</w:t>
      </w:r>
      <w:proofErr w:type="spellEnd"/>
      <w:r>
        <w:rPr>
          <w:rFonts w:ascii="Times New Roman" w:eastAsia="Times New Roman" w:hAnsi="Times New Roman"/>
          <w:sz w:val="24"/>
          <w:szCs w:val="24"/>
          <w:lang w:eastAsia="ru-RU"/>
        </w:rPr>
        <w:t xml:space="preserve"> (Сх</w:t>
      </w:r>
      <w:proofErr w:type="gramStart"/>
      <w:r>
        <w:rPr>
          <w:rFonts w:ascii="Times New Roman" w:eastAsia="Times New Roman" w:hAnsi="Times New Roman"/>
          <w:sz w:val="24"/>
          <w:szCs w:val="24"/>
          <w:lang w:eastAsia="ru-RU"/>
        </w:rPr>
        <w:t>1</w:t>
      </w:r>
      <w:proofErr w:type="gramEnd"/>
      <w:r>
        <w:rPr>
          <w:rFonts w:ascii="Times New Roman" w:eastAsia="Times New Roman" w:hAnsi="Times New Roman"/>
          <w:sz w:val="24"/>
          <w:szCs w:val="24"/>
          <w:lang w:eastAsia="ru-RU"/>
        </w:rPr>
        <w:t>, Сх2</w:t>
      </w:r>
      <w:r w:rsidRPr="000F7682">
        <w:rPr>
          <w:rFonts w:ascii="Times New Roman" w:eastAsia="Times New Roman" w:hAnsi="Times New Roman"/>
          <w:sz w:val="24"/>
          <w:szCs w:val="24"/>
          <w:lang w:eastAsia="ru-RU"/>
        </w:rPr>
        <w:t>);</w:t>
      </w:r>
    </w:p>
    <w:p w:rsidR="00434A6B" w:rsidRPr="00C25BE1" w:rsidRDefault="00434A6B" w:rsidP="00434A6B">
      <w:pPr>
        <w:pStyle w:val="a6"/>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F7682">
        <w:rPr>
          <w:rFonts w:ascii="Times New Roman" w:eastAsia="Times New Roman" w:hAnsi="Times New Roman"/>
          <w:sz w:val="24"/>
          <w:szCs w:val="24"/>
          <w:lang w:eastAsia="ru-RU"/>
        </w:rPr>
        <w:t>зоны специального назначения</w:t>
      </w:r>
      <w:r w:rsidRPr="000F7682">
        <w:rPr>
          <w:rFonts w:ascii="Times New Roman" w:hAnsi="Times New Roman"/>
          <w:sz w:val="24"/>
          <w:szCs w:val="24"/>
        </w:rPr>
        <w:t xml:space="preserve"> – </w:t>
      </w:r>
      <w:proofErr w:type="spellStart"/>
      <w:r w:rsidRPr="000F7682">
        <w:rPr>
          <w:rFonts w:ascii="Times New Roman" w:eastAsia="Times New Roman" w:hAnsi="Times New Roman"/>
          <w:sz w:val="24"/>
          <w:szCs w:val="24"/>
          <w:lang w:eastAsia="ru-RU"/>
        </w:rPr>
        <w:t>С</w:t>
      </w:r>
      <w:r>
        <w:rPr>
          <w:rFonts w:ascii="Times New Roman" w:eastAsia="Times New Roman" w:hAnsi="Times New Roman"/>
          <w:sz w:val="24"/>
          <w:szCs w:val="24"/>
          <w:lang w:eastAsia="ru-RU"/>
        </w:rPr>
        <w:t>п</w:t>
      </w:r>
      <w:proofErr w:type="spellEnd"/>
      <w:r w:rsidRPr="000F7682">
        <w:rPr>
          <w:rFonts w:ascii="Times New Roman" w:eastAsia="Times New Roman" w:hAnsi="Times New Roman"/>
          <w:sz w:val="24"/>
          <w:szCs w:val="24"/>
          <w:lang w:eastAsia="ru-RU"/>
        </w:rPr>
        <w:t xml:space="preserve"> (С</w:t>
      </w:r>
      <w:r>
        <w:rPr>
          <w:rFonts w:ascii="Times New Roman" w:eastAsia="Times New Roman" w:hAnsi="Times New Roman"/>
          <w:sz w:val="24"/>
          <w:szCs w:val="24"/>
          <w:lang w:eastAsia="ru-RU"/>
        </w:rPr>
        <w:t>п</w:t>
      </w:r>
      <w:proofErr w:type="gramStart"/>
      <w:r w:rsidRPr="000F7682">
        <w:rPr>
          <w:rFonts w:ascii="Times New Roman" w:eastAsia="Times New Roman" w:hAnsi="Times New Roman"/>
          <w:sz w:val="24"/>
          <w:szCs w:val="24"/>
          <w:lang w:eastAsia="ru-RU"/>
        </w:rPr>
        <w:t>1</w:t>
      </w:r>
      <w:proofErr w:type="gramEnd"/>
      <w:r w:rsidRPr="000F7682">
        <w:rPr>
          <w:rFonts w:ascii="Times New Roman" w:eastAsia="Times New Roman" w:hAnsi="Times New Roman"/>
          <w:sz w:val="24"/>
          <w:szCs w:val="24"/>
          <w:lang w:eastAsia="ru-RU"/>
        </w:rPr>
        <w:t>);</w:t>
      </w:r>
    </w:p>
    <w:p w:rsidR="00434A6B" w:rsidRDefault="00434A6B" w:rsidP="00434A6B">
      <w:pPr>
        <w:pStyle w:val="a6"/>
        <w:widowControl w:val="0"/>
        <w:numPr>
          <w:ilvl w:val="0"/>
          <w:numId w:val="3"/>
        </w:numPr>
        <w:spacing w:after="0" w:line="240" w:lineRule="auto"/>
        <w:ind w:hanging="11"/>
        <w:jc w:val="both"/>
        <w:rPr>
          <w:rFonts w:ascii="Times New Roman" w:eastAsia="Times New Roman" w:hAnsi="Times New Roman"/>
          <w:sz w:val="24"/>
          <w:szCs w:val="24"/>
          <w:lang w:eastAsia="ru-RU"/>
        </w:rPr>
      </w:pPr>
      <w:r w:rsidRPr="00D474B8">
        <w:rPr>
          <w:rFonts w:ascii="Times New Roman" w:eastAsia="Times New Roman" w:hAnsi="Times New Roman"/>
          <w:sz w:val="24"/>
          <w:szCs w:val="24"/>
          <w:lang w:eastAsia="ru-RU"/>
        </w:rPr>
        <w:t xml:space="preserve">зоны рекреационного назначения – </w:t>
      </w:r>
      <w:proofErr w:type="gramStart"/>
      <w:r w:rsidRPr="00D474B8">
        <w:rPr>
          <w:rFonts w:ascii="Times New Roman" w:eastAsia="Times New Roman" w:hAnsi="Times New Roman"/>
          <w:sz w:val="24"/>
          <w:szCs w:val="24"/>
          <w:lang w:eastAsia="ru-RU"/>
        </w:rPr>
        <w:t>Р</w:t>
      </w:r>
      <w:proofErr w:type="gramEnd"/>
      <w:r w:rsidRPr="00D474B8">
        <w:rPr>
          <w:rFonts w:ascii="Times New Roman" w:eastAsia="Times New Roman" w:hAnsi="Times New Roman"/>
          <w:sz w:val="24"/>
          <w:szCs w:val="24"/>
          <w:lang w:eastAsia="ru-RU"/>
        </w:rPr>
        <w:t xml:space="preserve"> (Р)</w:t>
      </w:r>
      <w:r>
        <w:rPr>
          <w:rFonts w:ascii="Times New Roman" w:eastAsia="Times New Roman" w:hAnsi="Times New Roman"/>
          <w:sz w:val="24"/>
          <w:szCs w:val="24"/>
          <w:lang w:eastAsia="ru-RU"/>
        </w:rPr>
        <w:t>;</w:t>
      </w:r>
    </w:p>
    <w:p w:rsidR="00434A6B" w:rsidRPr="00D474B8" w:rsidRDefault="00434A6B" w:rsidP="00434A6B">
      <w:pPr>
        <w:pStyle w:val="a6"/>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D474B8">
        <w:rPr>
          <w:rFonts w:ascii="Times New Roman" w:eastAsia="Times New Roman" w:hAnsi="Times New Roman"/>
          <w:sz w:val="24"/>
          <w:szCs w:val="24"/>
          <w:lang w:eastAsia="ru-RU"/>
        </w:rPr>
        <w:lastRenderedPageBreak/>
        <w:t>зоны иного назначения, в соответствии с местными условиями – И</w:t>
      </w:r>
      <w:proofErr w:type="gramStart"/>
      <w:r w:rsidRPr="00D474B8">
        <w:rPr>
          <w:rFonts w:ascii="Times New Roman" w:eastAsia="Times New Roman" w:hAnsi="Times New Roman"/>
          <w:sz w:val="24"/>
          <w:szCs w:val="24"/>
          <w:lang w:eastAsia="ru-RU"/>
        </w:rPr>
        <w:t>Н(</w:t>
      </w:r>
      <w:proofErr w:type="gramEnd"/>
      <w:r w:rsidRPr="00D474B8">
        <w:rPr>
          <w:rFonts w:ascii="Times New Roman" w:eastAsia="Times New Roman" w:hAnsi="Times New Roman"/>
          <w:sz w:val="24"/>
          <w:szCs w:val="24"/>
          <w:lang w:eastAsia="ru-RU"/>
        </w:rPr>
        <w:t>ИН).</w:t>
      </w:r>
    </w:p>
    <w:p w:rsidR="00434A6B" w:rsidRPr="00E742EF" w:rsidRDefault="00434A6B" w:rsidP="00434A6B">
      <w:pPr>
        <w:pStyle w:val="a6"/>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96" w:name="_Toc286828585"/>
      <w:r>
        <w:rPr>
          <w:rFonts w:ascii="Times New Roman" w:hAnsi="Times New Roman"/>
          <w:b/>
          <w:sz w:val="24"/>
          <w:szCs w:val="24"/>
        </w:rPr>
        <w:t>Статья 9.2. </w:t>
      </w:r>
      <w:bookmarkStart w:id="97" w:name="_Toc442797240"/>
      <w:r w:rsidRPr="00E742EF">
        <w:rPr>
          <w:rFonts w:ascii="Times New Roman" w:hAnsi="Times New Roman"/>
          <w:b/>
          <w:sz w:val="24"/>
          <w:szCs w:val="24"/>
        </w:rPr>
        <w:t>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w:t>
      </w:r>
      <w:bookmarkEnd w:id="96"/>
      <w:r>
        <w:rPr>
          <w:rFonts w:ascii="Times New Roman" w:hAnsi="Times New Roman"/>
          <w:b/>
          <w:sz w:val="24"/>
          <w:szCs w:val="24"/>
        </w:rPr>
        <w:t>.</w:t>
      </w:r>
      <w:bookmarkEnd w:id="97"/>
    </w:p>
    <w:p w:rsidR="00434A6B" w:rsidRPr="00E742E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9.2.</w:t>
      </w:r>
      <w:r>
        <w:rPr>
          <w:rFonts w:ascii="Times New Roman" w:hAnsi="Times New Roman"/>
          <w:sz w:val="24"/>
          <w:szCs w:val="24"/>
        </w:rPr>
        <w:t>1. </w:t>
      </w:r>
      <w:r w:rsidRPr="00E742EF">
        <w:rPr>
          <w:rFonts w:ascii="Times New Roman" w:hAnsi="Times New Roman"/>
          <w:sz w:val="24"/>
          <w:szCs w:val="24"/>
        </w:rPr>
        <w:t>Настоящими Правилами землепользования и застройки (далее - Правила)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 к отдельным территориальным зонам.</w:t>
      </w:r>
    </w:p>
    <w:p w:rsidR="00434A6B" w:rsidRPr="00E742E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9.2.</w:t>
      </w:r>
      <w:r>
        <w:rPr>
          <w:rFonts w:ascii="Times New Roman" w:hAnsi="Times New Roman"/>
          <w:sz w:val="24"/>
          <w:szCs w:val="24"/>
        </w:rPr>
        <w:t>2. </w:t>
      </w:r>
      <w:r w:rsidRPr="0027643B">
        <w:rPr>
          <w:rFonts w:ascii="Times New Roman" w:hAnsi="Times New Roman"/>
          <w:sz w:val="24"/>
          <w:szCs w:val="24"/>
        </w:rPr>
        <w:t>Градостроительные</w:t>
      </w:r>
      <w:r w:rsidRPr="000B7CDB">
        <w:rPr>
          <w:rFonts w:ascii="Times New Roman" w:hAnsi="Times New Roman"/>
          <w:sz w:val="24"/>
          <w:szCs w:val="24"/>
        </w:rPr>
        <w:t xml:space="preserve"> регламенты, относящиеся к </w:t>
      </w:r>
      <w:r>
        <w:rPr>
          <w:rFonts w:ascii="Times New Roman" w:hAnsi="Times New Roman"/>
          <w:sz w:val="24"/>
          <w:szCs w:val="24"/>
        </w:rPr>
        <w:t>каждой</w:t>
      </w:r>
      <w:r w:rsidRPr="000B7CDB">
        <w:rPr>
          <w:rFonts w:ascii="Times New Roman" w:hAnsi="Times New Roman"/>
          <w:sz w:val="24"/>
          <w:szCs w:val="24"/>
        </w:rPr>
        <w:t xml:space="preserve"> территориальн</w:t>
      </w:r>
      <w:r>
        <w:rPr>
          <w:rFonts w:ascii="Times New Roman" w:hAnsi="Times New Roman"/>
          <w:sz w:val="24"/>
          <w:szCs w:val="24"/>
        </w:rPr>
        <w:t>ой</w:t>
      </w:r>
      <w:r w:rsidRPr="000B7CDB">
        <w:rPr>
          <w:rFonts w:ascii="Times New Roman" w:hAnsi="Times New Roman"/>
          <w:sz w:val="24"/>
          <w:szCs w:val="24"/>
        </w:rPr>
        <w:t xml:space="preserve"> зон</w:t>
      </w:r>
      <w:r>
        <w:rPr>
          <w:rFonts w:ascii="Times New Roman" w:hAnsi="Times New Roman"/>
          <w:sz w:val="24"/>
          <w:szCs w:val="24"/>
        </w:rPr>
        <w:t>е</w:t>
      </w:r>
      <w:r w:rsidRPr="000B7CDB">
        <w:rPr>
          <w:rFonts w:ascii="Times New Roman" w:hAnsi="Times New Roman"/>
          <w:sz w:val="24"/>
          <w:szCs w:val="24"/>
        </w:rPr>
        <w:t xml:space="preserve">, </w:t>
      </w:r>
      <w:r w:rsidRPr="0027643B">
        <w:rPr>
          <w:rFonts w:ascii="Times New Roman" w:hAnsi="Times New Roman"/>
          <w:sz w:val="24"/>
          <w:szCs w:val="24"/>
        </w:rPr>
        <w:t>приведены в части I</w:t>
      </w:r>
      <w:proofErr w:type="spellStart"/>
      <w:r>
        <w:rPr>
          <w:rFonts w:ascii="Times New Roman" w:hAnsi="Times New Roman"/>
          <w:sz w:val="24"/>
          <w:szCs w:val="24"/>
          <w:lang w:val="en-US"/>
        </w:rPr>
        <w:t>I</w:t>
      </w:r>
      <w:r w:rsidRPr="0027643B">
        <w:rPr>
          <w:rFonts w:ascii="Times New Roman" w:hAnsi="Times New Roman"/>
          <w:sz w:val="24"/>
          <w:szCs w:val="24"/>
        </w:rPr>
        <w:t>I</w:t>
      </w:r>
      <w:proofErr w:type="spellEnd"/>
      <w:r w:rsidRPr="0027643B">
        <w:rPr>
          <w:rFonts w:ascii="Times New Roman" w:hAnsi="Times New Roman"/>
          <w:sz w:val="24"/>
          <w:szCs w:val="24"/>
        </w:rPr>
        <w:t xml:space="preserve"> настоящих</w:t>
      </w:r>
      <w:r w:rsidRPr="000B7CDB">
        <w:rPr>
          <w:rFonts w:ascii="Times New Roman" w:hAnsi="Times New Roman"/>
          <w:sz w:val="24"/>
          <w:szCs w:val="24"/>
        </w:rPr>
        <w:t xml:space="preserve"> Правил.</w:t>
      </w:r>
    </w:p>
    <w:p w:rsidR="00434A6B" w:rsidRPr="00E742E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9.2.</w:t>
      </w:r>
      <w:r>
        <w:rPr>
          <w:rFonts w:ascii="Times New Roman" w:hAnsi="Times New Roman"/>
          <w:sz w:val="24"/>
          <w:szCs w:val="24"/>
        </w:rPr>
        <w:t>3. </w:t>
      </w:r>
      <w:r w:rsidRPr="00E742EF">
        <w:rPr>
          <w:rFonts w:ascii="Times New Roman" w:hAnsi="Times New Roman"/>
          <w:sz w:val="24"/>
          <w:szCs w:val="24"/>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434A6B" w:rsidRPr="00583EB5" w:rsidRDefault="00434A6B" w:rsidP="00434A6B">
      <w:pPr>
        <w:pStyle w:val="FORMATTEXT"/>
        <w:ind w:firstLine="709"/>
        <w:jc w:val="both"/>
      </w:pPr>
      <w:bookmarkStart w:id="98" w:name="_Toc286828586"/>
      <w:r w:rsidRPr="00583EB5">
        <w:t>1) предельные (минимальные и (или) максимальные) размеры земельных участков, в том числе их площадь;</w:t>
      </w:r>
    </w:p>
    <w:p w:rsidR="00434A6B" w:rsidRPr="00583EB5" w:rsidRDefault="00434A6B" w:rsidP="00434A6B">
      <w:pPr>
        <w:pStyle w:val="FORMATTEXT"/>
        <w:ind w:firstLine="709"/>
        <w:jc w:val="both"/>
      </w:pPr>
      <w:r w:rsidRPr="00583EB5">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34A6B" w:rsidRPr="00583EB5" w:rsidRDefault="00434A6B" w:rsidP="00434A6B">
      <w:pPr>
        <w:pStyle w:val="FORMATTEXT"/>
        <w:ind w:firstLine="709"/>
        <w:jc w:val="both"/>
      </w:pPr>
      <w:r w:rsidRPr="00583EB5">
        <w:t>3) предельное количество этажей или предельную высоту зданий, строений, сооружений;</w:t>
      </w:r>
    </w:p>
    <w:p w:rsidR="00434A6B" w:rsidRPr="00583EB5" w:rsidRDefault="00434A6B" w:rsidP="00434A6B">
      <w:pPr>
        <w:pStyle w:val="FORMATTEXT"/>
        <w:ind w:firstLine="709"/>
        <w:jc w:val="both"/>
      </w:pPr>
      <w:r w:rsidRPr="00583EB5">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t>всей площади земельного участка.</w:t>
      </w:r>
    </w:p>
    <w:p w:rsidR="00434A6B" w:rsidRPr="00F041B5" w:rsidRDefault="00434A6B" w:rsidP="00434A6B">
      <w:pPr>
        <w:pStyle w:val="a6"/>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Статья 9.3. </w:t>
      </w:r>
      <w:bookmarkStart w:id="99" w:name="_Toc442797241"/>
      <w:r w:rsidRPr="00F041B5">
        <w:rPr>
          <w:rFonts w:ascii="Times New Roman" w:hAnsi="Times New Roman"/>
          <w:b/>
          <w:sz w:val="24"/>
          <w:szCs w:val="24"/>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98"/>
      <w:r>
        <w:rPr>
          <w:rFonts w:ascii="Times New Roman" w:hAnsi="Times New Roman"/>
          <w:b/>
          <w:sz w:val="24"/>
          <w:szCs w:val="24"/>
        </w:rPr>
        <w:t>.</w:t>
      </w:r>
      <w:bookmarkEnd w:id="99"/>
    </w:p>
    <w:p w:rsidR="00434A6B" w:rsidRPr="00F041B5"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9.3.</w:t>
      </w:r>
      <w:r>
        <w:rPr>
          <w:rFonts w:ascii="Times New Roman" w:hAnsi="Times New Roman"/>
          <w:sz w:val="24"/>
          <w:szCs w:val="24"/>
        </w:rPr>
        <w:t>1. </w:t>
      </w:r>
      <w:r w:rsidRPr="00A81D69">
        <w:rPr>
          <w:rFonts w:ascii="Times New Roman" w:hAnsi="Times New Roman"/>
          <w:sz w:val="24"/>
          <w:szCs w:val="24"/>
        </w:rPr>
        <w:t xml:space="preserve">В пределах одного земельного участка, в том числе в пределах </w:t>
      </w:r>
      <w:proofErr w:type="gramStart"/>
      <w:r w:rsidRPr="00A81D69">
        <w:rPr>
          <w:rFonts w:ascii="Times New Roman" w:hAnsi="Times New Roman"/>
          <w:sz w:val="24"/>
          <w:szCs w:val="24"/>
        </w:rPr>
        <w:t>одного здания, допускается</w:t>
      </w:r>
      <w:proofErr w:type="gramEnd"/>
      <w:r w:rsidRPr="00A81D69">
        <w:rPr>
          <w:rFonts w:ascii="Times New Roman" w:hAnsi="Times New Roman"/>
          <w:sz w:val="24"/>
          <w:szCs w:val="24"/>
        </w:rPr>
        <w:t>,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 </w:t>
      </w:r>
    </w:p>
    <w:p w:rsidR="00434A6B" w:rsidRPr="00F041B5"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9.3.</w:t>
      </w:r>
      <w:r>
        <w:rPr>
          <w:rFonts w:ascii="Times New Roman" w:hAnsi="Times New Roman"/>
          <w:sz w:val="24"/>
          <w:szCs w:val="24"/>
        </w:rPr>
        <w:t>2. </w:t>
      </w:r>
      <w:r w:rsidRPr="00F041B5">
        <w:rPr>
          <w:rFonts w:ascii="Times New Roman" w:hAnsi="Times New Roman"/>
          <w:sz w:val="24"/>
          <w:szCs w:val="24"/>
        </w:rPr>
        <w:t>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w:t>
      </w:r>
    </w:p>
    <w:p w:rsidR="00434A6B" w:rsidRPr="00F041B5"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lastRenderedPageBreak/>
        <w:t>9.3.</w:t>
      </w:r>
      <w:r>
        <w:rPr>
          <w:rFonts w:ascii="Times New Roman" w:hAnsi="Times New Roman"/>
          <w:sz w:val="24"/>
          <w:szCs w:val="24"/>
        </w:rPr>
        <w:t>3. </w:t>
      </w:r>
      <w:r w:rsidRPr="00F041B5">
        <w:rPr>
          <w:rFonts w:ascii="Times New Roman" w:hAnsi="Times New Roman"/>
          <w:sz w:val="24"/>
          <w:szCs w:val="24"/>
        </w:rPr>
        <w:t xml:space="preserve">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указанными </w:t>
      </w:r>
      <w:r w:rsidRPr="00260A06">
        <w:rPr>
          <w:rFonts w:ascii="Times New Roman" w:hAnsi="Times New Roman"/>
          <w:sz w:val="24"/>
          <w:szCs w:val="24"/>
        </w:rPr>
        <w:t>в главе 1</w:t>
      </w:r>
      <w:r>
        <w:rPr>
          <w:rFonts w:ascii="Times New Roman" w:hAnsi="Times New Roman"/>
          <w:sz w:val="24"/>
          <w:szCs w:val="24"/>
        </w:rPr>
        <w:t>3</w:t>
      </w:r>
      <w:r w:rsidRPr="00260A06">
        <w:rPr>
          <w:rFonts w:ascii="Times New Roman" w:hAnsi="Times New Roman"/>
          <w:sz w:val="24"/>
          <w:szCs w:val="24"/>
        </w:rPr>
        <w:t xml:space="preserve"> части II настоящих Правил, при условии</w:t>
      </w:r>
      <w:r w:rsidRPr="00F041B5">
        <w:rPr>
          <w:rFonts w:ascii="Times New Roman" w:hAnsi="Times New Roman"/>
          <w:sz w:val="24"/>
          <w:szCs w:val="24"/>
        </w:rPr>
        <w:t xml:space="preserve"> соблюдения требований технических регламентов и иных требований в 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434A6B" w:rsidRPr="00F041B5"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9.3.</w:t>
      </w:r>
      <w:r>
        <w:rPr>
          <w:rFonts w:ascii="Times New Roman" w:hAnsi="Times New Roman"/>
          <w:sz w:val="24"/>
          <w:szCs w:val="24"/>
        </w:rPr>
        <w:t>4. </w:t>
      </w:r>
      <w:r w:rsidRPr="00F041B5">
        <w:rPr>
          <w:rFonts w:ascii="Times New Roman" w:hAnsi="Times New Roman"/>
          <w:sz w:val="24"/>
          <w:szCs w:val="24"/>
        </w:rPr>
        <w:t>Размещение объектов основных и условно разрешенных видов использования, в отношении которых устанавливаются санитарно-защитные зоны, в жилых, общественно-деловых зонах и зонах рекреационного назначения допускается при условии нераспространения границ санитарно-защитных зон за пределы границ земельного участка, на территории которого находятся указанные объекты.</w:t>
      </w:r>
    </w:p>
    <w:p w:rsidR="00434A6B" w:rsidRPr="00F041B5"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9.3.</w:t>
      </w:r>
      <w:r>
        <w:rPr>
          <w:rFonts w:ascii="Times New Roman" w:hAnsi="Times New Roman"/>
          <w:sz w:val="24"/>
          <w:szCs w:val="24"/>
        </w:rPr>
        <w:t>5. </w:t>
      </w:r>
      <w:r w:rsidRPr="00F041B5">
        <w:rPr>
          <w:rFonts w:ascii="Times New Roman" w:hAnsi="Times New Roman"/>
          <w:sz w:val="24"/>
          <w:szCs w:val="24"/>
        </w:rPr>
        <w:t>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подготовке Правил землепользования и застройки</w:t>
      </w:r>
      <w:r>
        <w:rPr>
          <w:rFonts w:ascii="Times New Roman" w:hAnsi="Times New Roman"/>
          <w:sz w:val="24"/>
          <w:szCs w:val="24"/>
        </w:rPr>
        <w:t xml:space="preserve"> </w:t>
      </w:r>
      <w:proofErr w:type="spellStart"/>
      <w:r>
        <w:rPr>
          <w:rFonts w:ascii="Times New Roman" w:hAnsi="Times New Roman"/>
          <w:sz w:val="24"/>
          <w:szCs w:val="24"/>
        </w:rPr>
        <w:t>Сазановского</w:t>
      </w:r>
      <w:proofErr w:type="spellEnd"/>
      <w:r w:rsidRPr="004670CC">
        <w:rPr>
          <w:rFonts w:ascii="Times New Roman" w:hAnsi="Times New Roman"/>
          <w:sz w:val="24"/>
          <w:szCs w:val="24"/>
        </w:rPr>
        <w:t xml:space="preserve"> сельсовета </w:t>
      </w:r>
      <w:r>
        <w:rPr>
          <w:rFonts w:ascii="Times New Roman" w:hAnsi="Times New Roman"/>
          <w:sz w:val="24"/>
          <w:szCs w:val="24"/>
        </w:rPr>
        <w:t>Пристенского района</w:t>
      </w:r>
      <w:r w:rsidRPr="00F041B5">
        <w:rPr>
          <w:rFonts w:ascii="Times New Roman" w:hAnsi="Times New Roman"/>
          <w:sz w:val="24"/>
          <w:szCs w:val="24"/>
        </w:rPr>
        <w:t xml:space="preserve"> в установленном порядке.</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9.3.</w:t>
      </w:r>
      <w:r w:rsidRPr="00F041B5">
        <w:rPr>
          <w:rFonts w:ascii="Times New Roman" w:hAnsi="Times New Roman"/>
          <w:sz w:val="24"/>
          <w:szCs w:val="24"/>
        </w:rPr>
        <w:t xml:space="preserve">6. </w:t>
      </w:r>
      <w:proofErr w:type="gramStart"/>
      <w:r w:rsidRPr="00F041B5">
        <w:rPr>
          <w:rFonts w:ascii="Times New Roman" w:hAnsi="Times New Roman"/>
          <w:sz w:val="24"/>
          <w:szCs w:val="24"/>
        </w:rPr>
        <w:t>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w:t>
      </w:r>
      <w:r>
        <w:rPr>
          <w:rFonts w:ascii="Times New Roman" w:hAnsi="Times New Roman"/>
          <w:sz w:val="24"/>
          <w:szCs w:val="24"/>
        </w:rPr>
        <w:t>еговую полосу, пляжами, лесами</w:t>
      </w:r>
      <w:r w:rsidRPr="00F041B5">
        <w:rPr>
          <w:rFonts w:ascii="Times New Roman" w:hAnsi="Times New Roman"/>
          <w:sz w:val="24"/>
          <w:szCs w:val="24"/>
        </w:rPr>
        <w:t>, лесопарками и другими объектами, могут включаться в состав различных территориальных зон и не подлежат приватизации.</w:t>
      </w:r>
      <w:proofErr w:type="gramEnd"/>
    </w:p>
    <w:p w:rsidR="00434A6B" w:rsidRPr="00CD4961" w:rsidRDefault="00434A6B" w:rsidP="00434A6B">
      <w:pPr>
        <w:pStyle w:val="a6"/>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00" w:name="_Toc286828587"/>
      <w:r>
        <w:rPr>
          <w:rFonts w:ascii="Times New Roman" w:hAnsi="Times New Roman"/>
          <w:b/>
          <w:sz w:val="24"/>
          <w:szCs w:val="24"/>
        </w:rPr>
        <w:t>Статья 9.4. </w:t>
      </w:r>
      <w:bookmarkStart w:id="101" w:name="_Toc442797242"/>
      <w:r w:rsidRPr="00CD4961">
        <w:rPr>
          <w:rFonts w:ascii="Times New Roman" w:hAnsi="Times New Roman"/>
          <w:b/>
          <w:sz w:val="24"/>
          <w:szCs w:val="24"/>
        </w:rPr>
        <w:t>Вспомогательные виды разрешенного использования земельных участков и объектов капитального строительства</w:t>
      </w:r>
      <w:bookmarkEnd w:id="100"/>
      <w:r>
        <w:rPr>
          <w:rFonts w:ascii="Times New Roman" w:hAnsi="Times New Roman"/>
          <w:b/>
          <w:sz w:val="24"/>
          <w:szCs w:val="24"/>
        </w:rPr>
        <w:t>.</w:t>
      </w:r>
      <w:bookmarkEnd w:id="101"/>
    </w:p>
    <w:p w:rsidR="00434A6B" w:rsidRPr="00CD4961"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9.4.</w:t>
      </w:r>
      <w:r>
        <w:rPr>
          <w:rFonts w:ascii="Times New Roman" w:hAnsi="Times New Roman"/>
          <w:sz w:val="24"/>
          <w:szCs w:val="24"/>
        </w:rPr>
        <w:t>1. </w:t>
      </w:r>
      <w:r w:rsidRPr="00CD4961">
        <w:rPr>
          <w:rFonts w:ascii="Times New Roman" w:hAnsi="Times New Roman"/>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434A6B" w:rsidRPr="00431C9D"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проезды общего пользования;</w:t>
      </w:r>
    </w:p>
    <w:p w:rsidR="00434A6B" w:rsidRPr="00431C9D"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объекты коммунального хозяйства (</w:t>
      </w:r>
      <w:proofErr w:type="spellStart"/>
      <w:r w:rsidRPr="00431C9D">
        <w:rPr>
          <w:rFonts w:ascii="Times New Roman" w:eastAsia="Times New Roman" w:hAnsi="Times New Roman"/>
          <w:sz w:val="24"/>
          <w:szCs w:val="24"/>
          <w:lang w:eastAsia="ru-RU"/>
        </w:rPr>
        <w:t>электро</w:t>
      </w:r>
      <w:proofErr w:type="spellEnd"/>
      <w:r w:rsidRPr="00431C9D">
        <w:rPr>
          <w:rFonts w:ascii="Times New Roman" w:eastAsia="Times New Roman" w:hAnsi="Times New Roman"/>
          <w:sz w:val="24"/>
          <w:szCs w:val="24"/>
          <w:lang w:eastAsia="ru-RU"/>
        </w:rPr>
        <w:t>-, тепл</w:t>
      </w:r>
      <w:proofErr w:type="gramStart"/>
      <w:r w:rsidRPr="00431C9D">
        <w:rPr>
          <w:rFonts w:ascii="Times New Roman" w:eastAsia="Times New Roman" w:hAnsi="Times New Roman"/>
          <w:sz w:val="24"/>
          <w:szCs w:val="24"/>
          <w:lang w:eastAsia="ru-RU"/>
        </w:rPr>
        <w:t>о-</w:t>
      </w:r>
      <w:proofErr w:type="gramEnd"/>
      <w:r w:rsidRPr="00431C9D">
        <w:rPr>
          <w:rFonts w:ascii="Times New Roman" w:eastAsia="Times New Roman" w:hAnsi="Times New Roman"/>
          <w:sz w:val="24"/>
          <w:szCs w:val="24"/>
          <w:lang w:eastAsia="ru-RU"/>
        </w:rPr>
        <w:t xml:space="preserve">, </w:t>
      </w:r>
      <w:proofErr w:type="spellStart"/>
      <w:r w:rsidRPr="00431C9D">
        <w:rPr>
          <w:rFonts w:ascii="Times New Roman" w:eastAsia="Times New Roman" w:hAnsi="Times New Roman"/>
          <w:sz w:val="24"/>
          <w:szCs w:val="24"/>
          <w:lang w:eastAsia="ru-RU"/>
        </w:rPr>
        <w:t>газо</w:t>
      </w:r>
      <w:proofErr w:type="spellEnd"/>
      <w:r w:rsidRPr="00431C9D">
        <w:rPr>
          <w:rFonts w:ascii="Times New Roman" w:eastAsia="Times New Roman" w:hAnsi="Times New Roman"/>
          <w:sz w:val="24"/>
          <w:szCs w:val="24"/>
          <w:lang w:eastAsia="ru-RU"/>
        </w:rPr>
        <w:t>-,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434A6B" w:rsidRPr="00431C9D"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434A6B" w:rsidRPr="00431C9D"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благоустроенные, в том числе озелененные территории, детские площадки, площадки для отдыха, спортивных занятий;</w:t>
      </w:r>
    </w:p>
    <w:p w:rsidR="00434A6B" w:rsidRPr="00431C9D"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сады, скверы, бульвары;</w:t>
      </w:r>
    </w:p>
    <w:p w:rsidR="00434A6B" w:rsidRPr="00431C9D"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площадки хозяйственные, в том числе площадки для мусоросборников и выгула собак;</w:t>
      </w:r>
    </w:p>
    <w:p w:rsidR="00434A6B" w:rsidRPr="00431C9D"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общественные туалеты;</w:t>
      </w:r>
    </w:p>
    <w:p w:rsidR="00434A6B" w:rsidRPr="00431C9D"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 xml:space="preserve">объекты торговли, общественного питания и бытового обслуживания, необходимые для обслуживания посетителей основных, условно разрешенных, а также </w:t>
      </w:r>
      <w:r w:rsidRPr="00431C9D">
        <w:rPr>
          <w:rFonts w:ascii="Times New Roman" w:eastAsia="Times New Roman" w:hAnsi="Times New Roman"/>
          <w:sz w:val="24"/>
          <w:szCs w:val="24"/>
          <w:lang w:eastAsia="ru-RU"/>
        </w:rPr>
        <w:lastRenderedPageBreak/>
        <w:t>иных вспомогательных видов использования;</w:t>
      </w:r>
    </w:p>
    <w:p w:rsidR="00434A6B" w:rsidRPr="00431C9D" w:rsidRDefault="00434A6B" w:rsidP="00434A6B">
      <w:pPr>
        <w:pStyle w:val="a6"/>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иные объекты, в том числе обеспечивающие общественную безопасность и безопасность объектов основных и условно разрешенных видов использования, включая противопожарную.</w:t>
      </w:r>
    </w:p>
    <w:p w:rsidR="00434A6B" w:rsidRPr="00CD4961" w:rsidRDefault="00434A6B" w:rsidP="00434A6B">
      <w:pPr>
        <w:widowControl w:val="0"/>
        <w:spacing w:line="240" w:lineRule="auto"/>
        <w:ind w:firstLine="709"/>
        <w:jc w:val="both"/>
        <w:rPr>
          <w:rFonts w:ascii="Times New Roman" w:hAnsi="Times New Roman"/>
          <w:sz w:val="24"/>
          <w:szCs w:val="24"/>
        </w:rPr>
      </w:pPr>
      <w:r w:rsidRPr="00CD4961">
        <w:rPr>
          <w:rFonts w:ascii="Times New Roman" w:hAnsi="Times New Roman"/>
          <w:sz w:val="24"/>
          <w:szCs w:val="24"/>
        </w:rPr>
        <w:t>Перечень вспомогательных видов использования не является закрытым.</w:t>
      </w:r>
    </w:p>
    <w:p w:rsidR="00434A6B" w:rsidRPr="00CD4961"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9.4.</w:t>
      </w:r>
      <w:r>
        <w:rPr>
          <w:rFonts w:ascii="Times New Roman" w:hAnsi="Times New Roman"/>
          <w:sz w:val="24"/>
          <w:szCs w:val="24"/>
        </w:rPr>
        <w:t>2. </w:t>
      </w:r>
      <w:r w:rsidRPr="00CD4961">
        <w:rPr>
          <w:rFonts w:ascii="Times New Roman" w:hAnsi="Times New Roman"/>
          <w:sz w:val="24"/>
          <w:szCs w:val="24"/>
        </w:rPr>
        <w:t>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434A6B" w:rsidRPr="00CD4961"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9.4.</w:t>
      </w:r>
      <w:r>
        <w:rPr>
          <w:rFonts w:ascii="Times New Roman" w:hAnsi="Times New Roman"/>
          <w:sz w:val="24"/>
          <w:szCs w:val="24"/>
        </w:rPr>
        <w:t>3. </w:t>
      </w:r>
      <w:proofErr w:type="gramStart"/>
      <w:r w:rsidRPr="00CD4961">
        <w:rPr>
          <w:rFonts w:ascii="Times New Roman" w:hAnsi="Times New Roman"/>
          <w:sz w:val="24"/>
          <w:szCs w:val="24"/>
        </w:rPr>
        <w:t>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обосновано и подтверждено в составе проектной документации.</w:t>
      </w:r>
      <w:proofErr w:type="gramEnd"/>
    </w:p>
    <w:p w:rsidR="00434A6B" w:rsidRPr="00FB5CA1" w:rsidRDefault="00434A6B" w:rsidP="00434A6B">
      <w:pPr>
        <w:pStyle w:val="a6"/>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02" w:name="_Toc276550342"/>
      <w:bookmarkStart w:id="103" w:name="_Toc286828588"/>
      <w:r>
        <w:rPr>
          <w:rFonts w:ascii="Times New Roman" w:hAnsi="Times New Roman"/>
          <w:b/>
          <w:sz w:val="24"/>
          <w:szCs w:val="24"/>
        </w:rPr>
        <w:t>Статья 9.5. </w:t>
      </w:r>
      <w:bookmarkStart w:id="104" w:name="_Toc442797243"/>
      <w:r w:rsidRPr="00FB5CA1">
        <w:rPr>
          <w:rFonts w:ascii="Times New Roman" w:hAnsi="Times New Roman"/>
          <w:b/>
          <w:sz w:val="24"/>
          <w:szCs w:val="24"/>
        </w:rPr>
        <w:t>Минимальная площадь земельного участка</w:t>
      </w:r>
      <w:bookmarkEnd w:id="102"/>
      <w:bookmarkEnd w:id="103"/>
      <w:r>
        <w:rPr>
          <w:rFonts w:ascii="Times New Roman" w:hAnsi="Times New Roman"/>
          <w:b/>
          <w:sz w:val="24"/>
          <w:szCs w:val="24"/>
        </w:rPr>
        <w:t>.</w:t>
      </w:r>
      <w:bookmarkEnd w:id="104"/>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9.5.</w:t>
      </w:r>
      <w:r>
        <w:rPr>
          <w:rFonts w:ascii="Times New Roman" w:hAnsi="Times New Roman"/>
          <w:sz w:val="24"/>
          <w:szCs w:val="24"/>
        </w:rPr>
        <w:t>1. </w:t>
      </w:r>
      <w:proofErr w:type="gramStart"/>
      <w:r w:rsidRPr="004A761F">
        <w:rPr>
          <w:rFonts w:ascii="Times New Roman" w:hAnsi="Times New Roman"/>
          <w:sz w:val="24"/>
          <w:szCs w:val="24"/>
        </w:rPr>
        <w:t xml:space="preserve">Минимальную площадь земельного участка необходимо принимать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4A761F">
        <w:rPr>
          <w:rFonts w:ascii="Times New Roman" w:hAnsi="Times New Roman"/>
          <w:sz w:val="24"/>
          <w:szCs w:val="24"/>
        </w:rPr>
        <w:t>машино-мест</w:t>
      </w:r>
      <w:proofErr w:type="spellEnd"/>
      <w:r w:rsidRPr="004A761F">
        <w:rPr>
          <w:rFonts w:ascii="Times New Roman" w:hAnsi="Times New Roman"/>
          <w:sz w:val="24"/>
          <w:szCs w:val="24"/>
        </w:rPr>
        <w:t>,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roofErr w:type="gramEnd"/>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9.5.</w:t>
      </w:r>
      <w:r w:rsidRPr="004A761F">
        <w:rPr>
          <w:rFonts w:ascii="Times New Roman" w:hAnsi="Times New Roman"/>
          <w:sz w:val="24"/>
          <w:szCs w:val="24"/>
        </w:rPr>
        <w:t>2.</w:t>
      </w:r>
      <w:r>
        <w:rPr>
          <w:rFonts w:ascii="Times New Roman" w:hAnsi="Times New Roman"/>
          <w:sz w:val="24"/>
          <w:szCs w:val="24"/>
        </w:rPr>
        <w:t> </w:t>
      </w:r>
      <w:r w:rsidRPr="004A761F">
        <w:rPr>
          <w:rFonts w:ascii="Times New Roman" w:hAnsi="Times New Roman"/>
          <w:sz w:val="24"/>
          <w:szCs w:val="24"/>
        </w:rPr>
        <w:t>Минимальные площади земельных участков для многоквартирных жилых домов рассчитываются по формуле:</w:t>
      </w:r>
    </w:p>
    <w:p w:rsidR="00434A6B" w:rsidRPr="004A761F" w:rsidRDefault="00434A6B" w:rsidP="00434A6B">
      <w:pPr>
        <w:widowControl w:val="0"/>
        <w:spacing w:line="240" w:lineRule="auto"/>
        <w:ind w:firstLine="709"/>
        <w:jc w:val="both"/>
        <w:rPr>
          <w:rFonts w:ascii="Times New Roman" w:hAnsi="Times New Roman"/>
          <w:sz w:val="24"/>
          <w:szCs w:val="24"/>
        </w:rPr>
      </w:pPr>
      <w:r w:rsidRPr="00FB5CA1">
        <w:rPr>
          <w:rFonts w:ascii="Times New Roman" w:hAnsi="Times New Roman"/>
          <w:sz w:val="24"/>
          <w:szCs w:val="24"/>
        </w:rPr>
        <w:object w:dxaOrig="1160" w:dyaOrig="340">
          <v:shape id="_x0000_i1026" type="#_x0000_t75" style="width:57.75pt;height:16.5pt" o:ole="">
            <v:imagedata r:id="rId22" o:title=""/>
          </v:shape>
          <o:OLEObject Type="Embed" ProgID="Equation.3" ShapeID="_x0000_i1026" DrawAspect="Content" ObjectID="_1605095637" r:id="rId23"/>
        </w:object>
      </w:r>
      <w:r>
        <w:rPr>
          <w:rFonts w:ascii="Times New Roman" w:hAnsi="Times New Roman"/>
          <w:sz w:val="24"/>
          <w:szCs w:val="24"/>
        </w:rPr>
        <w:t>,</w:t>
      </w:r>
    </w:p>
    <w:p w:rsidR="00434A6B" w:rsidRDefault="00434A6B" w:rsidP="00434A6B">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 xml:space="preserve">где S - общая площадь жилых помещений; </w:t>
      </w:r>
    </w:p>
    <w:p w:rsidR="00434A6B" w:rsidRDefault="00434A6B" w:rsidP="00434A6B">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 xml:space="preserve">Y - удельный показатель земельной доли, приходящийся на 1 кв. м общей площади жилых помещений. </w:t>
      </w:r>
    </w:p>
    <w:p w:rsidR="00434A6B" w:rsidRPr="004A761F" w:rsidRDefault="00434A6B" w:rsidP="00434A6B">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При расчете жилой обеспеченности 18 кв. м/чел удельный показатель земельной доли принимать не менее 0,92. При другой расчетной жилой обеспеченности удельный показатель считать по формуле:</w:t>
      </w:r>
    </w:p>
    <w:p w:rsidR="00434A6B" w:rsidRPr="004A761F" w:rsidRDefault="00434A6B" w:rsidP="00434A6B">
      <w:pPr>
        <w:widowControl w:val="0"/>
        <w:spacing w:line="240" w:lineRule="auto"/>
        <w:ind w:firstLine="709"/>
        <w:jc w:val="both"/>
        <w:rPr>
          <w:rFonts w:ascii="Times New Roman" w:hAnsi="Times New Roman"/>
          <w:sz w:val="24"/>
          <w:szCs w:val="24"/>
        </w:rPr>
      </w:pPr>
      <w:r w:rsidRPr="00C42F1E">
        <w:rPr>
          <w:rFonts w:ascii="Times New Roman" w:hAnsi="Times New Roman"/>
          <w:position w:val="-24"/>
          <w:sz w:val="24"/>
          <w:szCs w:val="24"/>
        </w:rPr>
        <w:object w:dxaOrig="1180" w:dyaOrig="620">
          <v:shape id="_x0000_i1027" type="#_x0000_t75" style="width:59.25pt;height:30.75pt" o:ole="">
            <v:imagedata r:id="rId24" o:title=""/>
          </v:shape>
          <o:OLEObject Type="Embed" ProgID="Equation.3" ShapeID="_x0000_i1027" DrawAspect="Content" ObjectID="_1605095638" r:id="rId25"/>
        </w:object>
      </w:r>
      <w:r>
        <w:rPr>
          <w:rFonts w:ascii="Times New Roman" w:hAnsi="Times New Roman"/>
          <w:sz w:val="24"/>
          <w:szCs w:val="24"/>
        </w:rPr>
        <w:t>,</w:t>
      </w:r>
    </w:p>
    <w:p w:rsidR="00434A6B" w:rsidRPr="004A761F" w:rsidRDefault="00434A6B" w:rsidP="00434A6B">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где Y</w:t>
      </w:r>
      <w:r>
        <w:rPr>
          <w:rFonts w:ascii="Times New Roman" w:hAnsi="Times New Roman"/>
          <w:sz w:val="24"/>
          <w:szCs w:val="24"/>
        </w:rPr>
        <w:t xml:space="preserve"> </w:t>
      </w:r>
      <w:proofErr w:type="spellStart"/>
      <w:r w:rsidRPr="00FB5CA1">
        <w:rPr>
          <w:rFonts w:ascii="Times New Roman" w:hAnsi="Times New Roman"/>
          <w:sz w:val="24"/>
          <w:szCs w:val="24"/>
        </w:rPr>
        <w:t>з</w:t>
      </w:r>
      <w:proofErr w:type="spellEnd"/>
      <w:r w:rsidRPr="00FB5CA1">
        <w:rPr>
          <w:rFonts w:ascii="Times New Roman" w:hAnsi="Times New Roman"/>
          <w:sz w:val="24"/>
          <w:szCs w:val="24"/>
        </w:rPr>
        <w:t>. д.</w:t>
      </w:r>
      <w:r w:rsidRPr="004A761F">
        <w:rPr>
          <w:rFonts w:ascii="Times New Roman" w:hAnsi="Times New Roman"/>
          <w:sz w:val="24"/>
          <w:szCs w:val="24"/>
        </w:rPr>
        <w:t xml:space="preserve"> - показатель земельной доли при 18 кв. м/чел., равный 0,92;</w:t>
      </w:r>
    </w:p>
    <w:p w:rsidR="00434A6B" w:rsidRPr="004A761F" w:rsidRDefault="00434A6B" w:rsidP="00434A6B">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H - расчетная жилищная обеспеченность.</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9.5.</w:t>
      </w:r>
      <w:r>
        <w:rPr>
          <w:rFonts w:ascii="Times New Roman" w:hAnsi="Times New Roman"/>
          <w:sz w:val="24"/>
          <w:szCs w:val="24"/>
        </w:rPr>
        <w:t>3. </w:t>
      </w:r>
      <w:r w:rsidRPr="004A761F">
        <w:rPr>
          <w:rFonts w:ascii="Times New Roman" w:hAnsi="Times New Roman"/>
          <w:sz w:val="24"/>
          <w:szCs w:val="24"/>
        </w:rPr>
        <w:t>Максимальное количество жилых блоков малоэтажной жилой застройки (для домов блокированной застройки) - 10 жилых блоков. При этом каждый жилой блок малоэтажной жилой застройки должен размещаться на отдельном земельном участке. Минимальная площадь придомового участка на одну семью блокированного жилого дома - 75 кв. м.</w:t>
      </w:r>
    </w:p>
    <w:p w:rsidR="00434A6B" w:rsidRPr="00621633" w:rsidRDefault="00434A6B" w:rsidP="00434A6B">
      <w:pPr>
        <w:pStyle w:val="a6"/>
        <w:widowControl w:val="0"/>
        <w:autoSpaceDE w:val="0"/>
        <w:autoSpaceDN w:val="0"/>
        <w:adjustRightInd w:val="0"/>
        <w:spacing w:after="0" w:line="240" w:lineRule="auto"/>
        <w:ind w:left="709"/>
        <w:jc w:val="both"/>
        <w:outlineLvl w:val="3"/>
        <w:rPr>
          <w:rFonts w:ascii="Times New Roman" w:hAnsi="Times New Roman"/>
          <w:b/>
          <w:sz w:val="24"/>
          <w:szCs w:val="24"/>
        </w:rPr>
      </w:pPr>
      <w:bookmarkStart w:id="105" w:name="_Toc276550343"/>
      <w:bookmarkStart w:id="106" w:name="_Toc286828589"/>
      <w:r>
        <w:rPr>
          <w:rFonts w:ascii="Times New Roman" w:hAnsi="Times New Roman"/>
          <w:b/>
          <w:sz w:val="24"/>
          <w:szCs w:val="24"/>
        </w:rPr>
        <w:lastRenderedPageBreak/>
        <w:t>Статья 9.6. </w:t>
      </w:r>
      <w:bookmarkStart w:id="107" w:name="_Toc442797244"/>
      <w:r w:rsidRPr="00621633">
        <w:rPr>
          <w:rFonts w:ascii="Times New Roman" w:hAnsi="Times New Roman"/>
          <w:b/>
          <w:sz w:val="24"/>
          <w:szCs w:val="24"/>
        </w:rPr>
        <w:t>Коэффициент застройки и коэффициент использования территории</w:t>
      </w:r>
      <w:bookmarkEnd w:id="105"/>
      <w:bookmarkEnd w:id="106"/>
      <w:r>
        <w:rPr>
          <w:rFonts w:ascii="Times New Roman" w:hAnsi="Times New Roman"/>
          <w:b/>
          <w:sz w:val="24"/>
          <w:szCs w:val="24"/>
        </w:rPr>
        <w:t>.</w:t>
      </w:r>
      <w:bookmarkEnd w:id="107"/>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9.6.</w:t>
      </w:r>
      <w:r>
        <w:rPr>
          <w:rFonts w:ascii="Times New Roman" w:hAnsi="Times New Roman"/>
          <w:sz w:val="24"/>
          <w:szCs w:val="24"/>
        </w:rPr>
        <w:t>1. </w:t>
      </w:r>
      <w:r w:rsidRPr="004A761F">
        <w:rPr>
          <w:rFonts w:ascii="Times New Roman" w:hAnsi="Times New Roman"/>
          <w:sz w:val="24"/>
          <w:szCs w:val="24"/>
        </w:rPr>
        <w:t>Коэффициент застройки и использования территории устанавливается для земельных участков, предназначенных для строительства жилой застройки, кроме блокированных жилых домов.</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9.6.</w:t>
      </w:r>
      <w:r>
        <w:rPr>
          <w:rFonts w:ascii="Times New Roman" w:hAnsi="Times New Roman"/>
          <w:sz w:val="24"/>
          <w:szCs w:val="24"/>
        </w:rPr>
        <w:t>2. </w:t>
      </w:r>
      <w:r w:rsidRPr="004A761F">
        <w:rPr>
          <w:rFonts w:ascii="Times New Roman" w:hAnsi="Times New Roman"/>
          <w:sz w:val="24"/>
          <w:szCs w:val="24"/>
        </w:rPr>
        <w:t>Площадь застроенной части участка определяется как сумма площадей, занятых зданиями и сооружениями всех видов, включая навесы, площади погрузочных устройств, подземные сооружения, над которыми не могут располагаться здания и сооружения.</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9.6.</w:t>
      </w:r>
      <w:r>
        <w:rPr>
          <w:rFonts w:ascii="Times New Roman" w:hAnsi="Times New Roman"/>
          <w:sz w:val="24"/>
          <w:szCs w:val="24"/>
        </w:rPr>
        <w:t>3. </w:t>
      </w:r>
      <w:r w:rsidRPr="004A761F">
        <w:rPr>
          <w:rFonts w:ascii="Times New Roman" w:hAnsi="Times New Roman"/>
          <w:sz w:val="24"/>
          <w:szCs w:val="24"/>
        </w:rPr>
        <w:t xml:space="preserve">В площадь застроенной части участка не включаются площади, занятые </w:t>
      </w:r>
      <w:proofErr w:type="spellStart"/>
      <w:r w:rsidRPr="004A761F">
        <w:rPr>
          <w:rFonts w:ascii="Times New Roman" w:hAnsi="Times New Roman"/>
          <w:sz w:val="24"/>
          <w:szCs w:val="24"/>
        </w:rPr>
        <w:t>отмостками</w:t>
      </w:r>
      <w:proofErr w:type="spellEnd"/>
      <w:r w:rsidRPr="004A761F">
        <w:rPr>
          <w:rFonts w:ascii="Times New Roman" w:hAnsi="Times New Roman"/>
          <w:sz w:val="24"/>
          <w:szCs w:val="24"/>
        </w:rPr>
        <w:t xml:space="preserve"> вокруг зданий и сооружений, тротуарами, автомобильными и железнодорожными дорогами, площадками для отдыха, зелеными насаждениями, открытыми автостоянками, подземными зданиями и сооружениями или их частями, если над ними могут располагаться здания и сооружения.</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9.6.</w:t>
      </w:r>
      <w:r>
        <w:rPr>
          <w:rFonts w:ascii="Times New Roman" w:hAnsi="Times New Roman"/>
          <w:sz w:val="24"/>
          <w:szCs w:val="24"/>
        </w:rPr>
        <w:t>4. </w:t>
      </w:r>
      <w:r w:rsidRPr="004A761F">
        <w:rPr>
          <w:rFonts w:ascii="Times New Roman" w:hAnsi="Times New Roman"/>
          <w:sz w:val="24"/>
          <w:szCs w:val="24"/>
        </w:rPr>
        <w:t>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9.6.</w:t>
      </w:r>
      <w:r>
        <w:rPr>
          <w:rFonts w:ascii="Times New Roman" w:hAnsi="Times New Roman"/>
          <w:sz w:val="24"/>
          <w:szCs w:val="24"/>
        </w:rPr>
        <w:t>5. </w:t>
      </w:r>
      <w:r w:rsidRPr="004A761F">
        <w:rPr>
          <w:rFonts w:ascii="Times New Roman" w:hAnsi="Times New Roman"/>
          <w:sz w:val="24"/>
          <w:szCs w:val="24"/>
        </w:rPr>
        <w:t>Общая (суммарная) площадь зданий определяется как сумма общей площади зданий, сооружений, в том числе и подземных.</w:t>
      </w:r>
    </w:p>
    <w:p w:rsidR="00434A6B" w:rsidRPr="00A11F44" w:rsidRDefault="00434A6B" w:rsidP="00434A6B">
      <w:pPr>
        <w:pStyle w:val="a6"/>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08" w:name="_Toc276550344"/>
      <w:bookmarkStart w:id="109" w:name="_Toc286828590"/>
      <w:r>
        <w:rPr>
          <w:rFonts w:ascii="Times New Roman" w:hAnsi="Times New Roman"/>
          <w:b/>
          <w:sz w:val="24"/>
          <w:szCs w:val="24"/>
        </w:rPr>
        <w:t>Статья 9.7. </w:t>
      </w:r>
      <w:bookmarkStart w:id="110" w:name="_Toc442797245"/>
      <w:r w:rsidRPr="00A11F44">
        <w:rPr>
          <w:rFonts w:ascii="Times New Roman" w:hAnsi="Times New Roman"/>
          <w:b/>
          <w:sz w:val="24"/>
          <w:szCs w:val="24"/>
        </w:rPr>
        <w:t>Минимальные отступы зданий, строений, сооружений от границ земельных участков</w:t>
      </w:r>
      <w:bookmarkEnd w:id="108"/>
      <w:bookmarkEnd w:id="109"/>
      <w:r>
        <w:rPr>
          <w:rFonts w:ascii="Times New Roman" w:hAnsi="Times New Roman"/>
          <w:b/>
          <w:sz w:val="24"/>
          <w:szCs w:val="24"/>
        </w:rPr>
        <w:t>.</w:t>
      </w:r>
      <w:bookmarkEnd w:id="110"/>
    </w:p>
    <w:p w:rsidR="00434A6B"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9.7.</w:t>
      </w:r>
      <w:r>
        <w:rPr>
          <w:rFonts w:ascii="Times New Roman" w:hAnsi="Times New Roman"/>
          <w:sz w:val="24"/>
          <w:szCs w:val="24"/>
        </w:rPr>
        <w:t>1. </w:t>
      </w:r>
      <w:r w:rsidRPr="004A761F">
        <w:rPr>
          <w:rFonts w:ascii="Times New Roman" w:hAnsi="Times New Roman"/>
          <w:sz w:val="24"/>
          <w:szCs w:val="24"/>
        </w:rPr>
        <w:t xml:space="preserve">Общие требования к минимальным отступам зданий, строений, сооружений от границ земельных участков устанавливаются для участков, расположенных во всех территориальных зонах, кроме земельных участков, используемых для строительства индивидуальных жилых домов. </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9.7.</w:t>
      </w:r>
      <w:r>
        <w:rPr>
          <w:rFonts w:ascii="Times New Roman" w:hAnsi="Times New Roman"/>
          <w:sz w:val="24"/>
          <w:szCs w:val="24"/>
        </w:rPr>
        <w:t>2. </w:t>
      </w:r>
      <w:r w:rsidRPr="004A761F">
        <w:rPr>
          <w:rFonts w:ascii="Times New Roman" w:hAnsi="Times New Roman"/>
          <w:sz w:val="24"/>
          <w:szCs w:val="24"/>
        </w:rPr>
        <w:t xml:space="preserve">Минимальные отступы от границ земельных участков </w:t>
      </w:r>
      <w:r>
        <w:rPr>
          <w:rFonts w:ascii="Times New Roman" w:hAnsi="Times New Roman"/>
          <w:sz w:val="24"/>
          <w:szCs w:val="24"/>
        </w:rPr>
        <w:t xml:space="preserve">до </w:t>
      </w:r>
      <w:r w:rsidRPr="004A761F">
        <w:rPr>
          <w:rFonts w:ascii="Times New Roman" w:hAnsi="Times New Roman"/>
          <w:sz w:val="24"/>
          <w:szCs w:val="24"/>
        </w:rPr>
        <w:t xml:space="preserve">стен зданий, строений, сооружений принимаются </w:t>
      </w:r>
      <w:proofErr w:type="gramStart"/>
      <w:r w:rsidRPr="004A761F">
        <w:rPr>
          <w:rFonts w:ascii="Times New Roman" w:hAnsi="Times New Roman"/>
          <w:sz w:val="24"/>
          <w:szCs w:val="24"/>
        </w:rPr>
        <w:t>равными</w:t>
      </w:r>
      <w:proofErr w:type="gramEnd"/>
      <w:r w:rsidRPr="004A761F">
        <w:rPr>
          <w:rFonts w:ascii="Times New Roman" w:hAnsi="Times New Roman"/>
          <w:sz w:val="24"/>
          <w:szCs w:val="24"/>
        </w:rPr>
        <w:t xml:space="preserve"> </w:t>
      </w:r>
      <w:r>
        <w:rPr>
          <w:rFonts w:ascii="Times New Roman" w:hAnsi="Times New Roman"/>
          <w:sz w:val="24"/>
          <w:szCs w:val="24"/>
        </w:rPr>
        <w:t>5</w:t>
      </w:r>
      <w:r w:rsidRPr="004A761F">
        <w:rPr>
          <w:rFonts w:ascii="Times New Roman" w:hAnsi="Times New Roman"/>
          <w:sz w:val="24"/>
          <w:szCs w:val="24"/>
        </w:rPr>
        <w:t xml:space="preserve"> метрам.</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9.7.</w:t>
      </w:r>
      <w:r>
        <w:rPr>
          <w:rFonts w:ascii="Times New Roman" w:hAnsi="Times New Roman"/>
          <w:sz w:val="24"/>
          <w:szCs w:val="24"/>
        </w:rPr>
        <w:t>3. </w:t>
      </w:r>
      <w:r w:rsidRPr="004A761F">
        <w:rPr>
          <w:rFonts w:ascii="Times New Roman" w:hAnsi="Times New Roman"/>
          <w:sz w:val="24"/>
          <w:szCs w:val="24"/>
        </w:rPr>
        <w:t>Минимальные отступы зданий, строений, сооружений от границ земельных участков, совпадающих с красными линиями улиц и проездов, при выполнении требования пункта 2 настоящей статьи устанавливаются:</w:t>
      </w:r>
    </w:p>
    <w:p w:rsidR="00434A6B" w:rsidRPr="00A11F44"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A11F44">
        <w:rPr>
          <w:rFonts w:ascii="Times New Roman" w:eastAsia="Times New Roman" w:hAnsi="Times New Roman"/>
          <w:sz w:val="24"/>
          <w:szCs w:val="24"/>
          <w:lang w:eastAsia="ru-RU"/>
        </w:rPr>
        <w:t>для жилых зданий с квартирами в первых этажах и учреждений образования и воспитания, выходящих на магистральные улицы - 5 метров;</w:t>
      </w:r>
    </w:p>
    <w:p w:rsidR="00434A6B" w:rsidRPr="00A11F44"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A11F44">
        <w:rPr>
          <w:rFonts w:ascii="Times New Roman" w:eastAsia="Times New Roman" w:hAnsi="Times New Roman"/>
          <w:sz w:val="24"/>
          <w:szCs w:val="24"/>
          <w:lang w:eastAsia="ru-RU"/>
        </w:rPr>
        <w:t>для жилых зданий с квартирами на первых этажах и учреждений образования и воспитания, выходящих на прочие улицы и проезды общего пользования - 3 метра;</w:t>
      </w:r>
    </w:p>
    <w:p w:rsidR="00434A6B" w:rsidRPr="00A11F44"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A11F44">
        <w:rPr>
          <w:rFonts w:ascii="Times New Roman" w:eastAsia="Times New Roman" w:hAnsi="Times New Roman"/>
          <w:sz w:val="24"/>
          <w:szCs w:val="24"/>
          <w:lang w:eastAsia="ru-RU"/>
        </w:rPr>
        <w:t xml:space="preserve">для прочих зданий </w:t>
      </w:r>
      <w:r>
        <w:rPr>
          <w:rFonts w:ascii="Times New Roman" w:eastAsia="Times New Roman" w:hAnsi="Times New Roman"/>
          <w:sz w:val="24"/>
          <w:szCs w:val="24"/>
          <w:lang w:eastAsia="ru-RU"/>
        </w:rPr>
        <w:t>–</w:t>
      </w:r>
      <w:r w:rsidRPr="00A11F4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5 метров</w:t>
      </w:r>
      <w:r w:rsidRPr="00A11F44">
        <w:rPr>
          <w:rFonts w:ascii="Times New Roman" w:eastAsia="Times New Roman" w:hAnsi="Times New Roman"/>
          <w:sz w:val="24"/>
          <w:szCs w:val="24"/>
          <w:lang w:eastAsia="ru-RU"/>
        </w:rPr>
        <w:t>.</w:t>
      </w:r>
    </w:p>
    <w:p w:rsidR="00434A6B" w:rsidRPr="004228CA" w:rsidRDefault="00434A6B" w:rsidP="00434A6B">
      <w:pPr>
        <w:pStyle w:val="a6"/>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1" w:name="_Toc276550345"/>
      <w:bookmarkStart w:id="112" w:name="_Toc286828591"/>
      <w:r>
        <w:rPr>
          <w:rFonts w:ascii="Times New Roman" w:hAnsi="Times New Roman"/>
          <w:b/>
          <w:sz w:val="24"/>
          <w:szCs w:val="24"/>
        </w:rPr>
        <w:t>Статья 9.8. </w:t>
      </w:r>
      <w:bookmarkStart w:id="113" w:name="_Toc442797246"/>
      <w:r w:rsidRPr="004228CA">
        <w:rPr>
          <w:rFonts w:ascii="Times New Roman" w:hAnsi="Times New Roman"/>
          <w:b/>
          <w:sz w:val="24"/>
          <w:szCs w:val="24"/>
        </w:rPr>
        <w:t>Максимальные выступы за красную линию частей зданий, строений, сооружений</w:t>
      </w:r>
      <w:bookmarkEnd w:id="111"/>
      <w:bookmarkEnd w:id="112"/>
      <w:r>
        <w:rPr>
          <w:rFonts w:ascii="Times New Roman" w:hAnsi="Times New Roman"/>
          <w:b/>
          <w:sz w:val="24"/>
          <w:szCs w:val="24"/>
        </w:rPr>
        <w:t>.</w:t>
      </w:r>
      <w:bookmarkEnd w:id="113"/>
    </w:p>
    <w:p w:rsidR="00434A6B" w:rsidRDefault="00434A6B" w:rsidP="00434A6B">
      <w:pPr>
        <w:widowControl w:val="0"/>
        <w:spacing w:line="240" w:lineRule="auto"/>
        <w:ind w:firstLine="709"/>
        <w:jc w:val="both"/>
        <w:rPr>
          <w:rFonts w:ascii="Times New Roman" w:hAnsi="Times New Roman"/>
          <w:sz w:val="24"/>
          <w:szCs w:val="24"/>
        </w:rPr>
      </w:pPr>
      <w:r w:rsidRPr="004A74BB">
        <w:rPr>
          <w:rFonts w:ascii="Times New Roman" w:hAnsi="Times New Roman"/>
          <w:sz w:val="24"/>
          <w:szCs w:val="24"/>
        </w:rPr>
        <w:t xml:space="preserve">Максимальные выступы за красную линию частей зданий, строений сооружений допускаются выше 3,5 метров от уровня земли, в отношении балконов, эркеров, козырьков, консолей - не более </w:t>
      </w:r>
      <w:r>
        <w:rPr>
          <w:rFonts w:ascii="Times New Roman" w:hAnsi="Times New Roman"/>
          <w:sz w:val="24"/>
          <w:szCs w:val="24"/>
        </w:rPr>
        <w:t>1</w:t>
      </w:r>
      <w:r w:rsidRPr="004A74BB">
        <w:rPr>
          <w:rFonts w:ascii="Times New Roman" w:hAnsi="Times New Roman"/>
          <w:sz w:val="24"/>
          <w:szCs w:val="24"/>
        </w:rPr>
        <w:t xml:space="preserve"> метр</w:t>
      </w:r>
      <w:r>
        <w:rPr>
          <w:rFonts w:ascii="Times New Roman" w:hAnsi="Times New Roman"/>
          <w:sz w:val="24"/>
          <w:szCs w:val="24"/>
        </w:rPr>
        <w:t>а</w:t>
      </w:r>
      <w:r w:rsidRPr="004A74BB">
        <w:rPr>
          <w:rFonts w:ascii="Times New Roman" w:hAnsi="Times New Roman"/>
          <w:sz w:val="24"/>
          <w:szCs w:val="24"/>
        </w:rPr>
        <w:t>.</w:t>
      </w:r>
    </w:p>
    <w:p w:rsidR="00434A6B" w:rsidRPr="00EF1635" w:rsidRDefault="00434A6B" w:rsidP="00434A6B">
      <w:pPr>
        <w:pStyle w:val="a6"/>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4" w:name="_Toc276550346"/>
      <w:bookmarkStart w:id="115" w:name="_Toc286828592"/>
      <w:r>
        <w:rPr>
          <w:rFonts w:ascii="Times New Roman" w:hAnsi="Times New Roman"/>
          <w:b/>
          <w:sz w:val="24"/>
          <w:szCs w:val="24"/>
        </w:rPr>
        <w:t>Статья 9.9. </w:t>
      </w:r>
      <w:bookmarkStart w:id="116" w:name="_Toc442797247"/>
      <w:r w:rsidRPr="00EF1635">
        <w:rPr>
          <w:rFonts w:ascii="Times New Roman" w:hAnsi="Times New Roman"/>
          <w:b/>
          <w:sz w:val="24"/>
          <w:szCs w:val="24"/>
        </w:rPr>
        <w:t>Максимальная высота зданий, строений, сооружений</w:t>
      </w:r>
      <w:bookmarkEnd w:id="114"/>
      <w:bookmarkEnd w:id="115"/>
      <w:r>
        <w:rPr>
          <w:rFonts w:ascii="Times New Roman" w:hAnsi="Times New Roman"/>
          <w:b/>
          <w:sz w:val="24"/>
          <w:szCs w:val="24"/>
        </w:rPr>
        <w:t>.</w:t>
      </w:r>
      <w:bookmarkEnd w:id="116"/>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9.9.</w:t>
      </w:r>
      <w:r w:rsidRPr="004A761F">
        <w:rPr>
          <w:rFonts w:ascii="Times New Roman" w:hAnsi="Times New Roman"/>
          <w:sz w:val="24"/>
          <w:szCs w:val="24"/>
        </w:rPr>
        <w:t>1.</w:t>
      </w:r>
      <w:r>
        <w:rPr>
          <w:rFonts w:ascii="Times New Roman" w:hAnsi="Times New Roman"/>
          <w:sz w:val="24"/>
          <w:szCs w:val="24"/>
        </w:rPr>
        <w:t> </w:t>
      </w:r>
      <w:r w:rsidRPr="004A761F">
        <w:rPr>
          <w:rFonts w:ascii="Times New Roman" w:hAnsi="Times New Roman"/>
          <w:sz w:val="24"/>
          <w:szCs w:val="24"/>
        </w:rPr>
        <w:t>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поверхности грунта до начала инженерных работ.</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9.9.</w:t>
      </w:r>
      <w:r w:rsidRPr="004A761F">
        <w:rPr>
          <w:rFonts w:ascii="Times New Roman" w:hAnsi="Times New Roman"/>
          <w:sz w:val="24"/>
          <w:szCs w:val="24"/>
        </w:rPr>
        <w:t>2.</w:t>
      </w:r>
      <w:r>
        <w:rPr>
          <w:rFonts w:ascii="Times New Roman" w:hAnsi="Times New Roman"/>
          <w:sz w:val="24"/>
          <w:szCs w:val="24"/>
        </w:rPr>
        <w:t> </w:t>
      </w:r>
      <w:r w:rsidRPr="004A761F">
        <w:rPr>
          <w:rFonts w:ascii="Times New Roman" w:hAnsi="Times New Roman"/>
          <w:sz w:val="24"/>
          <w:szCs w:val="24"/>
        </w:rPr>
        <w:t xml:space="preserve">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а также остекленные световые </w:t>
      </w:r>
      <w:r w:rsidRPr="004A761F">
        <w:rPr>
          <w:rFonts w:ascii="Times New Roman" w:hAnsi="Times New Roman"/>
          <w:sz w:val="24"/>
          <w:szCs w:val="24"/>
        </w:rPr>
        <w:lastRenderedPageBreak/>
        <w:t>фонари максимальной высотой 2,5 метра, суммарная площадь которых не превышает 25% площади кровли.</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9.9.</w:t>
      </w:r>
      <w:r w:rsidRPr="004A761F">
        <w:rPr>
          <w:rFonts w:ascii="Times New Roman" w:hAnsi="Times New Roman"/>
          <w:sz w:val="24"/>
          <w:szCs w:val="24"/>
        </w:rPr>
        <w:t>3.</w:t>
      </w:r>
      <w:r>
        <w:rPr>
          <w:rFonts w:ascii="Times New Roman" w:hAnsi="Times New Roman"/>
          <w:sz w:val="24"/>
          <w:szCs w:val="24"/>
        </w:rPr>
        <w:t> </w:t>
      </w:r>
      <w:r w:rsidRPr="004A761F">
        <w:rPr>
          <w:rFonts w:ascii="Times New Roman" w:hAnsi="Times New Roman"/>
          <w:sz w:val="24"/>
          <w:szCs w:val="24"/>
        </w:rPr>
        <w:t>Максимальная высота зданий, строений, сооружений установлена Правилами с учетом:</w:t>
      </w:r>
    </w:p>
    <w:p w:rsidR="00434A6B" w:rsidRPr="00EF1635"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EF1635">
        <w:rPr>
          <w:rFonts w:ascii="Times New Roman" w:eastAsia="Times New Roman" w:hAnsi="Times New Roman"/>
          <w:sz w:val="24"/>
          <w:szCs w:val="24"/>
          <w:lang w:eastAsia="ru-RU"/>
        </w:rPr>
        <w:t>максимальной этажности застройки в границах территориальных зон;</w:t>
      </w:r>
    </w:p>
    <w:p w:rsidR="00434A6B" w:rsidRPr="00EF1635"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EF1635">
        <w:rPr>
          <w:rFonts w:ascii="Times New Roman" w:eastAsia="Times New Roman" w:hAnsi="Times New Roman"/>
          <w:sz w:val="24"/>
          <w:szCs w:val="24"/>
          <w:lang w:eastAsia="ru-RU"/>
        </w:rPr>
        <w:t>видов разрешенного использования в гран</w:t>
      </w:r>
      <w:r>
        <w:rPr>
          <w:rFonts w:ascii="Times New Roman" w:eastAsia="Times New Roman" w:hAnsi="Times New Roman"/>
          <w:sz w:val="24"/>
          <w:szCs w:val="24"/>
          <w:lang w:eastAsia="ru-RU"/>
        </w:rPr>
        <w:t>ицах территориальных зон.</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9.9.</w:t>
      </w:r>
      <w:r w:rsidRPr="004A761F">
        <w:rPr>
          <w:rFonts w:ascii="Times New Roman" w:hAnsi="Times New Roman"/>
          <w:sz w:val="24"/>
          <w:szCs w:val="24"/>
        </w:rPr>
        <w:t>4.</w:t>
      </w:r>
      <w:r>
        <w:rPr>
          <w:rFonts w:ascii="Times New Roman" w:hAnsi="Times New Roman"/>
          <w:sz w:val="24"/>
          <w:szCs w:val="24"/>
        </w:rPr>
        <w:t> </w:t>
      </w:r>
      <w:r w:rsidRPr="004A761F">
        <w:rPr>
          <w:rFonts w:ascii="Times New Roman" w:hAnsi="Times New Roman"/>
          <w:sz w:val="24"/>
          <w:szCs w:val="24"/>
        </w:rPr>
        <w:t>Максимальная высота зданий и сооружений определяется градостроительным регламентом территориальных зон.</w:t>
      </w:r>
    </w:p>
    <w:p w:rsidR="00434A6B" w:rsidRPr="004A5211" w:rsidRDefault="00434A6B" w:rsidP="00434A6B">
      <w:pPr>
        <w:pStyle w:val="a6"/>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7" w:name="_Toc276550347"/>
      <w:bookmarkStart w:id="118" w:name="_Toc286828593"/>
      <w:r>
        <w:rPr>
          <w:rFonts w:ascii="Times New Roman" w:hAnsi="Times New Roman"/>
          <w:b/>
          <w:sz w:val="24"/>
          <w:szCs w:val="24"/>
        </w:rPr>
        <w:t>Статья 9.10. </w:t>
      </w:r>
      <w:bookmarkStart w:id="119" w:name="_Toc442797248"/>
      <w:r w:rsidRPr="004A5211">
        <w:rPr>
          <w:rFonts w:ascii="Times New Roman" w:hAnsi="Times New Roman"/>
          <w:b/>
          <w:sz w:val="24"/>
          <w:szCs w:val="24"/>
        </w:rPr>
        <w:t>Минимальная доля озелененной территории земельных участков</w:t>
      </w:r>
      <w:bookmarkEnd w:id="117"/>
      <w:bookmarkEnd w:id="118"/>
      <w:r>
        <w:rPr>
          <w:rFonts w:ascii="Times New Roman" w:hAnsi="Times New Roman"/>
          <w:b/>
          <w:sz w:val="24"/>
          <w:szCs w:val="24"/>
        </w:rPr>
        <w:t>.</w:t>
      </w:r>
      <w:bookmarkEnd w:id="119"/>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9.10.</w:t>
      </w:r>
      <w:r>
        <w:rPr>
          <w:rFonts w:ascii="Times New Roman" w:hAnsi="Times New Roman"/>
          <w:sz w:val="24"/>
          <w:szCs w:val="24"/>
        </w:rPr>
        <w:t>1. </w:t>
      </w:r>
      <w:proofErr w:type="gramStart"/>
      <w:r w:rsidRPr="004A761F">
        <w:rPr>
          <w:rFonts w:ascii="Times New Roman" w:hAnsi="Times New Roman"/>
          <w:sz w:val="24"/>
          <w:szCs w:val="24"/>
        </w:rPr>
        <w:t>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roofErr w:type="gramEnd"/>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9.10.</w:t>
      </w:r>
      <w:r>
        <w:rPr>
          <w:rFonts w:ascii="Times New Roman" w:hAnsi="Times New Roman"/>
          <w:sz w:val="24"/>
          <w:szCs w:val="24"/>
        </w:rPr>
        <w:t>2. </w:t>
      </w:r>
      <w:r w:rsidRPr="004A761F">
        <w:rPr>
          <w:rFonts w:ascii="Times New Roman" w:hAnsi="Times New Roman"/>
          <w:sz w:val="24"/>
          <w:szCs w:val="24"/>
        </w:rPr>
        <w:t>Озелененная территория земельного участка может быть оборудована:</w:t>
      </w:r>
    </w:p>
    <w:p w:rsidR="00434A6B" w:rsidRPr="00166878"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166878">
        <w:rPr>
          <w:rFonts w:ascii="Times New Roman" w:eastAsia="Times New Roman" w:hAnsi="Times New Roman"/>
          <w:sz w:val="24"/>
          <w:szCs w:val="24"/>
          <w:lang w:eastAsia="ru-RU"/>
        </w:rPr>
        <w:t>площадками для отдыха взрослых, детскими площадками;</w:t>
      </w:r>
    </w:p>
    <w:p w:rsidR="00434A6B" w:rsidRPr="00166878"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166878">
        <w:rPr>
          <w:rFonts w:ascii="Times New Roman" w:eastAsia="Times New Roman" w:hAnsi="Times New Roman"/>
          <w:sz w:val="24"/>
          <w:szCs w:val="24"/>
          <w:lang w:eastAsia="ru-RU"/>
        </w:rPr>
        <w:t>открытыми спортивными площадками;</w:t>
      </w:r>
    </w:p>
    <w:p w:rsidR="00434A6B" w:rsidRPr="00166878"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166878">
        <w:rPr>
          <w:rFonts w:ascii="Times New Roman" w:eastAsia="Times New Roman" w:hAnsi="Times New Roman"/>
          <w:sz w:val="24"/>
          <w:szCs w:val="24"/>
          <w:lang w:eastAsia="ru-RU"/>
        </w:rPr>
        <w:t>площадками для выгула собак;</w:t>
      </w:r>
    </w:p>
    <w:p w:rsidR="00434A6B" w:rsidRPr="00166878"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166878">
        <w:rPr>
          <w:rFonts w:ascii="Times New Roman" w:eastAsia="Times New Roman" w:hAnsi="Times New Roman"/>
          <w:sz w:val="24"/>
          <w:szCs w:val="24"/>
          <w:lang w:eastAsia="ru-RU"/>
        </w:rPr>
        <w:t>грунтовыми пешеходными дорожками;</w:t>
      </w:r>
    </w:p>
    <w:p w:rsidR="00434A6B" w:rsidRPr="00166878"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166878">
        <w:rPr>
          <w:rFonts w:ascii="Times New Roman" w:eastAsia="Times New Roman" w:hAnsi="Times New Roman"/>
          <w:sz w:val="24"/>
          <w:szCs w:val="24"/>
          <w:lang w:eastAsia="ru-RU"/>
        </w:rPr>
        <w:t>малыми архитектурными формами;</w:t>
      </w:r>
    </w:p>
    <w:p w:rsidR="00434A6B" w:rsidRPr="00166878"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166878">
        <w:rPr>
          <w:rFonts w:ascii="Times New Roman" w:eastAsia="Times New Roman" w:hAnsi="Times New Roman"/>
          <w:sz w:val="24"/>
          <w:szCs w:val="24"/>
          <w:lang w:eastAsia="ru-RU"/>
        </w:rPr>
        <w:t>другими подобными объектами.</w:t>
      </w:r>
    </w:p>
    <w:p w:rsidR="00434A6B" w:rsidRPr="004A761F" w:rsidRDefault="00434A6B" w:rsidP="00434A6B">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9.10.</w:t>
      </w:r>
      <w:r>
        <w:rPr>
          <w:rFonts w:ascii="Times New Roman" w:hAnsi="Times New Roman"/>
          <w:sz w:val="24"/>
          <w:szCs w:val="24"/>
        </w:rPr>
        <w:t>3. </w:t>
      </w:r>
      <w:r w:rsidRPr="004A761F">
        <w:rPr>
          <w:rFonts w:ascii="Times New Roman" w:hAnsi="Times New Roman"/>
          <w:sz w:val="24"/>
          <w:szCs w:val="24"/>
        </w:rPr>
        <w:t xml:space="preserve">Минимально допустимая площадь озелененной территории земельных участков </w:t>
      </w:r>
      <w:r>
        <w:rPr>
          <w:rFonts w:ascii="Times New Roman" w:hAnsi="Times New Roman"/>
          <w:sz w:val="24"/>
          <w:szCs w:val="24"/>
        </w:rPr>
        <w:t>приведена в таблице</w:t>
      </w:r>
      <w:r w:rsidRPr="000B7CDB">
        <w:rPr>
          <w:rFonts w:ascii="Times New Roman" w:hAnsi="Times New Roman"/>
          <w:sz w:val="24"/>
          <w:szCs w:val="24"/>
        </w:rPr>
        <w:t xml:space="preserve"> и установлена</w:t>
      </w:r>
      <w:r w:rsidRPr="004A761F">
        <w:rPr>
          <w:rFonts w:ascii="Times New Roman" w:hAnsi="Times New Roman"/>
          <w:sz w:val="24"/>
          <w:szCs w:val="24"/>
        </w:rPr>
        <w:t xml:space="preserve"> в градостроительных регламентах соответствующих зон.</w:t>
      </w:r>
    </w:p>
    <w:p w:rsidR="00434A6B" w:rsidRPr="00166878" w:rsidRDefault="00434A6B" w:rsidP="00434A6B">
      <w:pPr>
        <w:pStyle w:val="af5"/>
        <w:widowControl w:val="0"/>
        <w:ind w:right="266"/>
      </w:pPr>
      <w:r w:rsidRPr="00166878">
        <w:t>Таблица</w:t>
      </w:r>
      <w:r>
        <w:t xml:space="preserve">. </w:t>
      </w:r>
      <w:r w:rsidRPr="00166878">
        <w:t>Минимально допустимая площадь озелененной территории земельных участков</w:t>
      </w:r>
      <w:r>
        <w:t>.</w:t>
      </w:r>
    </w:p>
    <w:tbl>
      <w:tblPr>
        <w:tblW w:w="5000" w:type="pct"/>
        <w:tblCellMar>
          <w:left w:w="70" w:type="dxa"/>
          <w:right w:w="70" w:type="dxa"/>
        </w:tblCellMar>
        <w:tblLook w:val="0000"/>
      </w:tblPr>
      <w:tblGrid>
        <w:gridCol w:w="512"/>
        <w:gridCol w:w="4106"/>
        <w:gridCol w:w="4877"/>
      </w:tblGrid>
      <w:tr w:rsidR="00434A6B" w:rsidRPr="00E27A08" w:rsidTr="002136D0">
        <w:trPr>
          <w:cantSplit/>
          <w:trHeight w:val="360"/>
          <w:tblHeader/>
        </w:trPr>
        <w:tc>
          <w:tcPr>
            <w:tcW w:w="270" w:type="pct"/>
            <w:tcBorders>
              <w:top w:val="single" w:sz="6" w:space="0" w:color="auto"/>
              <w:left w:val="single" w:sz="6" w:space="0" w:color="auto"/>
              <w:bottom w:val="single" w:sz="6" w:space="0" w:color="auto"/>
              <w:right w:val="single" w:sz="6" w:space="0" w:color="auto"/>
            </w:tcBorders>
            <w:vAlign w:val="center"/>
          </w:tcPr>
          <w:p w:rsidR="00434A6B" w:rsidRPr="00A268E2" w:rsidRDefault="00434A6B" w:rsidP="002136D0">
            <w:pPr>
              <w:pStyle w:val="ConsPlusCell"/>
              <w:jc w:val="center"/>
              <w:rPr>
                <w:rFonts w:ascii="Times New Roman" w:hAnsi="Times New Roman" w:cs="Times New Roman"/>
                <w:b/>
              </w:rPr>
            </w:pPr>
            <w:r>
              <w:rPr>
                <w:rFonts w:ascii="Times New Roman" w:hAnsi="Times New Roman" w:cs="Times New Roman"/>
                <w:b/>
              </w:rPr>
              <w:t>№</w:t>
            </w:r>
            <w:r w:rsidRPr="00A268E2">
              <w:rPr>
                <w:rFonts w:ascii="Times New Roman" w:hAnsi="Times New Roman" w:cs="Times New Roman"/>
                <w:b/>
              </w:rPr>
              <w:t xml:space="preserve"> </w:t>
            </w:r>
            <w:proofErr w:type="spellStart"/>
            <w:proofErr w:type="gramStart"/>
            <w:r w:rsidRPr="00A268E2">
              <w:rPr>
                <w:rFonts w:ascii="Times New Roman" w:hAnsi="Times New Roman" w:cs="Times New Roman"/>
                <w:b/>
              </w:rPr>
              <w:t>п</w:t>
            </w:r>
            <w:proofErr w:type="spellEnd"/>
            <w:proofErr w:type="gramEnd"/>
            <w:r w:rsidRPr="00A268E2">
              <w:rPr>
                <w:rFonts w:ascii="Times New Roman" w:hAnsi="Times New Roman" w:cs="Times New Roman"/>
                <w:b/>
              </w:rPr>
              <w:t>/</w:t>
            </w:r>
            <w:proofErr w:type="spellStart"/>
            <w:r w:rsidRPr="00A268E2">
              <w:rPr>
                <w:rFonts w:ascii="Times New Roman" w:hAnsi="Times New Roman" w:cs="Times New Roman"/>
                <w:b/>
              </w:rPr>
              <w:t>п</w:t>
            </w:r>
            <w:proofErr w:type="spellEnd"/>
          </w:p>
        </w:tc>
        <w:tc>
          <w:tcPr>
            <w:tcW w:w="2162" w:type="pct"/>
            <w:tcBorders>
              <w:top w:val="single" w:sz="6" w:space="0" w:color="auto"/>
              <w:left w:val="single" w:sz="6" w:space="0" w:color="auto"/>
              <w:bottom w:val="single" w:sz="6" w:space="0" w:color="auto"/>
              <w:right w:val="single" w:sz="6" w:space="0" w:color="auto"/>
            </w:tcBorders>
            <w:vAlign w:val="center"/>
          </w:tcPr>
          <w:p w:rsidR="00434A6B" w:rsidRPr="00A268E2" w:rsidRDefault="00434A6B" w:rsidP="002136D0">
            <w:pPr>
              <w:pStyle w:val="ConsPlusCell"/>
              <w:jc w:val="center"/>
              <w:rPr>
                <w:rFonts w:ascii="Times New Roman" w:hAnsi="Times New Roman" w:cs="Times New Roman"/>
                <w:b/>
              </w:rPr>
            </w:pPr>
            <w:r w:rsidRPr="00A268E2">
              <w:rPr>
                <w:rFonts w:ascii="Times New Roman" w:hAnsi="Times New Roman" w:cs="Times New Roman"/>
                <w:b/>
              </w:rPr>
              <w:t>Вид использования</w:t>
            </w:r>
          </w:p>
        </w:tc>
        <w:tc>
          <w:tcPr>
            <w:tcW w:w="2568" w:type="pct"/>
            <w:tcBorders>
              <w:top w:val="single" w:sz="6" w:space="0" w:color="auto"/>
              <w:left w:val="single" w:sz="6" w:space="0" w:color="auto"/>
              <w:bottom w:val="single" w:sz="6" w:space="0" w:color="auto"/>
              <w:right w:val="single" w:sz="6" w:space="0" w:color="auto"/>
            </w:tcBorders>
            <w:vAlign w:val="center"/>
          </w:tcPr>
          <w:p w:rsidR="00434A6B" w:rsidRPr="00A268E2" w:rsidRDefault="00434A6B" w:rsidP="002136D0">
            <w:pPr>
              <w:pStyle w:val="ConsPlusCell"/>
              <w:jc w:val="center"/>
              <w:rPr>
                <w:rFonts w:ascii="Times New Roman" w:hAnsi="Times New Roman" w:cs="Times New Roman"/>
                <w:b/>
              </w:rPr>
            </w:pPr>
            <w:r w:rsidRPr="00A268E2">
              <w:rPr>
                <w:rFonts w:ascii="Times New Roman" w:hAnsi="Times New Roman" w:cs="Times New Roman"/>
                <w:b/>
              </w:rPr>
              <w:t>Минимальная площадь озелененных территорий</w:t>
            </w:r>
          </w:p>
        </w:tc>
      </w:tr>
      <w:tr w:rsidR="00434A6B" w:rsidRPr="00E27A08" w:rsidTr="002136D0">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1</w:t>
            </w:r>
          </w:p>
        </w:tc>
        <w:tc>
          <w:tcPr>
            <w:tcW w:w="2162"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rPr>
                <w:rFonts w:ascii="Times New Roman" w:hAnsi="Times New Roman" w:cs="Times New Roman"/>
              </w:rPr>
            </w:pPr>
            <w:r w:rsidRPr="00E27A08">
              <w:rPr>
                <w:rFonts w:ascii="Times New Roman" w:hAnsi="Times New Roman" w:cs="Times New Roman"/>
              </w:rPr>
              <w:t xml:space="preserve">Многоквартирные жилые дома </w:t>
            </w:r>
          </w:p>
        </w:tc>
        <w:tc>
          <w:tcPr>
            <w:tcW w:w="2568"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rPr>
                <w:rFonts w:ascii="Times New Roman" w:hAnsi="Times New Roman" w:cs="Times New Roman"/>
              </w:rPr>
            </w:pPr>
            <w:r w:rsidRPr="00E27A08">
              <w:rPr>
                <w:rFonts w:ascii="Times New Roman" w:hAnsi="Times New Roman" w:cs="Times New Roman"/>
              </w:rPr>
              <w:t>23 квадратных метра на 100 кв. метров общей площади квартир в объекте капитального строительства на участке</w:t>
            </w:r>
          </w:p>
        </w:tc>
      </w:tr>
      <w:tr w:rsidR="00434A6B" w:rsidRPr="00E27A08" w:rsidTr="002136D0">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2</w:t>
            </w:r>
          </w:p>
        </w:tc>
        <w:tc>
          <w:tcPr>
            <w:tcW w:w="2162"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rPr>
                <w:rFonts w:ascii="Times New Roman" w:hAnsi="Times New Roman" w:cs="Times New Roman"/>
              </w:rPr>
            </w:pPr>
            <w:r>
              <w:rPr>
                <w:rFonts w:ascii="Times New Roman" w:hAnsi="Times New Roman" w:cs="Times New Roman"/>
              </w:rPr>
              <w:t>С</w:t>
            </w:r>
            <w:r w:rsidRPr="00E27A08">
              <w:rPr>
                <w:rFonts w:ascii="Times New Roman" w:hAnsi="Times New Roman" w:cs="Times New Roman"/>
              </w:rPr>
              <w:t xml:space="preserve">кверы, бульвары </w:t>
            </w:r>
          </w:p>
        </w:tc>
        <w:tc>
          <w:tcPr>
            <w:tcW w:w="2568"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rPr>
                <w:rFonts w:ascii="Times New Roman" w:hAnsi="Times New Roman" w:cs="Times New Roman"/>
              </w:rPr>
            </w:pPr>
            <w:r w:rsidRPr="00E27A08">
              <w:rPr>
                <w:rFonts w:ascii="Times New Roman" w:hAnsi="Times New Roman" w:cs="Times New Roman"/>
              </w:rPr>
              <w:t xml:space="preserve">95% территории земельного участка при 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85% - при площади от 5 до 20 га; </w:t>
            </w:r>
            <w:r w:rsidRPr="00E27A08">
              <w:rPr>
                <w:rFonts w:ascii="Times New Roman" w:hAnsi="Times New Roman" w:cs="Times New Roman"/>
              </w:rPr>
              <w:br/>
              <w:t xml:space="preserve">80% - при площади свыше 20 га </w:t>
            </w:r>
          </w:p>
        </w:tc>
      </w:tr>
      <w:tr w:rsidR="00434A6B" w:rsidRPr="00E27A08" w:rsidTr="002136D0">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3</w:t>
            </w:r>
          </w:p>
        </w:tc>
        <w:tc>
          <w:tcPr>
            <w:tcW w:w="2162"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rPr>
                <w:rFonts w:ascii="Times New Roman" w:hAnsi="Times New Roman" w:cs="Times New Roman"/>
              </w:rPr>
            </w:pPr>
            <w:r w:rsidRPr="00E27A08">
              <w:rPr>
                <w:rFonts w:ascii="Times New Roman" w:hAnsi="Times New Roman" w:cs="Times New Roman"/>
              </w:rPr>
              <w:t xml:space="preserve">Парки </w:t>
            </w:r>
          </w:p>
        </w:tc>
        <w:tc>
          <w:tcPr>
            <w:tcW w:w="2568"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rPr>
                <w:rFonts w:ascii="Times New Roman" w:hAnsi="Times New Roman" w:cs="Times New Roman"/>
              </w:rPr>
            </w:pPr>
            <w:r w:rsidRPr="00E27A08">
              <w:rPr>
                <w:rFonts w:ascii="Times New Roman" w:hAnsi="Times New Roman" w:cs="Times New Roman"/>
              </w:rPr>
              <w:t>95% территории земельного участка при</w:t>
            </w:r>
            <w:r w:rsidRPr="00E27A08">
              <w:rPr>
                <w:rFonts w:ascii="Times New Roman" w:hAnsi="Times New Roman" w:cs="Times New Roman"/>
              </w:rPr>
              <w:br/>
              <w:t xml:space="preserve">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80% - при площади от 5 до 20 га; </w:t>
            </w:r>
            <w:r w:rsidRPr="00E27A08">
              <w:rPr>
                <w:rFonts w:ascii="Times New Roman" w:hAnsi="Times New Roman" w:cs="Times New Roman"/>
              </w:rPr>
              <w:br/>
              <w:t xml:space="preserve">70% - при площади свыше 20 га </w:t>
            </w:r>
          </w:p>
        </w:tc>
      </w:tr>
      <w:tr w:rsidR="00434A6B" w:rsidRPr="00E27A08" w:rsidTr="002136D0">
        <w:trPr>
          <w:cantSplit/>
          <w:trHeight w:val="960"/>
        </w:trPr>
        <w:tc>
          <w:tcPr>
            <w:tcW w:w="270"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Pr>
                <w:rFonts w:ascii="Times New Roman" w:hAnsi="Times New Roman" w:cs="Times New Roman"/>
              </w:rPr>
              <w:t>4</w:t>
            </w:r>
          </w:p>
        </w:tc>
        <w:tc>
          <w:tcPr>
            <w:tcW w:w="2162"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rPr>
                <w:rFonts w:ascii="Times New Roman" w:hAnsi="Times New Roman" w:cs="Times New Roman"/>
              </w:rPr>
            </w:pPr>
            <w:r w:rsidRPr="00E27A08">
              <w:rPr>
                <w:rFonts w:ascii="Times New Roman" w:hAnsi="Times New Roman" w:cs="Times New Roman"/>
              </w:rPr>
              <w:t xml:space="preserve">Больничные учреждения, санаторно-курортные учреждения, объекты социального обеспечения, объекты для оздоровительных целей, зеленые насаждения, выполняющие специальные функции </w:t>
            </w:r>
          </w:p>
        </w:tc>
        <w:tc>
          <w:tcPr>
            <w:tcW w:w="2568"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rPr>
                <w:rFonts w:ascii="Times New Roman" w:hAnsi="Times New Roman" w:cs="Times New Roman"/>
              </w:rPr>
            </w:pPr>
            <w:r>
              <w:rPr>
                <w:rFonts w:ascii="Times New Roman" w:hAnsi="Times New Roman" w:cs="Times New Roman"/>
              </w:rPr>
              <w:t>4</w:t>
            </w:r>
            <w:r w:rsidRPr="00E27A08">
              <w:rPr>
                <w:rFonts w:ascii="Times New Roman" w:hAnsi="Times New Roman" w:cs="Times New Roman"/>
              </w:rPr>
              <w:t xml:space="preserve">0% территории земельного участка </w:t>
            </w:r>
          </w:p>
        </w:tc>
      </w:tr>
      <w:tr w:rsidR="00434A6B" w:rsidRPr="00E27A08" w:rsidTr="002136D0">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Pr>
                <w:rFonts w:ascii="Times New Roman" w:hAnsi="Times New Roman" w:cs="Times New Roman"/>
              </w:rPr>
              <w:t>5</w:t>
            </w:r>
          </w:p>
        </w:tc>
        <w:tc>
          <w:tcPr>
            <w:tcW w:w="2162"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rPr>
                <w:rFonts w:ascii="Times New Roman" w:hAnsi="Times New Roman" w:cs="Times New Roman"/>
              </w:rPr>
            </w:pPr>
            <w:r w:rsidRPr="00E27A08">
              <w:rPr>
                <w:rFonts w:ascii="Times New Roman" w:hAnsi="Times New Roman" w:cs="Times New Roman"/>
              </w:rPr>
              <w:t xml:space="preserve">Объекты дошкольного, начального и среднего общего образования (школы) </w:t>
            </w:r>
          </w:p>
        </w:tc>
        <w:tc>
          <w:tcPr>
            <w:tcW w:w="2568"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rPr>
                <w:rFonts w:ascii="Times New Roman" w:hAnsi="Times New Roman" w:cs="Times New Roman"/>
              </w:rPr>
            </w:pPr>
            <w:r w:rsidRPr="00E27A08">
              <w:rPr>
                <w:rFonts w:ascii="Times New Roman" w:hAnsi="Times New Roman" w:cs="Times New Roman"/>
              </w:rPr>
              <w:t xml:space="preserve">50% территории земельного участка </w:t>
            </w:r>
          </w:p>
        </w:tc>
      </w:tr>
      <w:tr w:rsidR="00434A6B" w:rsidRPr="00E27A08" w:rsidTr="002136D0">
        <w:trPr>
          <w:cantSplit/>
          <w:trHeight w:val="1080"/>
        </w:trPr>
        <w:tc>
          <w:tcPr>
            <w:tcW w:w="270"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Pr>
                <w:rFonts w:ascii="Times New Roman" w:hAnsi="Times New Roman" w:cs="Times New Roman"/>
              </w:rPr>
              <w:lastRenderedPageBreak/>
              <w:t>6</w:t>
            </w:r>
          </w:p>
        </w:tc>
        <w:tc>
          <w:tcPr>
            <w:tcW w:w="2162"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rPr>
                <w:rFonts w:ascii="Times New Roman" w:hAnsi="Times New Roman" w:cs="Times New Roman"/>
              </w:rPr>
            </w:pPr>
            <w:r w:rsidRPr="00E27A08">
              <w:rPr>
                <w:rFonts w:ascii="Times New Roman" w:hAnsi="Times New Roman" w:cs="Times New Roman"/>
              </w:rPr>
              <w:t xml:space="preserve">Индивидуальные жилые дома, дачи, объекты среднего и высшего профессионального образования; объекты физической культуры и спорта, включая спортивные клубы; объекты ритуальной деятельности </w:t>
            </w:r>
          </w:p>
        </w:tc>
        <w:tc>
          <w:tcPr>
            <w:tcW w:w="2568"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rPr>
                <w:rFonts w:ascii="Times New Roman" w:hAnsi="Times New Roman" w:cs="Times New Roman"/>
              </w:rPr>
            </w:pPr>
            <w:r>
              <w:rPr>
                <w:rFonts w:ascii="Times New Roman" w:hAnsi="Times New Roman" w:cs="Times New Roman"/>
              </w:rPr>
              <w:t>2</w:t>
            </w:r>
            <w:r w:rsidRPr="00E27A08">
              <w:rPr>
                <w:rFonts w:ascii="Times New Roman" w:hAnsi="Times New Roman" w:cs="Times New Roman"/>
              </w:rPr>
              <w:t xml:space="preserve">0% территории земельного участка </w:t>
            </w:r>
          </w:p>
        </w:tc>
      </w:tr>
      <w:tr w:rsidR="00434A6B" w:rsidRPr="00E27A08" w:rsidTr="002136D0">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Pr>
                <w:rFonts w:ascii="Times New Roman" w:hAnsi="Times New Roman" w:cs="Times New Roman"/>
              </w:rPr>
              <w:t>7</w:t>
            </w:r>
          </w:p>
        </w:tc>
        <w:tc>
          <w:tcPr>
            <w:tcW w:w="2162"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rPr>
                <w:rFonts w:ascii="Times New Roman" w:hAnsi="Times New Roman" w:cs="Times New Roman"/>
              </w:rPr>
            </w:pPr>
            <w:r w:rsidRPr="00E27A08">
              <w:rPr>
                <w:rFonts w:ascii="Times New Roman" w:hAnsi="Times New Roman" w:cs="Times New Roman"/>
              </w:rPr>
              <w:t xml:space="preserve">Прочие (иные виды использования) </w:t>
            </w:r>
          </w:p>
        </w:tc>
        <w:tc>
          <w:tcPr>
            <w:tcW w:w="2568"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rPr>
                <w:rFonts w:ascii="Times New Roman" w:hAnsi="Times New Roman" w:cs="Times New Roman"/>
              </w:rPr>
            </w:pPr>
            <w:r w:rsidRPr="00E27A08">
              <w:rPr>
                <w:rFonts w:ascii="Times New Roman" w:hAnsi="Times New Roman" w:cs="Times New Roman"/>
              </w:rPr>
              <w:t xml:space="preserve">5% территории земельного участка </w:t>
            </w:r>
          </w:p>
        </w:tc>
      </w:tr>
      <w:tr w:rsidR="00434A6B" w:rsidRPr="00E27A08" w:rsidTr="002136D0">
        <w:trPr>
          <w:cantSplit/>
          <w:trHeight w:val="840"/>
        </w:trPr>
        <w:tc>
          <w:tcPr>
            <w:tcW w:w="270"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Pr>
                <w:rFonts w:ascii="Times New Roman" w:hAnsi="Times New Roman" w:cs="Times New Roman"/>
              </w:rPr>
              <w:t>8</w:t>
            </w:r>
          </w:p>
        </w:tc>
        <w:tc>
          <w:tcPr>
            <w:tcW w:w="2162"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rPr>
                <w:rFonts w:ascii="Times New Roman" w:hAnsi="Times New Roman" w:cs="Times New Roman"/>
              </w:rPr>
            </w:pPr>
            <w:r w:rsidRPr="00E27A08">
              <w:rPr>
                <w:rFonts w:ascii="Times New Roman" w:hAnsi="Times New Roman" w:cs="Times New Roman"/>
              </w:rPr>
              <w:t>Объекты коммунального хозяйства, объекты сельскохозяйственного использования, объекты транспорта, специальные парки (зоопарки, ботанические сады)</w:t>
            </w:r>
          </w:p>
        </w:tc>
        <w:tc>
          <w:tcPr>
            <w:tcW w:w="2568"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rPr>
                <w:rFonts w:ascii="Times New Roman" w:hAnsi="Times New Roman" w:cs="Times New Roman"/>
              </w:rPr>
            </w:pPr>
            <w:r w:rsidRPr="00E27A08">
              <w:rPr>
                <w:rFonts w:ascii="Times New Roman" w:hAnsi="Times New Roman" w:cs="Times New Roman"/>
              </w:rPr>
              <w:t>не устанавливается</w:t>
            </w:r>
          </w:p>
        </w:tc>
      </w:tr>
    </w:tbl>
    <w:p w:rsidR="00434A6B" w:rsidRDefault="00434A6B" w:rsidP="00434A6B">
      <w:pPr>
        <w:widowControl w:val="0"/>
        <w:spacing w:line="240" w:lineRule="auto"/>
        <w:ind w:firstLine="709"/>
        <w:jc w:val="both"/>
        <w:rPr>
          <w:rFonts w:ascii="Times New Roman" w:eastAsia="Times New Roman" w:hAnsi="Times New Roman"/>
          <w:sz w:val="16"/>
          <w:szCs w:val="16"/>
        </w:rPr>
      </w:pP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9.10.</w:t>
      </w:r>
      <w:r>
        <w:rPr>
          <w:rFonts w:ascii="Times New Roman" w:hAnsi="Times New Roman"/>
          <w:sz w:val="24"/>
          <w:szCs w:val="24"/>
        </w:rPr>
        <w:t>4. Т</w:t>
      </w:r>
      <w:r w:rsidRPr="004A761F">
        <w:rPr>
          <w:rFonts w:ascii="Times New Roman" w:hAnsi="Times New Roman"/>
          <w:sz w:val="24"/>
          <w:szCs w:val="24"/>
        </w:rPr>
        <w:t>ребование к озеленению участков не относится к встроенным в жилые дома нежилым помещениям с общей площадью менее 200 квадратных метров.</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9.10.</w:t>
      </w:r>
      <w:r w:rsidRPr="004A761F">
        <w:rPr>
          <w:rFonts w:ascii="Times New Roman" w:hAnsi="Times New Roman"/>
          <w:sz w:val="24"/>
          <w:szCs w:val="24"/>
        </w:rPr>
        <w:t>5.</w:t>
      </w:r>
      <w:r>
        <w:rPr>
          <w:rFonts w:ascii="Times New Roman" w:hAnsi="Times New Roman"/>
          <w:sz w:val="24"/>
          <w:szCs w:val="24"/>
        </w:rPr>
        <w:t> </w:t>
      </w:r>
      <w:r w:rsidRPr="004A761F">
        <w:rPr>
          <w:rFonts w:ascii="Times New Roman" w:hAnsi="Times New Roman"/>
          <w:sz w:val="24"/>
          <w:szCs w:val="24"/>
        </w:rPr>
        <w:t xml:space="preserve">Требования к озеленению санитарно-защитных зон следует принимать в соответствии с техническими регламентами, </w:t>
      </w:r>
      <w:proofErr w:type="spellStart"/>
      <w:r w:rsidRPr="004A761F">
        <w:rPr>
          <w:rFonts w:ascii="Times New Roman" w:hAnsi="Times New Roman"/>
          <w:sz w:val="24"/>
          <w:szCs w:val="24"/>
        </w:rPr>
        <w:t>СанПиН</w:t>
      </w:r>
      <w:proofErr w:type="spellEnd"/>
      <w:r w:rsidRPr="004A761F">
        <w:rPr>
          <w:rFonts w:ascii="Times New Roman" w:hAnsi="Times New Roman"/>
          <w:sz w:val="24"/>
          <w:szCs w:val="24"/>
        </w:rPr>
        <w:t xml:space="preserve"> и иными действующими нормативными техническими документами. Лесополосы - посадки высокорослых деревьев, расположенные вдоль автомобильных и железных дорог, - являются территориями ССЗ.</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9.10.</w:t>
      </w:r>
      <w:r>
        <w:rPr>
          <w:rFonts w:ascii="Times New Roman" w:hAnsi="Times New Roman"/>
          <w:sz w:val="24"/>
          <w:szCs w:val="24"/>
        </w:rPr>
        <w:t>6. </w:t>
      </w:r>
      <w:r w:rsidRPr="004A761F">
        <w:rPr>
          <w:rFonts w:ascii="Times New Roman" w:hAnsi="Times New Roman"/>
          <w:sz w:val="24"/>
          <w:szCs w:val="24"/>
        </w:rPr>
        <w:t xml:space="preserve">Запрещается изъятие территорий </w:t>
      </w:r>
      <w:r>
        <w:rPr>
          <w:rFonts w:ascii="Times New Roman" w:hAnsi="Times New Roman"/>
          <w:sz w:val="24"/>
          <w:szCs w:val="24"/>
        </w:rPr>
        <w:t xml:space="preserve">общего пользования </w:t>
      </w:r>
      <w:r w:rsidRPr="004A761F">
        <w:rPr>
          <w:rFonts w:ascii="Times New Roman" w:hAnsi="Times New Roman"/>
          <w:sz w:val="24"/>
          <w:szCs w:val="24"/>
        </w:rPr>
        <w:t>(территорий скверов, парков, бульваров) под размещение парковок транспорта.</w:t>
      </w:r>
    </w:p>
    <w:p w:rsidR="00434A6B" w:rsidRPr="0052157E"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120" w:name="_Toc276550348"/>
      <w:bookmarkStart w:id="121" w:name="_Toc286828594"/>
      <w:r>
        <w:rPr>
          <w:rFonts w:ascii="Times New Roman" w:hAnsi="Times New Roman"/>
          <w:b/>
          <w:sz w:val="24"/>
          <w:szCs w:val="24"/>
        </w:rPr>
        <w:t>Статья 9.11. </w:t>
      </w:r>
      <w:r w:rsidRPr="0052157E">
        <w:rPr>
          <w:rFonts w:ascii="Times New Roman" w:hAnsi="Times New Roman"/>
          <w:b/>
          <w:sz w:val="24"/>
          <w:szCs w:val="24"/>
        </w:rPr>
        <w:t xml:space="preserve">Минимальное количество </w:t>
      </w:r>
      <w:proofErr w:type="spellStart"/>
      <w:r w:rsidRPr="0052157E">
        <w:rPr>
          <w:rFonts w:ascii="Times New Roman" w:hAnsi="Times New Roman"/>
          <w:b/>
          <w:sz w:val="24"/>
          <w:szCs w:val="24"/>
        </w:rPr>
        <w:t>машино-мест</w:t>
      </w:r>
      <w:proofErr w:type="spellEnd"/>
      <w:r w:rsidRPr="0052157E">
        <w:rPr>
          <w:rFonts w:ascii="Times New Roman" w:hAnsi="Times New Roman"/>
          <w:b/>
          <w:sz w:val="24"/>
          <w:szCs w:val="24"/>
        </w:rPr>
        <w:t xml:space="preserve"> для хранения индивидуального автотранспорта на территории земельных участков</w:t>
      </w:r>
      <w:bookmarkEnd w:id="120"/>
      <w:bookmarkEnd w:id="121"/>
      <w:r>
        <w:rPr>
          <w:rFonts w:ascii="Times New Roman" w:hAnsi="Times New Roman"/>
          <w:b/>
          <w:sz w:val="24"/>
          <w:szCs w:val="24"/>
        </w:rPr>
        <w:t>.</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Pr>
          <w:rFonts w:ascii="Times New Roman" w:hAnsi="Times New Roman"/>
          <w:sz w:val="24"/>
          <w:szCs w:val="24"/>
        </w:rPr>
        <w:t>1. </w:t>
      </w:r>
      <w:r w:rsidRPr="004A761F">
        <w:rPr>
          <w:rFonts w:ascii="Times New Roman" w:hAnsi="Times New Roman"/>
          <w:sz w:val="24"/>
          <w:szCs w:val="24"/>
        </w:rPr>
        <w:t xml:space="preserve">Минимальное количество </w:t>
      </w:r>
      <w:proofErr w:type="spellStart"/>
      <w:r w:rsidRPr="004A761F">
        <w:rPr>
          <w:rFonts w:ascii="Times New Roman" w:hAnsi="Times New Roman"/>
          <w:sz w:val="24"/>
          <w:szCs w:val="24"/>
        </w:rPr>
        <w:t>машино-мест</w:t>
      </w:r>
      <w:proofErr w:type="spellEnd"/>
      <w:r w:rsidRPr="004A761F">
        <w:rPr>
          <w:rFonts w:ascii="Times New Roman" w:hAnsi="Times New Roman"/>
          <w:sz w:val="24"/>
          <w:szCs w:val="24"/>
        </w:rPr>
        <w:t xml:space="preserve"> для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w:t>
      </w:r>
      <w:r w:rsidRPr="000B7CDB">
        <w:rPr>
          <w:rFonts w:ascii="Times New Roman" w:hAnsi="Times New Roman"/>
          <w:sz w:val="24"/>
          <w:szCs w:val="24"/>
        </w:rPr>
        <w:t>согласно таблице для</w:t>
      </w:r>
      <w:r w:rsidRPr="004A761F">
        <w:rPr>
          <w:rFonts w:ascii="Times New Roman" w:hAnsi="Times New Roman"/>
          <w:sz w:val="24"/>
          <w:szCs w:val="24"/>
        </w:rPr>
        <w:t xml:space="preserve"> видов использования, расположенных на территории всех зон с учетом</w:t>
      </w:r>
      <w:r>
        <w:rPr>
          <w:rFonts w:ascii="Times New Roman" w:hAnsi="Times New Roman"/>
          <w:sz w:val="24"/>
          <w:szCs w:val="24"/>
        </w:rPr>
        <w:t>,</w:t>
      </w:r>
      <w:r w:rsidRPr="004A761F">
        <w:rPr>
          <w:rFonts w:ascii="Times New Roman" w:hAnsi="Times New Roman"/>
          <w:sz w:val="24"/>
          <w:szCs w:val="24"/>
        </w:rPr>
        <w:t xml:space="preserve"> установленных в градостроительных регламентах соответствующих зон.</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Pr>
          <w:rFonts w:ascii="Times New Roman" w:hAnsi="Times New Roman"/>
          <w:sz w:val="24"/>
          <w:szCs w:val="24"/>
        </w:rPr>
        <w:t>2. </w:t>
      </w:r>
      <w:r w:rsidRPr="004A761F">
        <w:rPr>
          <w:rFonts w:ascii="Times New Roman" w:hAnsi="Times New Roman"/>
          <w:sz w:val="24"/>
          <w:szCs w:val="24"/>
        </w:rPr>
        <w:t xml:space="preserve">Минимальное количество </w:t>
      </w:r>
      <w:proofErr w:type="spellStart"/>
      <w:r w:rsidRPr="004A761F">
        <w:rPr>
          <w:rFonts w:ascii="Times New Roman" w:hAnsi="Times New Roman"/>
          <w:sz w:val="24"/>
          <w:szCs w:val="24"/>
        </w:rPr>
        <w:t>машино-мест</w:t>
      </w:r>
      <w:proofErr w:type="spellEnd"/>
      <w:r w:rsidRPr="004A761F">
        <w:rPr>
          <w:rFonts w:ascii="Times New Roman" w:hAnsi="Times New Roman"/>
          <w:sz w:val="24"/>
          <w:szCs w:val="24"/>
        </w:rPr>
        <w:t xml:space="preserve"> для индивидуального автотранспорта на территории</w:t>
      </w:r>
      <w:r>
        <w:rPr>
          <w:rFonts w:ascii="Times New Roman" w:hAnsi="Times New Roman"/>
          <w:sz w:val="24"/>
          <w:szCs w:val="24"/>
        </w:rPr>
        <w:t xml:space="preserve"> </w:t>
      </w:r>
      <w:r w:rsidRPr="004A761F">
        <w:rPr>
          <w:rFonts w:ascii="Times New Roman" w:hAnsi="Times New Roman"/>
          <w:sz w:val="24"/>
          <w:szCs w:val="24"/>
        </w:rPr>
        <w:t>земельных участков</w:t>
      </w:r>
      <w:r>
        <w:rPr>
          <w:rFonts w:ascii="Times New Roman" w:hAnsi="Times New Roman"/>
          <w:sz w:val="24"/>
          <w:szCs w:val="24"/>
        </w:rPr>
        <w:t>.</w:t>
      </w:r>
    </w:p>
    <w:p w:rsidR="00434A6B" w:rsidRPr="0052157E" w:rsidRDefault="00434A6B" w:rsidP="00434A6B">
      <w:pPr>
        <w:pStyle w:val="af5"/>
        <w:widowControl w:val="0"/>
        <w:ind w:right="266"/>
      </w:pPr>
      <w:r w:rsidRPr="0052157E">
        <w:t>Таблица</w:t>
      </w:r>
      <w:r>
        <w:t xml:space="preserve">. </w:t>
      </w:r>
      <w:r w:rsidRPr="0052157E">
        <w:t>Нормы расчета стоянок автомобилей</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51"/>
        <w:gridCol w:w="2914"/>
        <w:gridCol w:w="1906"/>
      </w:tblGrid>
      <w:tr w:rsidR="00434A6B" w:rsidRPr="00E27A08" w:rsidTr="002136D0">
        <w:trPr>
          <w:tblHeader/>
        </w:trPr>
        <w:tc>
          <w:tcPr>
            <w:tcW w:w="0" w:type="auto"/>
            <w:vAlign w:val="center"/>
          </w:tcPr>
          <w:p w:rsidR="00434A6B" w:rsidRPr="00A268E2" w:rsidRDefault="00434A6B" w:rsidP="002136D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Объекты, здания и сооружения</w:t>
            </w:r>
          </w:p>
        </w:tc>
        <w:tc>
          <w:tcPr>
            <w:tcW w:w="0" w:type="auto"/>
            <w:vAlign w:val="center"/>
          </w:tcPr>
          <w:p w:rsidR="00434A6B" w:rsidRPr="00A268E2" w:rsidRDefault="00434A6B" w:rsidP="002136D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Расчетная единица</w:t>
            </w:r>
          </w:p>
        </w:tc>
        <w:tc>
          <w:tcPr>
            <w:tcW w:w="0" w:type="auto"/>
            <w:vAlign w:val="center"/>
          </w:tcPr>
          <w:p w:rsidR="00434A6B" w:rsidRPr="00A268E2" w:rsidRDefault="00434A6B" w:rsidP="002136D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 xml:space="preserve">Число </w:t>
            </w:r>
            <w:proofErr w:type="spellStart"/>
            <w:r w:rsidRPr="00A268E2">
              <w:rPr>
                <w:rFonts w:ascii="Times New Roman" w:hAnsi="Times New Roman"/>
                <w:b/>
                <w:sz w:val="20"/>
                <w:szCs w:val="20"/>
              </w:rPr>
              <w:t>машино-мест</w:t>
            </w:r>
            <w:proofErr w:type="spellEnd"/>
            <w:r w:rsidRPr="00A268E2">
              <w:rPr>
                <w:rFonts w:ascii="Times New Roman" w:hAnsi="Times New Roman"/>
                <w:b/>
                <w:sz w:val="20"/>
                <w:szCs w:val="20"/>
              </w:rPr>
              <w:t xml:space="preserve"> на расчетную единицу</w:t>
            </w:r>
          </w:p>
        </w:tc>
      </w:tr>
      <w:tr w:rsidR="00434A6B" w:rsidRPr="00E27A08" w:rsidTr="002136D0">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Индивидуальные жилые дома, дачи</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участок</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434A6B" w:rsidRPr="00E27A08" w:rsidTr="002136D0">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Блокированные жилые дома</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жилой блок</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434A6B" w:rsidRPr="00E27A08" w:rsidTr="002136D0">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Многоквартирные жилые дома</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80 м</w:t>
            </w:r>
            <w:proofErr w:type="gramStart"/>
            <w:r w:rsidRPr="00C77B77">
              <w:rPr>
                <w:rFonts w:ascii="Times New Roman" w:hAnsi="Times New Roman"/>
                <w:sz w:val="20"/>
                <w:szCs w:val="20"/>
                <w:vertAlign w:val="superscript"/>
              </w:rPr>
              <w:t>2</w:t>
            </w:r>
            <w:proofErr w:type="gramEnd"/>
            <w:r w:rsidRPr="00E27A08">
              <w:rPr>
                <w:rFonts w:ascii="Times New Roman" w:hAnsi="Times New Roman"/>
                <w:sz w:val="20"/>
                <w:szCs w:val="20"/>
              </w:rPr>
              <w:t xml:space="preserve"> общей площади квартир</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434A6B" w:rsidRPr="00E27A08" w:rsidTr="002136D0">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Учреждения управления, офисы, кредитно-финансовые и юридические конторы</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15-20</w:t>
            </w:r>
          </w:p>
        </w:tc>
      </w:tr>
      <w:tr w:rsidR="00434A6B" w:rsidRPr="00E27A08" w:rsidTr="002136D0">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Научные и проектные организации</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434A6B" w:rsidRPr="00E27A08" w:rsidTr="002136D0">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Театры, кинотеатры, концертные залы, музеи, выставочные комплексы</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единовременных посещений или 100 посадочных мест</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w:t>
            </w:r>
          </w:p>
        </w:tc>
      </w:tr>
      <w:tr w:rsidR="00434A6B" w:rsidRPr="00E27A08" w:rsidTr="002136D0">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Парки культуры и отдыха</w:t>
            </w:r>
          </w:p>
        </w:tc>
        <w:tc>
          <w:tcPr>
            <w:tcW w:w="0" w:type="auto"/>
            <w:vAlign w:val="center"/>
          </w:tcPr>
          <w:p w:rsidR="00434A6B" w:rsidRPr="00E27A08" w:rsidRDefault="00434A6B" w:rsidP="002136D0">
            <w:pPr>
              <w:widowControl w:val="0"/>
              <w:autoSpaceDE w:val="0"/>
              <w:autoSpaceDN w:val="0"/>
              <w:adjustRightInd w:val="0"/>
              <w:spacing w:line="240" w:lineRule="auto"/>
              <w:ind w:left="-35" w:right="-129"/>
              <w:rPr>
                <w:rFonts w:ascii="Times New Roman" w:hAnsi="Times New Roman"/>
                <w:sz w:val="20"/>
                <w:szCs w:val="20"/>
              </w:rPr>
            </w:pPr>
            <w:r w:rsidRPr="00E27A08">
              <w:rPr>
                <w:rFonts w:ascii="Times New Roman" w:hAnsi="Times New Roman"/>
                <w:sz w:val="20"/>
                <w:szCs w:val="20"/>
              </w:rPr>
              <w:t xml:space="preserve">100 единовременных </w:t>
            </w:r>
            <w:r>
              <w:rPr>
                <w:rFonts w:ascii="Times New Roman" w:hAnsi="Times New Roman"/>
                <w:sz w:val="20"/>
                <w:szCs w:val="20"/>
              </w:rPr>
              <w:t>п</w:t>
            </w:r>
            <w:r w:rsidRPr="00E27A08">
              <w:rPr>
                <w:rFonts w:ascii="Times New Roman" w:hAnsi="Times New Roman"/>
                <w:sz w:val="20"/>
                <w:szCs w:val="20"/>
              </w:rPr>
              <w:t>осетителей</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434A6B" w:rsidRPr="00E27A08" w:rsidTr="002136D0">
        <w:tc>
          <w:tcPr>
            <w:tcW w:w="0" w:type="auto"/>
            <w:vMerge w:val="restart"/>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lastRenderedPageBreak/>
              <w:t>Торговые центры, универмаги, магазины (торгово-выставочные комплексы специализированного назначения рассчитываются с коэффициентом 0,3)</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w:t>
            </w:r>
            <w:proofErr w:type="gramStart"/>
            <w:r w:rsidRPr="00C77B77">
              <w:rPr>
                <w:rFonts w:ascii="Times New Roman" w:hAnsi="Times New Roman"/>
                <w:sz w:val="20"/>
                <w:szCs w:val="20"/>
                <w:vertAlign w:val="superscript"/>
              </w:rPr>
              <w:t>2</w:t>
            </w:r>
            <w:proofErr w:type="gramEnd"/>
            <w:r w:rsidRPr="00E27A08">
              <w:rPr>
                <w:rFonts w:ascii="Times New Roman" w:hAnsi="Times New Roman"/>
                <w:sz w:val="20"/>
                <w:szCs w:val="20"/>
              </w:rPr>
              <w:t xml:space="preserve"> торговой площади</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p>
        </w:tc>
      </w:tr>
      <w:tr w:rsidR="00434A6B" w:rsidRPr="00E27A08" w:rsidTr="002136D0">
        <w:tc>
          <w:tcPr>
            <w:tcW w:w="0" w:type="auto"/>
            <w:vMerge/>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до 1000 м</w:t>
            </w:r>
            <w:proofErr w:type="gramStart"/>
            <w:r w:rsidRPr="00C77B77">
              <w:rPr>
                <w:rFonts w:ascii="Times New Roman" w:hAnsi="Times New Roman"/>
                <w:sz w:val="20"/>
                <w:szCs w:val="20"/>
                <w:vertAlign w:val="superscript"/>
              </w:rPr>
              <w:t>2</w:t>
            </w:r>
            <w:proofErr w:type="gramEnd"/>
            <w:r w:rsidRPr="00E27A08">
              <w:rPr>
                <w:rFonts w:ascii="Times New Roman" w:hAnsi="Times New Roman"/>
                <w:sz w:val="20"/>
                <w:szCs w:val="20"/>
              </w:rPr>
              <w:t xml:space="preserve"> торговой площади</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5-7</w:t>
            </w:r>
          </w:p>
        </w:tc>
      </w:tr>
      <w:tr w:rsidR="00434A6B" w:rsidRPr="00E27A08" w:rsidTr="002136D0">
        <w:tc>
          <w:tcPr>
            <w:tcW w:w="0" w:type="auto"/>
            <w:vMerge/>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от 1000 до 10000 м</w:t>
            </w:r>
            <w:proofErr w:type="gramStart"/>
            <w:r w:rsidRPr="00C77B77">
              <w:rPr>
                <w:rFonts w:ascii="Times New Roman" w:hAnsi="Times New Roman"/>
                <w:sz w:val="20"/>
                <w:szCs w:val="20"/>
                <w:vertAlign w:val="superscript"/>
              </w:rPr>
              <w:t>2</w:t>
            </w:r>
            <w:proofErr w:type="gramEnd"/>
            <w:r w:rsidRPr="00E27A08">
              <w:rPr>
                <w:rFonts w:ascii="Times New Roman" w:hAnsi="Times New Roman"/>
                <w:sz w:val="20"/>
                <w:szCs w:val="20"/>
              </w:rPr>
              <w:t xml:space="preserve"> торговой площади</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434A6B" w:rsidRPr="00E27A08" w:rsidTr="002136D0">
        <w:tc>
          <w:tcPr>
            <w:tcW w:w="0" w:type="auto"/>
            <w:vMerge/>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более 10000 м</w:t>
            </w:r>
            <w:proofErr w:type="gramStart"/>
            <w:r w:rsidRPr="00C77B77">
              <w:rPr>
                <w:rFonts w:ascii="Times New Roman" w:hAnsi="Times New Roman"/>
                <w:sz w:val="20"/>
                <w:szCs w:val="20"/>
                <w:vertAlign w:val="superscript"/>
              </w:rPr>
              <w:t>2</w:t>
            </w:r>
            <w:proofErr w:type="gramEnd"/>
            <w:r w:rsidRPr="00E27A08">
              <w:rPr>
                <w:rFonts w:ascii="Times New Roman" w:hAnsi="Times New Roman"/>
                <w:sz w:val="20"/>
                <w:szCs w:val="20"/>
              </w:rPr>
              <w:t xml:space="preserve"> торговой площади</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434A6B" w:rsidRPr="00E27A08" w:rsidTr="002136D0">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Предприятия общественного питания и коммунально-бытового обслуживания общей площадью более 250 кв. м</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 в залах или единовременных посетителей и персонала</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434A6B" w:rsidRPr="00E27A08" w:rsidTr="002136D0">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Офисы, магазины, предприятия общественного питания, объекты коммунально-бытового обслуживания и др. общей площадью до 250 кв. м</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объект</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434A6B" w:rsidRPr="00E27A08" w:rsidTr="002136D0">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Рынки, ярмарки</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50 торговых мест</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20-25</w:t>
            </w:r>
          </w:p>
        </w:tc>
      </w:tr>
      <w:tr w:rsidR="00434A6B" w:rsidRPr="00E27A08" w:rsidTr="002136D0">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Рестораны и кафе</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434A6B" w:rsidRPr="00E27A08" w:rsidTr="002136D0">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Гостиницы</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434A6B" w:rsidRPr="00E27A08" w:rsidTr="002136D0">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Больницы</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коек</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434A6B" w:rsidRPr="00E27A08" w:rsidTr="002136D0">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Поликлиники</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посещений</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434A6B" w:rsidRPr="00E27A08" w:rsidTr="002136D0">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Высшие и средние специальные учебные заведения</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 xml:space="preserve">100 работающих и студентов </w:t>
            </w:r>
            <w:proofErr w:type="gramStart"/>
            <w:r w:rsidRPr="00E27A08">
              <w:rPr>
                <w:rFonts w:ascii="Times New Roman" w:hAnsi="Times New Roman"/>
                <w:sz w:val="20"/>
                <w:szCs w:val="20"/>
              </w:rPr>
              <w:t>в</w:t>
            </w:r>
            <w:proofErr w:type="gramEnd"/>
            <w:r w:rsidRPr="00E27A08">
              <w:rPr>
                <w:rFonts w:ascii="Times New Roman" w:hAnsi="Times New Roman"/>
                <w:sz w:val="20"/>
                <w:szCs w:val="20"/>
              </w:rPr>
              <w:t xml:space="preserve"> </w:t>
            </w:r>
            <w:proofErr w:type="gramStart"/>
            <w:r w:rsidRPr="00E27A08">
              <w:rPr>
                <w:rFonts w:ascii="Times New Roman" w:hAnsi="Times New Roman"/>
                <w:sz w:val="20"/>
                <w:szCs w:val="20"/>
              </w:rPr>
              <w:t>макс</w:t>
            </w:r>
            <w:proofErr w:type="gramEnd"/>
            <w:r w:rsidRPr="00E27A08">
              <w:rPr>
                <w:rFonts w:ascii="Times New Roman" w:hAnsi="Times New Roman"/>
                <w:sz w:val="20"/>
                <w:szCs w:val="20"/>
              </w:rPr>
              <w:t>. смене</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434A6B" w:rsidRPr="00E27A08" w:rsidTr="002136D0">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Здания спортивного назначения</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434A6B" w:rsidRPr="00E27A08" w:rsidTr="002136D0">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Промышленные предприятия</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7-10</w:t>
            </w:r>
          </w:p>
        </w:tc>
      </w:tr>
      <w:tr w:rsidR="00434A6B" w:rsidRPr="00E27A08" w:rsidTr="002136D0">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Вокзалы всех видов транспорта</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 xml:space="preserve">100 пассажиров дальнего и местного сообщений, прибывающих в час </w:t>
            </w:r>
            <w:r>
              <w:rPr>
                <w:rFonts w:ascii="Times New Roman" w:hAnsi="Times New Roman"/>
                <w:sz w:val="20"/>
                <w:szCs w:val="20"/>
              </w:rPr>
              <w:t>«</w:t>
            </w:r>
            <w:r w:rsidRPr="00E27A08">
              <w:rPr>
                <w:rFonts w:ascii="Times New Roman" w:hAnsi="Times New Roman"/>
                <w:sz w:val="20"/>
                <w:szCs w:val="20"/>
              </w:rPr>
              <w:t>пик</w:t>
            </w:r>
            <w:r>
              <w:rPr>
                <w:rFonts w:ascii="Times New Roman" w:hAnsi="Times New Roman"/>
                <w:sz w:val="20"/>
                <w:szCs w:val="20"/>
              </w:rPr>
              <w:t>»</w:t>
            </w:r>
          </w:p>
        </w:tc>
        <w:tc>
          <w:tcPr>
            <w:tcW w:w="0" w:type="auto"/>
            <w:vAlign w:val="center"/>
          </w:tcPr>
          <w:p w:rsidR="00434A6B" w:rsidRPr="00E27A08" w:rsidRDefault="00434A6B" w:rsidP="002136D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bl>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Pr>
          <w:rFonts w:ascii="Times New Roman" w:hAnsi="Times New Roman"/>
          <w:sz w:val="24"/>
          <w:szCs w:val="24"/>
        </w:rPr>
        <w:t>3. </w:t>
      </w:r>
      <w:r w:rsidRPr="004A761F">
        <w:rPr>
          <w:rFonts w:ascii="Times New Roman" w:hAnsi="Times New Roman"/>
          <w:sz w:val="24"/>
          <w:szCs w:val="24"/>
        </w:rPr>
        <w:t xml:space="preserve">Для видов использования, не </w:t>
      </w:r>
      <w:r>
        <w:rPr>
          <w:rFonts w:ascii="Times New Roman" w:hAnsi="Times New Roman"/>
          <w:sz w:val="24"/>
          <w:szCs w:val="24"/>
        </w:rPr>
        <w:t>указанных в таблице</w:t>
      </w:r>
      <w:r w:rsidRPr="000B7CDB">
        <w:rPr>
          <w:rFonts w:ascii="Times New Roman" w:hAnsi="Times New Roman"/>
          <w:sz w:val="24"/>
          <w:szCs w:val="24"/>
        </w:rPr>
        <w:t xml:space="preserve">, минимальное количество </w:t>
      </w:r>
      <w:proofErr w:type="spellStart"/>
      <w:r w:rsidRPr="000B7CDB">
        <w:rPr>
          <w:rFonts w:ascii="Times New Roman" w:hAnsi="Times New Roman"/>
          <w:sz w:val="24"/>
          <w:szCs w:val="24"/>
        </w:rPr>
        <w:t>машино-мест</w:t>
      </w:r>
      <w:proofErr w:type="spellEnd"/>
      <w:r w:rsidRPr="000B7CDB">
        <w:rPr>
          <w:rFonts w:ascii="Times New Roman" w:hAnsi="Times New Roman"/>
          <w:sz w:val="24"/>
          <w:szCs w:val="24"/>
        </w:rPr>
        <w:t xml:space="preserve"> для хранения индивидуального транспорта на территории земельных участков определяется по аналогии с видами испол</w:t>
      </w:r>
      <w:r>
        <w:rPr>
          <w:rFonts w:ascii="Times New Roman" w:hAnsi="Times New Roman"/>
          <w:sz w:val="24"/>
          <w:szCs w:val="24"/>
        </w:rPr>
        <w:t>ьзования, указанными в таблице</w:t>
      </w:r>
      <w:r w:rsidRPr="000B7CDB">
        <w:rPr>
          <w:rFonts w:ascii="Times New Roman" w:hAnsi="Times New Roman"/>
          <w:sz w:val="24"/>
          <w:szCs w:val="24"/>
        </w:rPr>
        <w:t>.</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sidRPr="004A761F">
        <w:rPr>
          <w:rFonts w:ascii="Times New Roman" w:hAnsi="Times New Roman"/>
          <w:sz w:val="24"/>
          <w:szCs w:val="24"/>
        </w:rPr>
        <w:t>4.</w:t>
      </w:r>
      <w:r>
        <w:rPr>
          <w:rFonts w:ascii="Times New Roman" w:hAnsi="Times New Roman"/>
          <w:sz w:val="24"/>
          <w:szCs w:val="24"/>
        </w:rPr>
        <w:t> </w:t>
      </w:r>
      <w:r w:rsidRPr="004A761F">
        <w:rPr>
          <w:rFonts w:ascii="Times New Roman" w:hAnsi="Times New Roman"/>
          <w:sz w:val="24"/>
          <w:szCs w:val="24"/>
        </w:rPr>
        <w:t xml:space="preserve">В случае совмещения на земельном участке двух и более видов использования минимальное количество </w:t>
      </w:r>
      <w:proofErr w:type="spellStart"/>
      <w:r w:rsidRPr="004A761F">
        <w:rPr>
          <w:rFonts w:ascii="Times New Roman" w:hAnsi="Times New Roman"/>
          <w:sz w:val="24"/>
          <w:szCs w:val="24"/>
        </w:rPr>
        <w:t>машино-мест</w:t>
      </w:r>
      <w:proofErr w:type="spellEnd"/>
      <w:r w:rsidRPr="004A761F">
        <w:rPr>
          <w:rFonts w:ascii="Times New Roman" w:hAnsi="Times New Roman"/>
          <w:sz w:val="24"/>
          <w:szCs w:val="24"/>
        </w:rPr>
        <w:t xml:space="preserve"> для хранения индивидуального транспорта определяется на основе долей каждого из видов использования в общей площади земельного участка.</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sidRPr="004A761F">
        <w:rPr>
          <w:rFonts w:ascii="Times New Roman" w:hAnsi="Times New Roman"/>
          <w:sz w:val="24"/>
          <w:szCs w:val="24"/>
        </w:rPr>
        <w:t>5.</w:t>
      </w:r>
      <w:r>
        <w:rPr>
          <w:rFonts w:ascii="Times New Roman" w:hAnsi="Times New Roman"/>
          <w:sz w:val="24"/>
          <w:szCs w:val="24"/>
        </w:rPr>
        <w:t> </w:t>
      </w:r>
      <w:proofErr w:type="spellStart"/>
      <w:proofErr w:type="gramStart"/>
      <w:r w:rsidRPr="004A761F">
        <w:rPr>
          <w:rFonts w:ascii="Times New Roman" w:hAnsi="Times New Roman"/>
          <w:sz w:val="24"/>
          <w:szCs w:val="24"/>
        </w:rPr>
        <w:t>Машино-места</w:t>
      </w:r>
      <w:proofErr w:type="spellEnd"/>
      <w:r w:rsidRPr="004A761F">
        <w:rPr>
          <w:rFonts w:ascii="Times New Roman" w:hAnsi="Times New Roman"/>
          <w:sz w:val="24"/>
          <w:szCs w:val="24"/>
        </w:rPr>
        <w:t xml:space="preserve"> для хранения индивидуального автотранспорта, необходимые в соответствии с настоящими Правилами, могут быть организованы в виде:</w:t>
      </w:r>
      <w:proofErr w:type="gramEnd"/>
    </w:p>
    <w:p w:rsidR="00434A6B" w:rsidRPr="00535279" w:rsidRDefault="00434A6B" w:rsidP="00434A6B">
      <w:pPr>
        <w:pStyle w:val="a6"/>
        <w:widowControl w:val="0"/>
        <w:numPr>
          <w:ilvl w:val="0"/>
          <w:numId w:val="14"/>
        </w:numPr>
        <w:spacing w:after="0" w:line="240" w:lineRule="auto"/>
        <w:ind w:left="0" w:firstLine="709"/>
        <w:jc w:val="both"/>
        <w:rPr>
          <w:rFonts w:ascii="Times New Roman" w:eastAsia="Times New Roman" w:hAnsi="Times New Roman"/>
          <w:sz w:val="24"/>
          <w:szCs w:val="24"/>
          <w:lang w:eastAsia="ru-RU"/>
        </w:rPr>
      </w:pPr>
      <w:r w:rsidRPr="00535279">
        <w:rPr>
          <w:rFonts w:ascii="Times New Roman" w:eastAsia="Times New Roman" w:hAnsi="Times New Roman"/>
          <w:sz w:val="24"/>
          <w:szCs w:val="24"/>
          <w:lang w:eastAsia="ru-RU"/>
        </w:rPr>
        <w:t>капитальных гаражей-стоянок (наземных и подземных, отдельно стоящих, а также встроенных и пристроенных);</w:t>
      </w:r>
    </w:p>
    <w:p w:rsidR="00434A6B" w:rsidRPr="00535279" w:rsidRDefault="00434A6B" w:rsidP="00434A6B">
      <w:pPr>
        <w:pStyle w:val="a6"/>
        <w:widowControl w:val="0"/>
        <w:numPr>
          <w:ilvl w:val="0"/>
          <w:numId w:val="14"/>
        </w:numPr>
        <w:spacing w:after="0" w:line="240" w:lineRule="auto"/>
        <w:ind w:left="0" w:firstLine="709"/>
        <w:jc w:val="both"/>
        <w:rPr>
          <w:rFonts w:ascii="Times New Roman" w:eastAsia="Times New Roman" w:hAnsi="Times New Roman"/>
          <w:sz w:val="24"/>
          <w:szCs w:val="24"/>
          <w:lang w:eastAsia="ru-RU"/>
        </w:rPr>
      </w:pPr>
      <w:r w:rsidRPr="00535279">
        <w:rPr>
          <w:rFonts w:ascii="Times New Roman" w:eastAsia="Times New Roman" w:hAnsi="Times New Roman"/>
          <w:sz w:val="24"/>
          <w:szCs w:val="24"/>
          <w:lang w:eastAsia="ru-RU"/>
        </w:rPr>
        <w:t>открытых охраняемых и неохраняемых стоянок.</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sidRPr="004A761F">
        <w:rPr>
          <w:rFonts w:ascii="Times New Roman" w:hAnsi="Times New Roman"/>
          <w:sz w:val="24"/>
          <w:szCs w:val="24"/>
        </w:rPr>
        <w:t>6.</w:t>
      </w:r>
      <w:r>
        <w:rPr>
          <w:rFonts w:ascii="Times New Roman" w:hAnsi="Times New Roman"/>
          <w:sz w:val="24"/>
          <w:szCs w:val="24"/>
        </w:rPr>
        <w:t> </w:t>
      </w:r>
      <w:proofErr w:type="spellStart"/>
      <w:proofErr w:type="gramStart"/>
      <w:r w:rsidRPr="004A761F">
        <w:rPr>
          <w:rFonts w:ascii="Times New Roman" w:hAnsi="Times New Roman"/>
          <w:sz w:val="24"/>
          <w:szCs w:val="24"/>
        </w:rPr>
        <w:t>Машино-места</w:t>
      </w:r>
      <w:proofErr w:type="spellEnd"/>
      <w:r w:rsidRPr="004A761F">
        <w:rPr>
          <w:rFonts w:ascii="Times New Roman" w:hAnsi="Times New Roman"/>
          <w:sz w:val="24"/>
          <w:szCs w:val="24"/>
        </w:rPr>
        <w:t xml:space="preserve"> для хранения индивидуального автотранспорта, необходимые в соответствии с настоящими Правилами, размещаются на земельном участке:</w:t>
      </w:r>
      <w:proofErr w:type="gramEnd"/>
    </w:p>
    <w:p w:rsidR="00434A6B" w:rsidRDefault="00434A6B" w:rsidP="00434A6B">
      <w:pPr>
        <w:pStyle w:val="a6"/>
        <w:widowControl w:val="0"/>
        <w:numPr>
          <w:ilvl w:val="0"/>
          <w:numId w:val="14"/>
        </w:numPr>
        <w:spacing w:after="0" w:line="240" w:lineRule="auto"/>
        <w:ind w:left="0" w:firstLine="709"/>
        <w:jc w:val="both"/>
        <w:rPr>
          <w:rFonts w:ascii="Times New Roman" w:eastAsia="Times New Roman" w:hAnsi="Times New Roman"/>
          <w:sz w:val="24"/>
          <w:szCs w:val="24"/>
          <w:lang w:eastAsia="ru-RU"/>
        </w:rPr>
      </w:pPr>
      <w:r w:rsidRPr="001647D4">
        <w:rPr>
          <w:rFonts w:ascii="Times New Roman" w:eastAsia="Times New Roman" w:hAnsi="Times New Roman"/>
          <w:sz w:val="24"/>
          <w:szCs w:val="24"/>
          <w:lang w:eastAsia="ru-RU"/>
        </w:rPr>
        <w:t xml:space="preserve">для жилых многоквартирных домов не менее 50% от </w:t>
      </w:r>
      <w:proofErr w:type="gramStart"/>
      <w:r w:rsidRPr="001647D4">
        <w:rPr>
          <w:rFonts w:ascii="Times New Roman" w:eastAsia="Times New Roman" w:hAnsi="Times New Roman"/>
          <w:sz w:val="24"/>
          <w:szCs w:val="24"/>
          <w:lang w:eastAsia="ru-RU"/>
        </w:rPr>
        <w:t>расчетного</w:t>
      </w:r>
      <w:proofErr w:type="gramEnd"/>
      <w:r w:rsidRPr="001647D4">
        <w:rPr>
          <w:rFonts w:ascii="Times New Roman" w:eastAsia="Times New Roman" w:hAnsi="Times New Roman"/>
          <w:sz w:val="24"/>
          <w:szCs w:val="24"/>
          <w:lang w:eastAsia="ru-RU"/>
        </w:rPr>
        <w:t xml:space="preserve">. </w:t>
      </w:r>
    </w:p>
    <w:p w:rsidR="00434A6B" w:rsidRPr="001647D4" w:rsidRDefault="00434A6B" w:rsidP="00434A6B">
      <w:pPr>
        <w:pStyle w:val="a6"/>
        <w:widowControl w:val="0"/>
        <w:numPr>
          <w:ilvl w:val="0"/>
          <w:numId w:val="14"/>
        </w:numPr>
        <w:spacing w:after="0" w:line="240" w:lineRule="auto"/>
        <w:ind w:left="0" w:firstLine="709"/>
        <w:jc w:val="both"/>
        <w:rPr>
          <w:rFonts w:ascii="Times New Roman" w:eastAsia="Times New Roman" w:hAnsi="Times New Roman"/>
          <w:sz w:val="24"/>
          <w:szCs w:val="24"/>
          <w:lang w:eastAsia="ru-RU"/>
        </w:rPr>
      </w:pPr>
      <w:r w:rsidRPr="001647D4">
        <w:rPr>
          <w:rFonts w:ascii="Times New Roman" w:eastAsia="Times New Roman" w:hAnsi="Times New Roman"/>
          <w:sz w:val="24"/>
          <w:szCs w:val="24"/>
          <w:lang w:eastAsia="ru-RU"/>
        </w:rPr>
        <w:lastRenderedPageBreak/>
        <w:t xml:space="preserve">для объектов иного назначения 100% </w:t>
      </w:r>
      <w:proofErr w:type="gramStart"/>
      <w:r w:rsidRPr="001647D4">
        <w:rPr>
          <w:rFonts w:ascii="Times New Roman" w:eastAsia="Times New Roman" w:hAnsi="Times New Roman"/>
          <w:sz w:val="24"/>
          <w:szCs w:val="24"/>
          <w:lang w:eastAsia="ru-RU"/>
        </w:rPr>
        <w:t>от</w:t>
      </w:r>
      <w:proofErr w:type="gramEnd"/>
      <w:r w:rsidRPr="001647D4">
        <w:rPr>
          <w:rFonts w:ascii="Times New Roman" w:eastAsia="Times New Roman" w:hAnsi="Times New Roman"/>
          <w:sz w:val="24"/>
          <w:szCs w:val="24"/>
          <w:lang w:eastAsia="ru-RU"/>
        </w:rPr>
        <w:t xml:space="preserve"> расчетного.</w:t>
      </w:r>
    </w:p>
    <w:p w:rsidR="00434A6B" w:rsidRPr="004A761F" w:rsidRDefault="00434A6B" w:rsidP="00434A6B">
      <w:pPr>
        <w:widowControl w:val="0"/>
        <w:spacing w:line="240" w:lineRule="auto"/>
        <w:ind w:firstLine="709"/>
        <w:jc w:val="both"/>
        <w:rPr>
          <w:rFonts w:ascii="Times New Roman" w:hAnsi="Times New Roman"/>
          <w:sz w:val="24"/>
          <w:szCs w:val="24"/>
        </w:rPr>
      </w:pPr>
      <w:proofErr w:type="gramStart"/>
      <w:r>
        <w:rPr>
          <w:rFonts w:ascii="Times New Roman" w:hAnsi="Times New Roman"/>
          <w:sz w:val="24"/>
          <w:szCs w:val="24"/>
        </w:rPr>
        <w:t>Возможно</w:t>
      </w:r>
      <w:proofErr w:type="gramEnd"/>
      <w:r w:rsidRPr="004A761F">
        <w:rPr>
          <w:rFonts w:ascii="Times New Roman" w:hAnsi="Times New Roman"/>
          <w:sz w:val="24"/>
          <w:szCs w:val="24"/>
        </w:rPr>
        <w:t xml:space="preserve"> размещение за пределами земельного участка основного объекта части </w:t>
      </w:r>
      <w:proofErr w:type="spellStart"/>
      <w:r w:rsidRPr="004A761F">
        <w:rPr>
          <w:rFonts w:ascii="Times New Roman" w:hAnsi="Times New Roman"/>
          <w:sz w:val="24"/>
          <w:szCs w:val="24"/>
        </w:rPr>
        <w:t>машино-мест</w:t>
      </w:r>
      <w:proofErr w:type="spellEnd"/>
      <w:r w:rsidRPr="004A761F">
        <w:rPr>
          <w:rFonts w:ascii="Times New Roman" w:hAnsi="Times New Roman"/>
          <w:sz w:val="24"/>
          <w:szCs w:val="24"/>
        </w:rPr>
        <w:t xml:space="preserve"> при обосновании в документации по планировке территории наличием необходимого количества </w:t>
      </w:r>
      <w:proofErr w:type="spellStart"/>
      <w:r w:rsidRPr="004A761F">
        <w:rPr>
          <w:rFonts w:ascii="Times New Roman" w:hAnsi="Times New Roman"/>
          <w:sz w:val="24"/>
          <w:szCs w:val="24"/>
        </w:rPr>
        <w:t>машино-мест</w:t>
      </w:r>
      <w:proofErr w:type="spellEnd"/>
      <w:r w:rsidRPr="004A761F">
        <w:rPr>
          <w:rFonts w:ascii="Times New Roman" w:hAnsi="Times New Roman"/>
          <w:sz w:val="24"/>
          <w:szCs w:val="24"/>
        </w:rPr>
        <w:t xml:space="preserve"> или территории для их размещения в границах квартала.</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Pr>
          <w:rFonts w:ascii="Times New Roman" w:hAnsi="Times New Roman"/>
          <w:sz w:val="24"/>
          <w:szCs w:val="24"/>
        </w:rPr>
        <w:t>7. В</w:t>
      </w:r>
      <w:r w:rsidRPr="004A761F">
        <w:rPr>
          <w:rFonts w:ascii="Times New Roman" w:hAnsi="Times New Roman"/>
          <w:sz w:val="24"/>
          <w:szCs w:val="24"/>
        </w:rPr>
        <w:t xml:space="preserve"> общественно-деловой зоне площадь участка для стоянки одного автомобиля на автостоянках следует уменьшать до 22,5 кв. м, а при примыкании участков для стоянки к проезжей части улиц и проездов - до 15,0 кв. м на автомобиль.</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Pr>
          <w:rFonts w:ascii="Times New Roman" w:hAnsi="Times New Roman"/>
          <w:sz w:val="24"/>
          <w:szCs w:val="24"/>
        </w:rPr>
        <w:t>8. </w:t>
      </w:r>
      <w:r w:rsidRPr="004A761F">
        <w:rPr>
          <w:rFonts w:ascii="Times New Roman" w:hAnsi="Times New Roman"/>
          <w:sz w:val="24"/>
          <w:szCs w:val="24"/>
        </w:rPr>
        <w:t>В пределах селитебных территорий (жилые зоны и общественно-деловые зоны) и на прилегающих к ним коммунально-складских территориях предусматривается организация открытых автостоянок и строительство гаражей для постоянного хранения не менее 90% расчетного числа индивидуальных легковых автомобилей при пешеходной доступности не более 800 м, а в районах сложившейся застройки - не более 1500 м.</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sidRPr="004A761F">
        <w:rPr>
          <w:rFonts w:ascii="Times New Roman" w:hAnsi="Times New Roman"/>
          <w:sz w:val="24"/>
          <w:szCs w:val="24"/>
        </w:rPr>
        <w:t>9.</w:t>
      </w:r>
      <w:r>
        <w:rPr>
          <w:rFonts w:ascii="Times New Roman" w:hAnsi="Times New Roman"/>
          <w:sz w:val="24"/>
          <w:szCs w:val="24"/>
        </w:rPr>
        <w:t> </w:t>
      </w:r>
      <w:r w:rsidRPr="004A761F">
        <w:rPr>
          <w:rFonts w:ascii="Times New Roman" w:hAnsi="Times New Roman"/>
          <w:sz w:val="24"/>
          <w:szCs w:val="24"/>
        </w:rPr>
        <w:t>В жилых зонах при размещении гаражей и автостоянок преимущество должно отдаваться хранению автотранспорта инвалидов.</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sidRPr="004A761F">
        <w:rPr>
          <w:rFonts w:ascii="Times New Roman" w:hAnsi="Times New Roman"/>
          <w:sz w:val="24"/>
          <w:szCs w:val="24"/>
        </w:rPr>
        <w:t>10</w:t>
      </w:r>
      <w:r>
        <w:rPr>
          <w:rFonts w:ascii="Times New Roman" w:hAnsi="Times New Roman"/>
          <w:sz w:val="24"/>
          <w:szCs w:val="24"/>
        </w:rPr>
        <w:t>. </w:t>
      </w:r>
      <w:r w:rsidRPr="004A761F">
        <w:rPr>
          <w:rFonts w:ascii="Times New Roman" w:hAnsi="Times New Roman"/>
          <w:sz w:val="24"/>
          <w:szCs w:val="24"/>
        </w:rPr>
        <w:t>В зонах индивидуальной застройки высокой комфортности предусматривается строительство гаражей или организация открытых автостоянок из расчета 1 - 2 автомобиля на один участок, размещаемые на участке домовладения.</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sidRPr="004A761F">
        <w:rPr>
          <w:rFonts w:ascii="Times New Roman" w:hAnsi="Times New Roman"/>
          <w:sz w:val="24"/>
          <w:szCs w:val="24"/>
        </w:rPr>
        <w:t>11.</w:t>
      </w:r>
      <w:r>
        <w:rPr>
          <w:rFonts w:ascii="Times New Roman" w:hAnsi="Times New Roman"/>
          <w:sz w:val="24"/>
          <w:szCs w:val="24"/>
        </w:rPr>
        <w:t> </w:t>
      </w:r>
      <w:r w:rsidRPr="004A761F">
        <w:rPr>
          <w:rFonts w:ascii="Times New Roman" w:hAnsi="Times New Roman"/>
          <w:sz w:val="24"/>
          <w:szCs w:val="24"/>
        </w:rPr>
        <w:t>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sidRPr="004A761F">
        <w:rPr>
          <w:rFonts w:ascii="Times New Roman" w:hAnsi="Times New Roman"/>
          <w:sz w:val="24"/>
          <w:szCs w:val="24"/>
        </w:rPr>
        <w:t>12.</w:t>
      </w:r>
      <w:r>
        <w:rPr>
          <w:rFonts w:ascii="Times New Roman" w:hAnsi="Times New Roman"/>
          <w:sz w:val="24"/>
          <w:szCs w:val="24"/>
        </w:rPr>
        <w:t> </w:t>
      </w:r>
      <w:r w:rsidRPr="004A761F">
        <w:rPr>
          <w:rFonts w:ascii="Times New Roman" w:hAnsi="Times New Roman"/>
          <w:sz w:val="24"/>
          <w:szCs w:val="24"/>
        </w:rPr>
        <w:t>Расстояния от сооружений для хранения легкового автотранспорта до объектов застройки принимаются в соответствии с требованием действующей нормативно-правовой документации:</w:t>
      </w:r>
    </w:p>
    <w:p w:rsidR="00434A6B" w:rsidRPr="003062FB" w:rsidRDefault="00434A6B" w:rsidP="00434A6B">
      <w:pPr>
        <w:pStyle w:val="af5"/>
        <w:widowControl w:val="0"/>
        <w:ind w:right="266"/>
      </w:pPr>
      <w:r w:rsidRPr="003062FB">
        <w:t>Таблица</w:t>
      </w:r>
      <w:r>
        <w:t xml:space="preserve">. </w:t>
      </w:r>
      <w:r w:rsidRPr="003062FB">
        <w:t>Расстояния от сооружений для хранения легкового автотранспорта до объектов застройки</w:t>
      </w:r>
      <w:r>
        <w:t>.</w:t>
      </w:r>
    </w:p>
    <w:tbl>
      <w:tblPr>
        <w:tblW w:w="5000" w:type="pct"/>
        <w:tblLayout w:type="fixed"/>
        <w:tblCellMar>
          <w:left w:w="70" w:type="dxa"/>
          <w:right w:w="70" w:type="dxa"/>
        </w:tblCellMar>
        <w:tblLook w:val="0000"/>
      </w:tblPr>
      <w:tblGrid>
        <w:gridCol w:w="4950"/>
        <w:gridCol w:w="815"/>
        <w:gridCol w:w="950"/>
        <w:gridCol w:w="950"/>
        <w:gridCol w:w="951"/>
        <w:gridCol w:w="879"/>
      </w:tblGrid>
      <w:tr w:rsidR="00434A6B" w:rsidRPr="00E27A08" w:rsidTr="002136D0">
        <w:trPr>
          <w:cantSplit/>
          <w:trHeight w:val="240"/>
        </w:trPr>
        <w:tc>
          <w:tcPr>
            <w:tcW w:w="2607" w:type="pct"/>
            <w:vMerge w:val="restart"/>
            <w:tcBorders>
              <w:top w:val="single" w:sz="6" w:space="0" w:color="auto"/>
              <w:left w:val="single" w:sz="6" w:space="0" w:color="auto"/>
              <w:bottom w:val="nil"/>
              <w:right w:val="single" w:sz="6" w:space="0" w:color="auto"/>
            </w:tcBorders>
            <w:vAlign w:val="center"/>
          </w:tcPr>
          <w:p w:rsidR="00434A6B" w:rsidRPr="004B0490" w:rsidRDefault="00434A6B" w:rsidP="002136D0">
            <w:pPr>
              <w:pStyle w:val="ConsPlusCell"/>
              <w:jc w:val="center"/>
              <w:rPr>
                <w:rFonts w:ascii="Times New Roman" w:hAnsi="Times New Roman" w:cs="Times New Roman"/>
                <w:b/>
              </w:rPr>
            </w:pPr>
            <w:r w:rsidRPr="004B0490">
              <w:rPr>
                <w:rFonts w:ascii="Times New Roman" w:hAnsi="Times New Roman" w:cs="Times New Roman"/>
                <w:b/>
              </w:rPr>
              <w:t>Объекты, до которых исчисляется расстояние</w:t>
            </w:r>
          </w:p>
        </w:tc>
        <w:tc>
          <w:tcPr>
            <w:tcW w:w="2393" w:type="pct"/>
            <w:gridSpan w:val="5"/>
            <w:tcBorders>
              <w:top w:val="single" w:sz="6" w:space="0" w:color="auto"/>
              <w:left w:val="single" w:sz="6" w:space="0" w:color="auto"/>
              <w:bottom w:val="single" w:sz="6" w:space="0" w:color="auto"/>
              <w:right w:val="single" w:sz="6" w:space="0" w:color="auto"/>
            </w:tcBorders>
            <w:vAlign w:val="center"/>
          </w:tcPr>
          <w:p w:rsidR="00434A6B" w:rsidRPr="004B0490" w:rsidRDefault="00434A6B" w:rsidP="002136D0">
            <w:pPr>
              <w:pStyle w:val="ConsPlusCell"/>
              <w:jc w:val="center"/>
              <w:rPr>
                <w:rFonts w:ascii="Times New Roman" w:hAnsi="Times New Roman" w:cs="Times New Roman"/>
                <w:b/>
              </w:rPr>
            </w:pPr>
            <w:r w:rsidRPr="004B0490">
              <w:rPr>
                <w:rFonts w:ascii="Times New Roman" w:hAnsi="Times New Roman" w:cs="Times New Roman"/>
                <w:b/>
              </w:rPr>
              <w:t xml:space="preserve">Расстояние, </w:t>
            </w:r>
            <w:proofErr w:type="gramStart"/>
            <w:r w:rsidRPr="004B0490">
              <w:rPr>
                <w:rFonts w:ascii="Times New Roman" w:hAnsi="Times New Roman" w:cs="Times New Roman"/>
                <w:b/>
              </w:rPr>
              <w:t>м</w:t>
            </w:r>
            <w:proofErr w:type="gramEnd"/>
          </w:p>
        </w:tc>
      </w:tr>
      <w:tr w:rsidR="00434A6B" w:rsidRPr="00E27A08" w:rsidTr="002136D0">
        <w:trPr>
          <w:cantSplit/>
          <w:trHeight w:val="480"/>
        </w:trPr>
        <w:tc>
          <w:tcPr>
            <w:tcW w:w="2607" w:type="pct"/>
            <w:vMerge/>
            <w:tcBorders>
              <w:top w:val="nil"/>
              <w:left w:val="single" w:sz="6" w:space="0" w:color="auto"/>
              <w:bottom w:val="nil"/>
              <w:right w:val="single" w:sz="6" w:space="0" w:color="auto"/>
            </w:tcBorders>
            <w:vAlign w:val="center"/>
          </w:tcPr>
          <w:p w:rsidR="00434A6B" w:rsidRPr="004B0490" w:rsidRDefault="00434A6B" w:rsidP="002136D0">
            <w:pPr>
              <w:pStyle w:val="ConsPlusCell"/>
              <w:jc w:val="center"/>
              <w:rPr>
                <w:rFonts w:ascii="Times New Roman" w:hAnsi="Times New Roman" w:cs="Times New Roman"/>
                <w:b/>
              </w:rPr>
            </w:pPr>
          </w:p>
        </w:tc>
        <w:tc>
          <w:tcPr>
            <w:tcW w:w="2393" w:type="pct"/>
            <w:gridSpan w:val="5"/>
            <w:tcBorders>
              <w:top w:val="single" w:sz="6" w:space="0" w:color="auto"/>
              <w:left w:val="single" w:sz="6" w:space="0" w:color="auto"/>
              <w:bottom w:val="single" w:sz="6" w:space="0" w:color="auto"/>
              <w:right w:val="single" w:sz="6" w:space="0" w:color="auto"/>
            </w:tcBorders>
            <w:vAlign w:val="center"/>
          </w:tcPr>
          <w:p w:rsidR="00434A6B" w:rsidRPr="004B0490" w:rsidRDefault="00434A6B" w:rsidP="002136D0">
            <w:pPr>
              <w:pStyle w:val="ConsPlusCell"/>
              <w:jc w:val="center"/>
              <w:rPr>
                <w:rFonts w:ascii="Times New Roman" w:hAnsi="Times New Roman" w:cs="Times New Roman"/>
                <w:b/>
              </w:rPr>
            </w:pPr>
            <w:r w:rsidRPr="004B0490">
              <w:rPr>
                <w:rFonts w:ascii="Times New Roman" w:hAnsi="Times New Roman" w:cs="Times New Roman"/>
                <w:b/>
              </w:rPr>
              <w:t xml:space="preserve">автостоянки (открытые площадки, паркинги) и наземные гаражи-стоянки вместимостью, </w:t>
            </w:r>
            <w:proofErr w:type="spellStart"/>
            <w:r w:rsidRPr="004B0490">
              <w:rPr>
                <w:rFonts w:ascii="Times New Roman" w:hAnsi="Times New Roman" w:cs="Times New Roman"/>
                <w:b/>
              </w:rPr>
              <w:t>машино-мест</w:t>
            </w:r>
            <w:proofErr w:type="spellEnd"/>
          </w:p>
        </w:tc>
      </w:tr>
      <w:tr w:rsidR="00434A6B" w:rsidRPr="00E27A08" w:rsidTr="002136D0">
        <w:trPr>
          <w:cantSplit/>
          <w:trHeight w:val="360"/>
        </w:trPr>
        <w:tc>
          <w:tcPr>
            <w:tcW w:w="2607" w:type="pct"/>
            <w:vMerge/>
            <w:tcBorders>
              <w:top w:val="nil"/>
              <w:left w:val="single" w:sz="6" w:space="0" w:color="auto"/>
              <w:bottom w:val="single" w:sz="6" w:space="0" w:color="auto"/>
              <w:right w:val="single" w:sz="6" w:space="0" w:color="auto"/>
            </w:tcBorders>
            <w:vAlign w:val="center"/>
          </w:tcPr>
          <w:p w:rsidR="00434A6B" w:rsidRPr="004B0490" w:rsidRDefault="00434A6B" w:rsidP="002136D0">
            <w:pPr>
              <w:pStyle w:val="ConsPlusCell"/>
              <w:jc w:val="center"/>
              <w:rPr>
                <w:rFonts w:ascii="Times New Roman" w:hAnsi="Times New Roman" w:cs="Times New Roman"/>
                <w:b/>
              </w:rPr>
            </w:pPr>
          </w:p>
        </w:tc>
        <w:tc>
          <w:tcPr>
            <w:tcW w:w="429" w:type="pct"/>
            <w:tcBorders>
              <w:top w:val="single" w:sz="6" w:space="0" w:color="auto"/>
              <w:left w:val="single" w:sz="6" w:space="0" w:color="auto"/>
              <w:bottom w:val="single" w:sz="6" w:space="0" w:color="auto"/>
              <w:right w:val="single" w:sz="6" w:space="0" w:color="auto"/>
            </w:tcBorders>
            <w:vAlign w:val="center"/>
          </w:tcPr>
          <w:p w:rsidR="00434A6B" w:rsidRDefault="00434A6B" w:rsidP="002136D0">
            <w:pPr>
              <w:pStyle w:val="ConsPlusCell"/>
              <w:jc w:val="center"/>
              <w:rPr>
                <w:rFonts w:ascii="Times New Roman" w:hAnsi="Times New Roman" w:cs="Times New Roman"/>
                <w:b/>
              </w:rPr>
            </w:pPr>
            <w:r w:rsidRPr="004B0490">
              <w:rPr>
                <w:rFonts w:ascii="Times New Roman" w:hAnsi="Times New Roman" w:cs="Times New Roman"/>
                <w:b/>
              </w:rPr>
              <w:t xml:space="preserve">10 и </w:t>
            </w:r>
          </w:p>
          <w:p w:rsidR="00434A6B" w:rsidRPr="004B0490" w:rsidRDefault="00434A6B" w:rsidP="002136D0">
            <w:pPr>
              <w:pStyle w:val="ConsPlusCell"/>
              <w:jc w:val="center"/>
              <w:rPr>
                <w:rFonts w:ascii="Times New Roman" w:hAnsi="Times New Roman" w:cs="Times New Roman"/>
                <w:b/>
              </w:rPr>
            </w:pPr>
            <w:r w:rsidRPr="004B0490">
              <w:rPr>
                <w:rFonts w:ascii="Times New Roman" w:hAnsi="Times New Roman" w:cs="Times New Roman"/>
                <w:b/>
              </w:rPr>
              <w:t>менее</w:t>
            </w:r>
          </w:p>
        </w:tc>
        <w:tc>
          <w:tcPr>
            <w:tcW w:w="500" w:type="pct"/>
            <w:tcBorders>
              <w:top w:val="single" w:sz="6" w:space="0" w:color="auto"/>
              <w:left w:val="single" w:sz="6" w:space="0" w:color="auto"/>
              <w:bottom w:val="single" w:sz="6" w:space="0" w:color="auto"/>
              <w:right w:val="single" w:sz="6" w:space="0" w:color="auto"/>
            </w:tcBorders>
            <w:vAlign w:val="center"/>
          </w:tcPr>
          <w:p w:rsidR="00434A6B" w:rsidRPr="004B0490" w:rsidRDefault="00434A6B" w:rsidP="002136D0">
            <w:pPr>
              <w:pStyle w:val="ConsPlusCell"/>
              <w:jc w:val="center"/>
              <w:rPr>
                <w:rFonts w:ascii="Times New Roman" w:hAnsi="Times New Roman" w:cs="Times New Roman"/>
                <w:b/>
              </w:rPr>
            </w:pPr>
            <w:r w:rsidRPr="004B0490">
              <w:rPr>
                <w:rFonts w:ascii="Times New Roman" w:hAnsi="Times New Roman" w:cs="Times New Roman"/>
                <w:b/>
              </w:rPr>
              <w:t>11 - 50</w:t>
            </w:r>
          </w:p>
        </w:tc>
        <w:tc>
          <w:tcPr>
            <w:tcW w:w="500" w:type="pct"/>
            <w:tcBorders>
              <w:top w:val="single" w:sz="6" w:space="0" w:color="auto"/>
              <w:left w:val="single" w:sz="6" w:space="0" w:color="auto"/>
              <w:bottom w:val="single" w:sz="6" w:space="0" w:color="auto"/>
              <w:right w:val="single" w:sz="6" w:space="0" w:color="auto"/>
            </w:tcBorders>
            <w:vAlign w:val="center"/>
          </w:tcPr>
          <w:p w:rsidR="00434A6B" w:rsidRPr="004B0490" w:rsidRDefault="00434A6B" w:rsidP="002136D0">
            <w:pPr>
              <w:pStyle w:val="ConsPlusCell"/>
              <w:jc w:val="center"/>
              <w:rPr>
                <w:rFonts w:ascii="Times New Roman" w:hAnsi="Times New Roman" w:cs="Times New Roman"/>
                <w:b/>
              </w:rPr>
            </w:pPr>
            <w:r w:rsidRPr="004B0490">
              <w:rPr>
                <w:rFonts w:ascii="Times New Roman" w:hAnsi="Times New Roman" w:cs="Times New Roman"/>
                <w:b/>
              </w:rPr>
              <w:t>51 - 100</w:t>
            </w:r>
          </w:p>
        </w:tc>
        <w:tc>
          <w:tcPr>
            <w:tcW w:w="501" w:type="pct"/>
            <w:tcBorders>
              <w:top w:val="single" w:sz="6" w:space="0" w:color="auto"/>
              <w:left w:val="single" w:sz="6" w:space="0" w:color="auto"/>
              <w:bottom w:val="single" w:sz="6" w:space="0" w:color="auto"/>
              <w:right w:val="single" w:sz="6" w:space="0" w:color="auto"/>
            </w:tcBorders>
            <w:vAlign w:val="center"/>
          </w:tcPr>
          <w:p w:rsidR="00434A6B" w:rsidRPr="004B0490" w:rsidRDefault="00434A6B" w:rsidP="002136D0">
            <w:pPr>
              <w:pStyle w:val="ConsPlusCell"/>
              <w:jc w:val="center"/>
              <w:rPr>
                <w:rFonts w:ascii="Times New Roman" w:hAnsi="Times New Roman" w:cs="Times New Roman"/>
                <w:b/>
              </w:rPr>
            </w:pPr>
            <w:r w:rsidRPr="004B0490">
              <w:rPr>
                <w:rFonts w:ascii="Times New Roman" w:hAnsi="Times New Roman" w:cs="Times New Roman"/>
                <w:b/>
              </w:rPr>
              <w:t>101 - 300</w:t>
            </w:r>
          </w:p>
        </w:tc>
        <w:tc>
          <w:tcPr>
            <w:tcW w:w="463" w:type="pct"/>
            <w:tcBorders>
              <w:top w:val="single" w:sz="6" w:space="0" w:color="auto"/>
              <w:left w:val="single" w:sz="6" w:space="0" w:color="auto"/>
              <w:bottom w:val="single" w:sz="6" w:space="0" w:color="auto"/>
              <w:right w:val="single" w:sz="6" w:space="0" w:color="auto"/>
            </w:tcBorders>
            <w:vAlign w:val="center"/>
          </w:tcPr>
          <w:p w:rsidR="00434A6B" w:rsidRPr="004B0490" w:rsidRDefault="00434A6B" w:rsidP="002136D0">
            <w:pPr>
              <w:pStyle w:val="ConsPlusCell"/>
              <w:jc w:val="center"/>
              <w:rPr>
                <w:rFonts w:ascii="Times New Roman" w:hAnsi="Times New Roman" w:cs="Times New Roman"/>
                <w:b/>
              </w:rPr>
            </w:pPr>
            <w:r>
              <w:rPr>
                <w:rFonts w:ascii="Times New Roman" w:hAnsi="Times New Roman" w:cs="Times New Roman"/>
                <w:b/>
              </w:rPr>
              <w:t>с</w:t>
            </w:r>
            <w:r w:rsidRPr="004B0490">
              <w:rPr>
                <w:rFonts w:ascii="Times New Roman" w:hAnsi="Times New Roman" w:cs="Times New Roman"/>
                <w:b/>
              </w:rPr>
              <w:t>выше 300</w:t>
            </w:r>
          </w:p>
        </w:tc>
      </w:tr>
      <w:tr w:rsidR="00434A6B" w:rsidRPr="00E27A08" w:rsidTr="002136D0">
        <w:trPr>
          <w:cantSplit/>
          <w:trHeight w:val="214"/>
        </w:trPr>
        <w:tc>
          <w:tcPr>
            <w:tcW w:w="2607"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rPr>
                <w:rFonts w:ascii="Times New Roman" w:hAnsi="Times New Roman" w:cs="Times New Roman"/>
              </w:rPr>
            </w:pPr>
            <w:r w:rsidRPr="00E27A08">
              <w:rPr>
                <w:rFonts w:ascii="Times New Roman" w:hAnsi="Times New Roman" w:cs="Times New Roman"/>
              </w:rPr>
              <w:t>Фасады жилых домов и торцы с окнами</w:t>
            </w:r>
          </w:p>
        </w:tc>
        <w:tc>
          <w:tcPr>
            <w:tcW w:w="429"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15</w:t>
            </w:r>
          </w:p>
        </w:tc>
        <w:tc>
          <w:tcPr>
            <w:tcW w:w="500"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25</w:t>
            </w:r>
          </w:p>
        </w:tc>
        <w:tc>
          <w:tcPr>
            <w:tcW w:w="501"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35</w:t>
            </w:r>
          </w:p>
        </w:tc>
        <w:tc>
          <w:tcPr>
            <w:tcW w:w="463"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50</w:t>
            </w:r>
          </w:p>
        </w:tc>
      </w:tr>
      <w:tr w:rsidR="00434A6B" w:rsidRPr="00E27A08" w:rsidTr="002136D0">
        <w:trPr>
          <w:cantSplit/>
          <w:trHeight w:val="240"/>
        </w:trPr>
        <w:tc>
          <w:tcPr>
            <w:tcW w:w="2607"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rPr>
                <w:rFonts w:ascii="Times New Roman" w:hAnsi="Times New Roman" w:cs="Times New Roman"/>
              </w:rPr>
            </w:pPr>
            <w:r w:rsidRPr="00E27A08">
              <w:rPr>
                <w:rFonts w:ascii="Times New Roman" w:hAnsi="Times New Roman" w:cs="Times New Roman"/>
              </w:rPr>
              <w:t>Торцы жилых домов без окон</w:t>
            </w:r>
          </w:p>
        </w:tc>
        <w:tc>
          <w:tcPr>
            <w:tcW w:w="429"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35</w:t>
            </w:r>
          </w:p>
        </w:tc>
      </w:tr>
      <w:tr w:rsidR="00434A6B" w:rsidRPr="00E27A08" w:rsidTr="002136D0">
        <w:trPr>
          <w:cantSplit/>
          <w:trHeight w:val="480"/>
        </w:trPr>
        <w:tc>
          <w:tcPr>
            <w:tcW w:w="2607"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both"/>
              <w:rPr>
                <w:rFonts w:ascii="Times New Roman" w:hAnsi="Times New Roman" w:cs="Times New Roman"/>
              </w:rPr>
            </w:pPr>
            <w:r w:rsidRPr="00E27A08">
              <w:rPr>
                <w:rFonts w:ascii="Times New Roman" w:hAnsi="Times New Roman" w:cs="Times New Roman"/>
              </w:rPr>
              <w:t>Школы, детские учреждения, ПТУ, техникумы, площадки отдыха, игр и спорта</w:t>
            </w:r>
          </w:p>
        </w:tc>
        <w:tc>
          <w:tcPr>
            <w:tcW w:w="429"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50</w:t>
            </w:r>
          </w:p>
        </w:tc>
        <w:tc>
          <w:tcPr>
            <w:tcW w:w="501"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50</w:t>
            </w:r>
          </w:p>
        </w:tc>
        <w:tc>
          <w:tcPr>
            <w:tcW w:w="463"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50</w:t>
            </w:r>
          </w:p>
        </w:tc>
      </w:tr>
      <w:tr w:rsidR="00434A6B" w:rsidRPr="00E27A08" w:rsidTr="002136D0">
        <w:trPr>
          <w:cantSplit/>
          <w:trHeight w:val="720"/>
        </w:trPr>
        <w:tc>
          <w:tcPr>
            <w:tcW w:w="2607"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both"/>
              <w:rPr>
                <w:rFonts w:ascii="Times New Roman" w:hAnsi="Times New Roman" w:cs="Times New Roman"/>
              </w:rPr>
            </w:pPr>
            <w:r w:rsidRPr="00E27A08">
              <w:rPr>
                <w:rFonts w:ascii="Times New Roman" w:hAnsi="Times New Roman" w:cs="Times New Roman"/>
              </w:rPr>
              <w:t>Лечебные учреждения стационарного типа, открытые спортивные сооружения общего пользования, места отдыха населения (сады, скверы, парки)</w:t>
            </w:r>
          </w:p>
        </w:tc>
        <w:tc>
          <w:tcPr>
            <w:tcW w:w="429"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w:t>
            </w:r>
          </w:p>
        </w:tc>
        <w:tc>
          <w:tcPr>
            <w:tcW w:w="501"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w:t>
            </w:r>
          </w:p>
        </w:tc>
        <w:tc>
          <w:tcPr>
            <w:tcW w:w="463"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w:t>
            </w:r>
          </w:p>
        </w:tc>
      </w:tr>
      <w:tr w:rsidR="00434A6B" w:rsidRPr="00E27A08" w:rsidTr="002136D0">
        <w:trPr>
          <w:cantSplit/>
          <w:trHeight w:val="182"/>
        </w:trPr>
        <w:tc>
          <w:tcPr>
            <w:tcW w:w="2607"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rPr>
                <w:rFonts w:ascii="Times New Roman" w:hAnsi="Times New Roman" w:cs="Times New Roman"/>
              </w:rPr>
            </w:pPr>
            <w:r w:rsidRPr="00E27A08">
              <w:rPr>
                <w:rFonts w:ascii="Times New Roman" w:hAnsi="Times New Roman" w:cs="Times New Roman"/>
              </w:rPr>
              <w:t>Общественные и административные здания</w:t>
            </w:r>
          </w:p>
        </w:tc>
        <w:tc>
          <w:tcPr>
            <w:tcW w:w="429"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tcPr>
          <w:p w:rsidR="00434A6B" w:rsidRPr="00E27A08" w:rsidRDefault="00434A6B" w:rsidP="002136D0">
            <w:pPr>
              <w:pStyle w:val="ConsPlusCell"/>
              <w:jc w:val="center"/>
              <w:rPr>
                <w:rFonts w:ascii="Times New Roman" w:hAnsi="Times New Roman" w:cs="Times New Roman"/>
              </w:rPr>
            </w:pPr>
            <w:r w:rsidRPr="00E27A08">
              <w:rPr>
                <w:rFonts w:ascii="Times New Roman" w:hAnsi="Times New Roman" w:cs="Times New Roman"/>
              </w:rPr>
              <w:t>35</w:t>
            </w:r>
          </w:p>
        </w:tc>
      </w:tr>
    </w:tbl>
    <w:p w:rsidR="00434A6B" w:rsidRPr="00671477" w:rsidRDefault="00434A6B" w:rsidP="00434A6B">
      <w:pPr>
        <w:widowControl w:val="0"/>
        <w:spacing w:line="240" w:lineRule="auto"/>
        <w:ind w:firstLine="709"/>
        <w:jc w:val="both"/>
        <w:rPr>
          <w:rFonts w:ascii="Times New Roman" w:hAnsi="Times New Roman"/>
          <w:b/>
          <w:sz w:val="24"/>
          <w:szCs w:val="24"/>
        </w:rPr>
      </w:pPr>
      <w:r w:rsidRPr="00671477">
        <w:rPr>
          <w:rFonts w:ascii="Times New Roman" w:hAnsi="Times New Roman"/>
          <w:b/>
          <w:sz w:val="24"/>
          <w:szCs w:val="24"/>
        </w:rPr>
        <w:t>Примечание:</w:t>
      </w:r>
    </w:p>
    <w:p w:rsidR="00434A6B" w:rsidRPr="0053527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1) </w:t>
      </w:r>
      <w:r w:rsidRPr="00535279">
        <w:rPr>
          <w:rFonts w:ascii="Times New Roman" w:hAnsi="Times New Roman"/>
          <w:sz w:val="24"/>
          <w:szCs w:val="24"/>
        </w:rPr>
        <w:t>Расстояния от наземных гаражей-стоянок и автостоянок принимаются до границ участков школ, детских учреждений, лечебно-профилактических учреждений стационарного типа, объектов социального назначения, площадок отдыха, детских игровых площадок.</w:t>
      </w:r>
    </w:p>
    <w:p w:rsidR="00434A6B" w:rsidRPr="0053527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2) </w:t>
      </w:r>
      <w:r w:rsidRPr="00535279">
        <w:rPr>
          <w:rFonts w:ascii="Times New Roman" w:hAnsi="Times New Roman"/>
          <w:sz w:val="24"/>
          <w:szCs w:val="24"/>
        </w:rPr>
        <w:t>Для наземных гаражей-стоянок со сплошным стеновым ограждением указанных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ЛПУ стационарного типа, объектов социального обеспечения, детских дошкольных учреждений, школ и других учебных заведений.</w:t>
      </w:r>
    </w:p>
    <w:p w:rsidR="00434A6B" w:rsidRPr="0053527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3) </w:t>
      </w:r>
      <w:r w:rsidRPr="00535279">
        <w:rPr>
          <w:rFonts w:ascii="Times New Roman" w:hAnsi="Times New Roman"/>
          <w:sz w:val="24"/>
          <w:szCs w:val="24"/>
        </w:rPr>
        <w:t xml:space="preserve">На придомовой территории допускается размещение открытых автостоянок (паркингов) вместимостью до 50 </w:t>
      </w:r>
      <w:proofErr w:type="spellStart"/>
      <w:r w:rsidRPr="00535279">
        <w:rPr>
          <w:rFonts w:ascii="Times New Roman" w:hAnsi="Times New Roman"/>
          <w:sz w:val="24"/>
          <w:szCs w:val="24"/>
        </w:rPr>
        <w:t>машино-мест</w:t>
      </w:r>
      <w:proofErr w:type="spellEnd"/>
      <w:r w:rsidRPr="00535279">
        <w:rPr>
          <w:rFonts w:ascii="Times New Roman" w:hAnsi="Times New Roman"/>
          <w:sz w:val="24"/>
          <w:szCs w:val="24"/>
        </w:rPr>
        <w:t xml:space="preserve"> и гаражей-стоянок и паркингов со сплошным стеновым ограждением для хранения автомобилей вместимостью до 100 </w:t>
      </w:r>
      <w:proofErr w:type="spellStart"/>
      <w:r w:rsidRPr="00535279">
        <w:rPr>
          <w:rFonts w:ascii="Times New Roman" w:hAnsi="Times New Roman"/>
          <w:sz w:val="24"/>
          <w:szCs w:val="24"/>
        </w:rPr>
        <w:t>машино-мест</w:t>
      </w:r>
      <w:proofErr w:type="spellEnd"/>
      <w:r w:rsidRPr="00535279">
        <w:rPr>
          <w:rFonts w:ascii="Times New Roman" w:hAnsi="Times New Roman"/>
          <w:sz w:val="24"/>
          <w:szCs w:val="24"/>
        </w:rPr>
        <w:t xml:space="preserve"> при соблюдении нормативных требований обеспеченности придомовых территорий элементами благоустройства по площади и наименованиям.</w:t>
      </w:r>
    </w:p>
    <w:p w:rsidR="00434A6B" w:rsidRPr="0053527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4) </w:t>
      </w:r>
      <w:r w:rsidRPr="00535279">
        <w:rPr>
          <w:rFonts w:ascii="Times New Roman" w:hAnsi="Times New Roman"/>
          <w:sz w:val="24"/>
          <w:szCs w:val="24"/>
        </w:rPr>
        <w:t xml:space="preserve">Выезды-въезды из гаражей, расположенных на территории жилой застройки, вместимостью свыше 100 </w:t>
      </w:r>
      <w:proofErr w:type="spellStart"/>
      <w:r w:rsidRPr="00535279">
        <w:rPr>
          <w:rFonts w:ascii="Times New Roman" w:hAnsi="Times New Roman"/>
          <w:sz w:val="24"/>
          <w:szCs w:val="24"/>
        </w:rPr>
        <w:t>машино-мест</w:t>
      </w:r>
      <w:proofErr w:type="spellEnd"/>
      <w:r w:rsidRPr="00535279">
        <w:rPr>
          <w:rFonts w:ascii="Times New Roman" w:hAnsi="Times New Roman"/>
          <w:sz w:val="24"/>
          <w:szCs w:val="24"/>
        </w:rPr>
        <w:t xml:space="preserve"> должны быть организованы на улично-дорожную сеть населенного пункта, исключая организацию движения автотранспорта по </w:t>
      </w:r>
      <w:proofErr w:type="spellStart"/>
      <w:r w:rsidRPr="00535279">
        <w:rPr>
          <w:rFonts w:ascii="Times New Roman" w:hAnsi="Times New Roman"/>
          <w:sz w:val="24"/>
          <w:szCs w:val="24"/>
        </w:rPr>
        <w:t>внутридворовым</w:t>
      </w:r>
      <w:proofErr w:type="spellEnd"/>
      <w:r w:rsidRPr="00535279">
        <w:rPr>
          <w:rFonts w:ascii="Times New Roman" w:hAnsi="Times New Roman"/>
          <w:sz w:val="24"/>
          <w:szCs w:val="24"/>
        </w:rPr>
        <w:t xml:space="preserve"> проездам, парковым дорогам и велосипедным дорожкам.</w:t>
      </w:r>
    </w:p>
    <w:p w:rsidR="00434A6B" w:rsidRPr="0053527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 </w:t>
      </w:r>
      <w:r w:rsidRPr="00535279">
        <w:rPr>
          <w:rFonts w:ascii="Times New Roman" w:hAnsi="Times New Roman"/>
          <w:sz w:val="24"/>
          <w:szCs w:val="24"/>
        </w:rPr>
        <w:t xml:space="preserve">Наземные гаражи-стоянки вместимостью свыше 500 </w:t>
      </w:r>
      <w:proofErr w:type="spellStart"/>
      <w:r w:rsidRPr="00535279">
        <w:rPr>
          <w:rFonts w:ascii="Times New Roman" w:hAnsi="Times New Roman"/>
          <w:sz w:val="24"/>
          <w:szCs w:val="24"/>
        </w:rPr>
        <w:t>машино-мест</w:t>
      </w:r>
      <w:proofErr w:type="spellEnd"/>
      <w:r w:rsidRPr="00535279">
        <w:rPr>
          <w:rFonts w:ascii="Times New Roman" w:hAnsi="Times New Roman"/>
          <w:sz w:val="24"/>
          <w:szCs w:val="24"/>
        </w:rPr>
        <w:t xml:space="preserve"> следует размещать на территориях промышленных, коммунально-складских зон и территориях санитарно-защитных зон, на территориях, непригодных для жилой застройки, в </w:t>
      </w:r>
      <w:proofErr w:type="spellStart"/>
      <w:r w:rsidRPr="00535279">
        <w:rPr>
          <w:rFonts w:ascii="Times New Roman" w:hAnsi="Times New Roman"/>
          <w:sz w:val="24"/>
          <w:szCs w:val="24"/>
        </w:rPr>
        <w:t>неудобиях</w:t>
      </w:r>
      <w:proofErr w:type="spellEnd"/>
      <w:r w:rsidRPr="00535279">
        <w:rPr>
          <w:rFonts w:ascii="Times New Roman" w:hAnsi="Times New Roman"/>
          <w:sz w:val="24"/>
          <w:szCs w:val="24"/>
        </w:rPr>
        <w:t>.</w:t>
      </w:r>
    </w:p>
    <w:p w:rsidR="00434A6B" w:rsidRPr="0053527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6) </w:t>
      </w:r>
      <w:r w:rsidRPr="00535279">
        <w:rPr>
          <w:rFonts w:ascii="Times New Roman" w:hAnsi="Times New Roman"/>
          <w:sz w:val="24"/>
          <w:szCs w:val="24"/>
        </w:rPr>
        <w:t>Для подземных, полуподземных и обвалованных гаражей-стоянок регламентируется расстояние от въезда-выезда и от вентиляционных шахт до территории школ, детских дошкольных учреждений, лечебно-профилактических учреждений, фасадов жилых домов, площадок отдыха и др., оно должно составлять не менее 15 м.</w:t>
      </w:r>
    </w:p>
    <w:p w:rsidR="00434A6B" w:rsidRPr="0053527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7) </w:t>
      </w:r>
      <w:r w:rsidRPr="00535279">
        <w:rPr>
          <w:rFonts w:ascii="Times New Roman" w:hAnsi="Times New Roman"/>
          <w:sz w:val="24"/>
          <w:szCs w:val="24"/>
        </w:rPr>
        <w:t>Расстояние от проездов автотранспорта из гаражей всех типов и открытых автостоянок до нормируемых объектов должно быть не менее 7 м.</w:t>
      </w:r>
    </w:p>
    <w:p w:rsidR="00434A6B" w:rsidRPr="0053527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8) </w:t>
      </w:r>
      <w:proofErr w:type="spellStart"/>
      <w:r w:rsidRPr="00535279">
        <w:rPr>
          <w:rFonts w:ascii="Times New Roman" w:hAnsi="Times New Roman"/>
          <w:sz w:val="24"/>
          <w:szCs w:val="24"/>
        </w:rPr>
        <w:t>Вентвыбросы</w:t>
      </w:r>
      <w:proofErr w:type="spellEnd"/>
      <w:r w:rsidRPr="00535279">
        <w:rPr>
          <w:rFonts w:ascii="Times New Roman" w:hAnsi="Times New Roman"/>
          <w:sz w:val="24"/>
          <w:szCs w:val="24"/>
        </w:rPr>
        <w:t xml:space="preserve"> от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434A6B" w:rsidRPr="0053527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9) </w:t>
      </w:r>
      <w:r w:rsidRPr="00535279">
        <w:rPr>
          <w:rFonts w:ascii="Times New Roman" w:hAnsi="Times New Roman"/>
          <w:sz w:val="24"/>
          <w:szCs w:val="24"/>
        </w:rPr>
        <w:t>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434A6B" w:rsidRPr="0053527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10) </w:t>
      </w:r>
      <w:r w:rsidRPr="00535279">
        <w:rPr>
          <w:rFonts w:ascii="Times New Roman" w:hAnsi="Times New Roman"/>
          <w:sz w:val="24"/>
          <w:szCs w:val="24"/>
        </w:rPr>
        <w:t>От наземных гаражей-стоянок устанавливается санитарный разрыв с озеленением территории, прилегающей к объектам нормирования.</w:t>
      </w:r>
    </w:p>
    <w:p w:rsidR="00434A6B" w:rsidRPr="0053527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11) </w:t>
      </w:r>
      <w:r w:rsidRPr="00535279">
        <w:rPr>
          <w:rFonts w:ascii="Times New Roman" w:hAnsi="Times New Roman"/>
          <w:sz w:val="24"/>
          <w:szCs w:val="24"/>
        </w:rPr>
        <w:t>Требования, отнесенные к подземным гаражам, распространяются на размещение обвалованных гаражей-стоянок.</w:t>
      </w:r>
    </w:p>
    <w:p w:rsidR="00434A6B" w:rsidRPr="00535279"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12) </w:t>
      </w:r>
      <w:r w:rsidRPr="00535279">
        <w:rPr>
          <w:rFonts w:ascii="Times New Roman" w:hAnsi="Times New Roman"/>
          <w:sz w:val="24"/>
          <w:szCs w:val="24"/>
        </w:rPr>
        <w:t>На территории наземных гаражей-стоянок, открытых стоянок автомобильного транспорта необходимо предусматривать размещение площадки для мусоросборников.</w:t>
      </w:r>
    </w:p>
    <w:p w:rsidR="00434A6B" w:rsidRPr="00560172"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122" w:name="_Toc276550349"/>
      <w:bookmarkStart w:id="123" w:name="_Toc286828595"/>
      <w:r>
        <w:rPr>
          <w:rFonts w:ascii="Times New Roman" w:hAnsi="Times New Roman"/>
          <w:b/>
          <w:sz w:val="24"/>
          <w:szCs w:val="24"/>
        </w:rPr>
        <w:t>Статья 9.12. </w:t>
      </w:r>
      <w:r w:rsidRPr="00560172">
        <w:rPr>
          <w:rFonts w:ascii="Times New Roman" w:hAnsi="Times New Roman"/>
          <w:b/>
          <w:sz w:val="24"/>
          <w:szCs w:val="24"/>
        </w:rPr>
        <w:t>Минимальное количество мест на погрузочно-разгрузочных площадках на территории земельных участков</w:t>
      </w:r>
      <w:bookmarkEnd w:id="122"/>
      <w:bookmarkEnd w:id="123"/>
      <w:r>
        <w:rPr>
          <w:rFonts w:ascii="Times New Roman" w:hAnsi="Times New Roman"/>
          <w:b/>
          <w:sz w:val="24"/>
          <w:szCs w:val="24"/>
        </w:rPr>
        <w:t>.</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9.12.</w:t>
      </w:r>
      <w:r w:rsidRPr="004A761F">
        <w:rPr>
          <w:rFonts w:ascii="Times New Roman" w:hAnsi="Times New Roman"/>
          <w:sz w:val="24"/>
          <w:szCs w:val="24"/>
        </w:rPr>
        <w:t>1.</w:t>
      </w:r>
      <w:r>
        <w:rPr>
          <w:rFonts w:ascii="Times New Roman" w:hAnsi="Times New Roman"/>
          <w:sz w:val="24"/>
          <w:szCs w:val="24"/>
        </w:rPr>
        <w:t> </w:t>
      </w:r>
      <w:r w:rsidRPr="004A761F">
        <w:rPr>
          <w:rFonts w:ascii="Times New Roman" w:hAnsi="Times New Roman"/>
          <w:sz w:val="24"/>
          <w:szCs w:val="24"/>
        </w:rPr>
        <w:t>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9.12.</w:t>
      </w:r>
      <w:r w:rsidRPr="004A761F">
        <w:rPr>
          <w:rFonts w:ascii="Times New Roman" w:hAnsi="Times New Roman"/>
          <w:sz w:val="24"/>
          <w:szCs w:val="24"/>
        </w:rPr>
        <w:t>2.</w:t>
      </w:r>
      <w:r>
        <w:rPr>
          <w:rFonts w:ascii="Times New Roman" w:hAnsi="Times New Roman"/>
          <w:sz w:val="24"/>
          <w:szCs w:val="24"/>
        </w:rPr>
        <w:t> </w:t>
      </w:r>
      <w:r w:rsidRPr="004A761F">
        <w:rPr>
          <w:rFonts w:ascii="Times New Roman" w:hAnsi="Times New Roman"/>
          <w:sz w:val="24"/>
          <w:szCs w:val="24"/>
        </w:rPr>
        <w:t>Площадь мест на погрузочно-разгрузочных площадках определяется из расчета 90 квадратных метров на одно место.</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lastRenderedPageBreak/>
        <w:t>9.12.</w:t>
      </w:r>
      <w:r w:rsidRPr="004A761F">
        <w:rPr>
          <w:rFonts w:ascii="Times New Roman" w:hAnsi="Times New Roman"/>
          <w:sz w:val="24"/>
          <w:szCs w:val="24"/>
        </w:rPr>
        <w:t>3.</w:t>
      </w:r>
      <w:r>
        <w:rPr>
          <w:rFonts w:ascii="Times New Roman" w:hAnsi="Times New Roman"/>
          <w:sz w:val="24"/>
          <w:szCs w:val="24"/>
        </w:rPr>
        <w:t> </w:t>
      </w:r>
      <w:r w:rsidRPr="004A761F">
        <w:rPr>
          <w:rFonts w:ascii="Times New Roman" w:hAnsi="Times New Roman"/>
          <w:sz w:val="24"/>
          <w:szCs w:val="24"/>
        </w:rPr>
        <w:t>Минимальное количество мест на погрузочно-разгрузочных площадках на территории земельных участков определяется из расчета:</w:t>
      </w:r>
    </w:p>
    <w:p w:rsidR="00434A6B" w:rsidRPr="00560172" w:rsidRDefault="00434A6B" w:rsidP="00434A6B">
      <w:pPr>
        <w:pStyle w:val="a6"/>
        <w:widowControl w:val="0"/>
        <w:numPr>
          <w:ilvl w:val="0"/>
          <w:numId w:val="14"/>
        </w:numPr>
        <w:spacing w:after="0" w:line="240" w:lineRule="auto"/>
        <w:ind w:left="0" w:firstLine="709"/>
        <w:jc w:val="both"/>
        <w:rPr>
          <w:rFonts w:ascii="Times New Roman" w:eastAsia="Times New Roman" w:hAnsi="Times New Roman"/>
          <w:sz w:val="24"/>
          <w:szCs w:val="24"/>
          <w:lang w:eastAsia="ru-RU"/>
        </w:rPr>
      </w:pPr>
      <w:r w:rsidRPr="00560172">
        <w:rPr>
          <w:rFonts w:ascii="Times New Roman" w:eastAsia="Times New Roman" w:hAnsi="Times New Roman"/>
          <w:sz w:val="24"/>
          <w:szCs w:val="24"/>
          <w:lang w:eastAsia="ru-RU"/>
        </w:rPr>
        <w:t>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434A6B" w:rsidRPr="00560172" w:rsidRDefault="00434A6B" w:rsidP="00434A6B">
      <w:pPr>
        <w:pStyle w:val="a6"/>
        <w:widowControl w:val="0"/>
        <w:numPr>
          <w:ilvl w:val="0"/>
          <w:numId w:val="14"/>
        </w:numPr>
        <w:spacing w:after="0" w:line="240" w:lineRule="auto"/>
        <w:ind w:left="0" w:firstLine="709"/>
        <w:jc w:val="both"/>
        <w:rPr>
          <w:rFonts w:ascii="Times New Roman" w:eastAsia="Times New Roman" w:hAnsi="Times New Roman"/>
          <w:sz w:val="24"/>
          <w:szCs w:val="24"/>
          <w:lang w:eastAsia="ru-RU"/>
        </w:rPr>
      </w:pPr>
      <w:r w:rsidRPr="00560172">
        <w:rPr>
          <w:rFonts w:ascii="Times New Roman" w:eastAsia="Times New Roman" w:hAnsi="Times New Roman"/>
          <w:sz w:val="24"/>
          <w:szCs w:val="24"/>
          <w:lang w:eastAsia="ru-RU"/>
        </w:rPr>
        <w:t>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9.12.</w:t>
      </w:r>
      <w:r w:rsidRPr="004A761F">
        <w:rPr>
          <w:rFonts w:ascii="Times New Roman" w:hAnsi="Times New Roman"/>
          <w:sz w:val="24"/>
          <w:szCs w:val="24"/>
        </w:rPr>
        <w:t>4.</w:t>
      </w:r>
      <w:r>
        <w:rPr>
          <w:rFonts w:ascii="Times New Roman" w:hAnsi="Times New Roman"/>
          <w:sz w:val="24"/>
          <w:szCs w:val="24"/>
        </w:rPr>
        <w:t> </w:t>
      </w:r>
      <w:r w:rsidRPr="004A761F">
        <w:rPr>
          <w:rFonts w:ascii="Times New Roman" w:hAnsi="Times New Roman"/>
          <w:sz w:val="24"/>
          <w:szCs w:val="24"/>
        </w:rPr>
        <w:t>При проектировании многоквартирного жилого дома со встроенно-пристроенными нежилыми помещениями торгового назначения общей площадью более 250 кв. м разгрузочные места предусматривать в закрытых дебаркадерах.</w:t>
      </w:r>
    </w:p>
    <w:p w:rsidR="00434A6B" w:rsidRPr="00E23A1E"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124" w:name="_Toc276550350"/>
      <w:bookmarkStart w:id="125" w:name="_Toc286828596"/>
      <w:r>
        <w:rPr>
          <w:rFonts w:ascii="Times New Roman" w:hAnsi="Times New Roman"/>
          <w:b/>
          <w:sz w:val="24"/>
          <w:szCs w:val="24"/>
        </w:rPr>
        <w:t>Статья 9.13. </w:t>
      </w:r>
      <w:r w:rsidRPr="00E23A1E">
        <w:rPr>
          <w:rFonts w:ascii="Times New Roman" w:hAnsi="Times New Roman"/>
          <w:b/>
          <w:sz w:val="24"/>
          <w:szCs w:val="24"/>
        </w:rPr>
        <w:t xml:space="preserve">Минимальное количество </w:t>
      </w:r>
      <w:proofErr w:type="spellStart"/>
      <w:r w:rsidRPr="00E23A1E">
        <w:rPr>
          <w:rFonts w:ascii="Times New Roman" w:hAnsi="Times New Roman"/>
          <w:b/>
          <w:sz w:val="24"/>
          <w:szCs w:val="24"/>
        </w:rPr>
        <w:t>машино-мест</w:t>
      </w:r>
      <w:proofErr w:type="spellEnd"/>
      <w:r w:rsidRPr="00E23A1E">
        <w:rPr>
          <w:rFonts w:ascii="Times New Roman" w:hAnsi="Times New Roman"/>
          <w:b/>
          <w:sz w:val="24"/>
          <w:szCs w:val="24"/>
        </w:rPr>
        <w:t xml:space="preserve"> для хранения (технологического отстоя) грузового автотранспорта на территории земельных участков</w:t>
      </w:r>
      <w:bookmarkEnd w:id="124"/>
      <w:bookmarkEnd w:id="125"/>
      <w:r>
        <w:rPr>
          <w:rFonts w:ascii="Times New Roman" w:hAnsi="Times New Roman"/>
          <w:b/>
          <w:sz w:val="24"/>
          <w:szCs w:val="24"/>
        </w:rPr>
        <w:t>.</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9.13.</w:t>
      </w:r>
      <w:r w:rsidRPr="004A761F">
        <w:rPr>
          <w:rFonts w:ascii="Times New Roman" w:hAnsi="Times New Roman"/>
          <w:sz w:val="24"/>
          <w:szCs w:val="24"/>
        </w:rPr>
        <w:t>1.</w:t>
      </w:r>
      <w:r>
        <w:rPr>
          <w:rFonts w:ascii="Times New Roman" w:hAnsi="Times New Roman"/>
          <w:sz w:val="24"/>
          <w:szCs w:val="24"/>
        </w:rPr>
        <w:t> </w:t>
      </w:r>
      <w:r w:rsidRPr="004A761F">
        <w:rPr>
          <w:rFonts w:ascii="Times New Roman" w:hAnsi="Times New Roman"/>
          <w:sz w:val="24"/>
          <w:szCs w:val="24"/>
        </w:rPr>
        <w:t xml:space="preserve">Минимальное количество </w:t>
      </w:r>
      <w:proofErr w:type="spellStart"/>
      <w:r w:rsidRPr="004A761F">
        <w:rPr>
          <w:rFonts w:ascii="Times New Roman" w:hAnsi="Times New Roman"/>
          <w:sz w:val="24"/>
          <w:szCs w:val="24"/>
        </w:rPr>
        <w:t>машино-мест</w:t>
      </w:r>
      <w:proofErr w:type="spellEnd"/>
      <w:r w:rsidRPr="004A761F">
        <w:rPr>
          <w:rFonts w:ascii="Times New Roman" w:hAnsi="Times New Roman"/>
          <w:sz w:val="24"/>
          <w:szCs w:val="24"/>
        </w:rPr>
        <w:t xml:space="preserve"> для хранения (технологического отстоя) грузового автотранспорта на территории земельных участков определяется заданием на проектирование.</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9.13.</w:t>
      </w:r>
      <w:r w:rsidRPr="004A761F">
        <w:rPr>
          <w:rFonts w:ascii="Times New Roman" w:hAnsi="Times New Roman"/>
          <w:sz w:val="24"/>
          <w:szCs w:val="24"/>
        </w:rPr>
        <w:t>2.</w:t>
      </w:r>
      <w:r>
        <w:rPr>
          <w:rFonts w:ascii="Times New Roman" w:hAnsi="Times New Roman"/>
          <w:sz w:val="24"/>
          <w:szCs w:val="24"/>
        </w:rPr>
        <w:t> </w:t>
      </w:r>
      <w:r w:rsidRPr="004A761F">
        <w:rPr>
          <w:rFonts w:ascii="Times New Roman" w:hAnsi="Times New Roman"/>
          <w:sz w:val="24"/>
          <w:szCs w:val="24"/>
        </w:rPr>
        <w:t xml:space="preserve">Площадь </w:t>
      </w:r>
      <w:proofErr w:type="spellStart"/>
      <w:r w:rsidRPr="004A761F">
        <w:rPr>
          <w:rFonts w:ascii="Times New Roman" w:hAnsi="Times New Roman"/>
          <w:sz w:val="24"/>
          <w:szCs w:val="24"/>
        </w:rPr>
        <w:t>машино-мест</w:t>
      </w:r>
      <w:proofErr w:type="spellEnd"/>
      <w:r w:rsidRPr="004A761F">
        <w:rPr>
          <w:rFonts w:ascii="Times New Roman" w:hAnsi="Times New Roman"/>
          <w:sz w:val="24"/>
          <w:szCs w:val="24"/>
        </w:rPr>
        <w:t xml:space="preserve"> для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для стоянки к проезжей части улиц и проездов </w:t>
      </w:r>
      <w:r>
        <w:rPr>
          <w:rFonts w:ascii="Times New Roman" w:hAnsi="Times New Roman"/>
          <w:sz w:val="24"/>
          <w:szCs w:val="24"/>
        </w:rPr>
        <w:t>в</w:t>
      </w:r>
      <w:r w:rsidRPr="004A761F">
        <w:rPr>
          <w:rFonts w:ascii="Times New Roman" w:hAnsi="Times New Roman"/>
          <w:sz w:val="24"/>
          <w:szCs w:val="24"/>
        </w:rPr>
        <w:t xml:space="preserve"> продольном расположении автомобилей - 70 квадратных метров на автомобиль.</w:t>
      </w:r>
    </w:p>
    <w:p w:rsidR="00434A6B" w:rsidRPr="00E23A1E"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126" w:name="_Toc276550351"/>
      <w:bookmarkStart w:id="127" w:name="_Toc286828597"/>
      <w:r>
        <w:rPr>
          <w:rFonts w:ascii="Times New Roman" w:hAnsi="Times New Roman"/>
          <w:b/>
          <w:sz w:val="24"/>
          <w:szCs w:val="24"/>
        </w:rPr>
        <w:t>Статья 9.14. </w:t>
      </w:r>
      <w:r w:rsidRPr="00E23A1E">
        <w:rPr>
          <w:rFonts w:ascii="Times New Roman" w:hAnsi="Times New Roman"/>
          <w:b/>
          <w:sz w:val="24"/>
          <w:szCs w:val="24"/>
        </w:rPr>
        <w:t>Максимальная высота ограждений земельных участков</w:t>
      </w:r>
      <w:bookmarkEnd w:id="126"/>
      <w:bookmarkEnd w:id="127"/>
      <w:r>
        <w:rPr>
          <w:rFonts w:ascii="Times New Roman" w:hAnsi="Times New Roman"/>
          <w:b/>
          <w:sz w:val="24"/>
          <w:szCs w:val="24"/>
        </w:rPr>
        <w:t>.</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9.14.</w:t>
      </w:r>
      <w:r w:rsidRPr="004A761F">
        <w:rPr>
          <w:rFonts w:ascii="Times New Roman" w:hAnsi="Times New Roman"/>
          <w:sz w:val="24"/>
          <w:szCs w:val="24"/>
        </w:rPr>
        <w:t>1.</w:t>
      </w:r>
      <w:r>
        <w:rPr>
          <w:rFonts w:ascii="Times New Roman" w:hAnsi="Times New Roman"/>
          <w:sz w:val="24"/>
          <w:szCs w:val="24"/>
        </w:rPr>
        <w:t> </w:t>
      </w:r>
      <w:r w:rsidRPr="004A761F">
        <w:rPr>
          <w:rFonts w:ascii="Times New Roman" w:hAnsi="Times New Roman"/>
          <w:sz w:val="24"/>
          <w:szCs w:val="24"/>
        </w:rPr>
        <w:t>Максимальная высота ограждений земельных участков устанавливается для земельных участков жилой застройки. Для земельных участков иного назначения высота устанавливается по заданию на проектирование.</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9.14.</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Максимальная высота ограждений земельных участков жилой застройки:</w:t>
      </w:r>
    </w:p>
    <w:p w:rsidR="00434A6B" w:rsidRPr="0044371F" w:rsidRDefault="00434A6B" w:rsidP="00434A6B">
      <w:pPr>
        <w:pStyle w:val="a6"/>
        <w:widowControl w:val="0"/>
        <w:numPr>
          <w:ilvl w:val="0"/>
          <w:numId w:val="14"/>
        </w:numPr>
        <w:spacing w:after="0" w:line="240" w:lineRule="auto"/>
        <w:ind w:left="0" w:firstLine="709"/>
        <w:jc w:val="both"/>
        <w:rPr>
          <w:rFonts w:ascii="Times New Roman" w:eastAsia="Times New Roman" w:hAnsi="Times New Roman"/>
          <w:sz w:val="24"/>
          <w:szCs w:val="24"/>
          <w:lang w:eastAsia="ru-RU"/>
        </w:rPr>
      </w:pPr>
      <w:r w:rsidRPr="0044371F">
        <w:rPr>
          <w:rFonts w:ascii="Times New Roman" w:eastAsia="Times New Roman" w:hAnsi="Times New Roman"/>
          <w:sz w:val="24"/>
          <w:szCs w:val="24"/>
          <w:lang w:eastAsia="ru-RU"/>
        </w:rPr>
        <w:t>вдоль скоростных транспортных магистралей</w:t>
      </w:r>
      <w:r>
        <w:rPr>
          <w:rFonts w:ascii="Times New Roman" w:eastAsia="Times New Roman" w:hAnsi="Times New Roman"/>
          <w:sz w:val="24"/>
          <w:szCs w:val="24"/>
          <w:lang w:eastAsia="ru-RU"/>
        </w:rPr>
        <w:t>, улиц и проездов</w:t>
      </w:r>
      <w:r w:rsidRPr="0044371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до 2,5 метра</w:t>
      </w:r>
      <w:r w:rsidRPr="0044371F">
        <w:rPr>
          <w:rFonts w:ascii="Times New Roman" w:eastAsia="Times New Roman" w:hAnsi="Times New Roman"/>
          <w:sz w:val="24"/>
          <w:szCs w:val="24"/>
          <w:lang w:eastAsia="ru-RU"/>
        </w:rPr>
        <w:t>;</w:t>
      </w:r>
    </w:p>
    <w:p w:rsidR="00434A6B" w:rsidRPr="0044371F" w:rsidRDefault="00434A6B" w:rsidP="00434A6B">
      <w:pPr>
        <w:pStyle w:val="a6"/>
        <w:widowControl w:val="0"/>
        <w:numPr>
          <w:ilvl w:val="0"/>
          <w:numId w:val="14"/>
        </w:numPr>
        <w:spacing w:after="0" w:line="240" w:lineRule="auto"/>
        <w:ind w:left="0" w:firstLine="709"/>
        <w:jc w:val="both"/>
        <w:rPr>
          <w:rFonts w:ascii="Times New Roman" w:eastAsia="Times New Roman" w:hAnsi="Times New Roman"/>
          <w:sz w:val="24"/>
          <w:szCs w:val="24"/>
          <w:lang w:eastAsia="ru-RU"/>
        </w:rPr>
      </w:pPr>
      <w:r w:rsidRPr="0044371F">
        <w:rPr>
          <w:rFonts w:ascii="Times New Roman" w:eastAsia="Times New Roman" w:hAnsi="Times New Roman"/>
          <w:sz w:val="24"/>
          <w:szCs w:val="24"/>
          <w:lang w:eastAsia="ru-RU"/>
        </w:rPr>
        <w:t>между соседними участками застройки - 1,8 метра без согласования со смежными землепользователями. Более 1,8 метра - по согласованию со смежными землепользователями. Для участков жилой застройки высота 1,8 метра может быть иной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9.14.</w:t>
      </w:r>
      <w:r w:rsidRPr="004A761F">
        <w:rPr>
          <w:rFonts w:ascii="Times New Roman" w:hAnsi="Times New Roman"/>
          <w:sz w:val="24"/>
          <w:szCs w:val="24"/>
        </w:rPr>
        <w:t>3.</w:t>
      </w:r>
      <w:r>
        <w:rPr>
          <w:rFonts w:ascii="Times New Roman" w:hAnsi="Times New Roman"/>
          <w:sz w:val="24"/>
          <w:szCs w:val="24"/>
        </w:rPr>
        <w:t> </w:t>
      </w:r>
      <w:r w:rsidRPr="004A761F">
        <w:rPr>
          <w:rFonts w:ascii="Times New Roman" w:hAnsi="Times New Roman"/>
          <w:sz w:val="24"/>
          <w:szCs w:val="24"/>
        </w:rPr>
        <w:t xml:space="preserve">Ограждения вдоль улиц и проездов и между соседними земельными участками должны быть выполнены в </w:t>
      </w:r>
      <w:r>
        <w:rPr>
          <w:rFonts w:ascii="Times New Roman" w:hAnsi="Times New Roman"/>
          <w:sz w:val="24"/>
          <w:szCs w:val="24"/>
        </w:rPr>
        <w:t>«</w:t>
      </w:r>
      <w:r w:rsidRPr="004A761F">
        <w:rPr>
          <w:rFonts w:ascii="Times New Roman" w:hAnsi="Times New Roman"/>
          <w:sz w:val="24"/>
          <w:szCs w:val="24"/>
        </w:rPr>
        <w:t>прозрачном</w:t>
      </w:r>
      <w:r>
        <w:rPr>
          <w:rFonts w:ascii="Times New Roman" w:hAnsi="Times New Roman"/>
          <w:sz w:val="24"/>
          <w:szCs w:val="24"/>
        </w:rPr>
        <w:t>»</w:t>
      </w:r>
      <w:r w:rsidRPr="004A761F">
        <w:rPr>
          <w:rFonts w:ascii="Times New Roman" w:hAnsi="Times New Roman"/>
          <w:sz w:val="24"/>
          <w:szCs w:val="24"/>
        </w:rPr>
        <w:t xml:space="preserve"> исполнении.</w:t>
      </w:r>
      <w:r>
        <w:rPr>
          <w:rFonts w:ascii="Times New Roman" w:hAnsi="Times New Roman"/>
          <w:sz w:val="24"/>
          <w:szCs w:val="24"/>
        </w:rPr>
        <w:t xml:space="preserve"> Исключение составляют ограждения в зоне «Ж</w:t>
      </w:r>
      <w:proofErr w:type="gramStart"/>
      <w:r>
        <w:rPr>
          <w:rFonts w:ascii="Times New Roman" w:hAnsi="Times New Roman"/>
          <w:sz w:val="24"/>
          <w:szCs w:val="24"/>
        </w:rPr>
        <w:t>1</w:t>
      </w:r>
      <w:proofErr w:type="gramEnd"/>
      <w:r>
        <w:rPr>
          <w:rFonts w:ascii="Times New Roman" w:hAnsi="Times New Roman"/>
          <w:sz w:val="24"/>
          <w:szCs w:val="24"/>
        </w:rPr>
        <w:t>».</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В зоне «Ж</w:t>
      </w:r>
      <w:proofErr w:type="gramStart"/>
      <w:r w:rsidRPr="00F31C60">
        <w:rPr>
          <w:rFonts w:ascii="Times New Roman" w:hAnsi="Times New Roman"/>
          <w:sz w:val="24"/>
          <w:szCs w:val="24"/>
        </w:rPr>
        <w:t>1</w:t>
      </w:r>
      <w:proofErr w:type="gramEnd"/>
      <w:r w:rsidRPr="00F31C60">
        <w:rPr>
          <w:rFonts w:ascii="Times New Roman" w:hAnsi="Times New Roman"/>
          <w:sz w:val="24"/>
          <w:szCs w:val="24"/>
        </w:rPr>
        <w:t>» ограждения, расположенные на границе смежных земельных уча</w:t>
      </w:r>
      <w:r>
        <w:rPr>
          <w:rFonts w:ascii="Times New Roman" w:hAnsi="Times New Roman"/>
          <w:sz w:val="24"/>
          <w:szCs w:val="24"/>
        </w:rPr>
        <w:t>стков, должны быть выполнены в «</w:t>
      </w:r>
      <w:r w:rsidRPr="00F31C60">
        <w:rPr>
          <w:rFonts w:ascii="Times New Roman" w:hAnsi="Times New Roman"/>
          <w:sz w:val="24"/>
          <w:szCs w:val="24"/>
        </w:rPr>
        <w:t>прозрачном</w:t>
      </w:r>
      <w:r>
        <w:rPr>
          <w:rFonts w:ascii="Times New Roman" w:hAnsi="Times New Roman"/>
          <w:sz w:val="24"/>
          <w:szCs w:val="24"/>
        </w:rPr>
        <w:t>»</w:t>
      </w:r>
      <w:r w:rsidRPr="00F31C60">
        <w:rPr>
          <w:rFonts w:ascii="Times New Roman" w:hAnsi="Times New Roman"/>
          <w:sz w:val="24"/>
          <w:szCs w:val="24"/>
        </w:rPr>
        <w:t xml:space="preserve"> исполнении. Максимальная высота ограждения не применяется к ограждениям в </w:t>
      </w:r>
      <w:r>
        <w:rPr>
          <w:rFonts w:ascii="Times New Roman" w:hAnsi="Times New Roman"/>
          <w:sz w:val="24"/>
          <w:szCs w:val="24"/>
        </w:rPr>
        <w:t>«</w:t>
      </w:r>
      <w:r w:rsidRPr="00F31C60">
        <w:rPr>
          <w:rFonts w:ascii="Times New Roman" w:hAnsi="Times New Roman"/>
          <w:sz w:val="24"/>
          <w:szCs w:val="24"/>
        </w:rPr>
        <w:t>прозрачном</w:t>
      </w:r>
      <w:r>
        <w:rPr>
          <w:rFonts w:ascii="Times New Roman" w:hAnsi="Times New Roman"/>
          <w:sz w:val="24"/>
          <w:szCs w:val="24"/>
        </w:rPr>
        <w:t>»</w:t>
      </w:r>
      <w:r w:rsidRPr="00F31C60">
        <w:rPr>
          <w:rFonts w:ascii="Times New Roman" w:hAnsi="Times New Roman"/>
          <w:sz w:val="24"/>
          <w:szCs w:val="24"/>
        </w:rPr>
        <w:t xml:space="preserve"> исполнении. Устройство глухих (непрозрачных) ограждений допускается при взаимном согласии владельцев соседних земельных участков</w:t>
      </w:r>
      <w:r>
        <w:rPr>
          <w:rFonts w:ascii="Times New Roman" w:hAnsi="Times New Roman"/>
          <w:sz w:val="24"/>
          <w:szCs w:val="24"/>
        </w:rPr>
        <w:t>.</w:t>
      </w:r>
    </w:p>
    <w:p w:rsidR="00434A6B" w:rsidRPr="00741A03"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128" w:name="_Toc276550352"/>
      <w:bookmarkStart w:id="129" w:name="_Toc286828598"/>
      <w:r>
        <w:rPr>
          <w:rFonts w:ascii="Times New Roman" w:hAnsi="Times New Roman"/>
          <w:b/>
          <w:sz w:val="24"/>
          <w:szCs w:val="24"/>
        </w:rPr>
        <w:t>Статья 9.15. </w:t>
      </w:r>
      <w:r w:rsidRPr="00741A03">
        <w:rPr>
          <w:rFonts w:ascii="Times New Roman" w:hAnsi="Times New Roman"/>
          <w:b/>
          <w:sz w:val="24"/>
          <w:szCs w:val="24"/>
        </w:rPr>
        <w:t>Правовой режим использования и застройки территории земельного участка расположенного в границах действия ограничений</w:t>
      </w:r>
      <w:bookmarkEnd w:id="128"/>
      <w:bookmarkEnd w:id="129"/>
      <w:r>
        <w:rPr>
          <w:rFonts w:ascii="Times New Roman" w:hAnsi="Times New Roman"/>
          <w:b/>
          <w:sz w:val="24"/>
          <w:szCs w:val="24"/>
        </w:rPr>
        <w:t>.</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9.15.</w:t>
      </w:r>
      <w:r>
        <w:rPr>
          <w:rFonts w:ascii="Times New Roman" w:hAnsi="Times New Roman"/>
          <w:sz w:val="24"/>
          <w:szCs w:val="24"/>
        </w:rPr>
        <w:t>1. </w:t>
      </w:r>
      <w:r w:rsidRPr="004A761F">
        <w:rPr>
          <w:rFonts w:ascii="Times New Roman" w:hAnsi="Times New Roman"/>
          <w:sz w:val="24"/>
          <w:szCs w:val="24"/>
        </w:rPr>
        <w:t xml:space="preserve">В случае если земельный участок и объект капитального строительства </w:t>
      </w:r>
      <w:r w:rsidRPr="004A761F">
        <w:rPr>
          <w:rFonts w:ascii="Times New Roman" w:hAnsi="Times New Roman"/>
          <w:sz w:val="24"/>
          <w:szCs w:val="24"/>
        </w:rPr>
        <w:lastRenderedPageBreak/>
        <w:t xml:space="preserve">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E83DA4">
        <w:rPr>
          <w:rFonts w:ascii="Times New Roman" w:hAnsi="Times New Roman"/>
          <w:sz w:val="24"/>
          <w:szCs w:val="24"/>
        </w:rPr>
        <w:t xml:space="preserve">указанных </w:t>
      </w:r>
      <w:r w:rsidRPr="00AE12F5">
        <w:rPr>
          <w:rFonts w:ascii="Times New Roman" w:hAnsi="Times New Roman"/>
          <w:sz w:val="24"/>
          <w:szCs w:val="24"/>
        </w:rPr>
        <w:t>части I</w:t>
      </w:r>
      <w:proofErr w:type="spellStart"/>
      <w:r>
        <w:rPr>
          <w:rFonts w:ascii="Times New Roman" w:hAnsi="Times New Roman"/>
          <w:sz w:val="24"/>
          <w:szCs w:val="24"/>
          <w:lang w:val="en-US"/>
        </w:rPr>
        <w:t>I</w:t>
      </w:r>
      <w:r w:rsidRPr="00AE12F5">
        <w:rPr>
          <w:rFonts w:ascii="Times New Roman" w:hAnsi="Times New Roman"/>
          <w:sz w:val="24"/>
          <w:szCs w:val="24"/>
        </w:rPr>
        <w:t>I</w:t>
      </w:r>
      <w:proofErr w:type="spellEnd"/>
      <w:r w:rsidRPr="00AE12F5">
        <w:rPr>
          <w:rFonts w:ascii="Times New Roman" w:hAnsi="Times New Roman"/>
          <w:sz w:val="24"/>
          <w:szCs w:val="24"/>
        </w:rPr>
        <w:t xml:space="preserve"> настоящих Правил</w:t>
      </w:r>
      <w:r w:rsidRPr="004A761F">
        <w:rPr>
          <w:rFonts w:ascii="Times New Roman" w:hAnsi="Times New Roman"/>
          <w:sz w:val="24"/>
          <w:szCs w:val="24"/>
        </w:rPr>
        <w:t>. При этом при совпадении ограничений, относящихся к одной и той же территории, действуют минимальные предельные параметры.</w:t>
      </w:r>
    </w:p>
    <w:p w:rsidR="00434A6B" w:rsidRPr="00741A03"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130" w:name="_Toc276550353"/>
      <w:bookmarkStart w:id="131" w:name="_Toc286828599"/>
      <w:r>
        <w:rPr>
          <w:rFonts w:ascii="Times New Roman" w:hAnsi="Times New Roman"/>
          <w:b/>
          <w:sz w:val="24"/>
          <w:szCs w:val="24"/>
        </w:rPr>
        <w:t>Статья 9.16. </w:t>
      </w:r>
      <w:r w:rsidRPr="00741A03">
        <w:rPr>
          <w:rFonts w:ascii="Times New Roman" w:hAnsi="Times New Roman"/>
          <w:b/>
          <w:sz w:val="24"/>
          <w:szCs w:val="24"/>
        </w:rPr>
        <w:t>Организация благоустройства территории и парковочных мест</w:t>
      </w:r>
      <w:bookmarkEnd w:id="130"/>
      <w:bookmarkEnd w:id="131"/>
      <w:r>
        <w:rPr>
          <w:rFonts w:ascii="Times New Roman" w:hAnsi="Times New Roman"/>
          <w:b/>
          <w:sz w:val="24"/>
          <w:szCs w:val="24"/>
        </w:rPr>
        <w:t>.</w:t>
      </w:r>
    </w:p>
    <w:p w:rsidR="00434A6B" w:rsidRPr="004A761F" w:rsidRDefault="00434A6B" w:rsidP="00434A6B">
      <w:pPr>
        <w:widowControl w:val="0"/>
        <w:spacing w:line="240" w:lineRule="auto"/>
        <w:ind w:firstLine="709"/>
        <w:jc w:val="both"/>
        <w:rPr>
          <w:rFonts w:ascii="Times New Roman" w:hAnsi="Times New Roman"/>
          <w:sz w:val="24"/>
          <w:szCs w:val="24"/>
        </w:rPr>
      </w:pPr>
      <w:r w:rsidRPr="005F3B02">
        <w:rPr>
          <w:rFonts w:ascii="Times New Roman" w:hAnsi="Times New Roman"/>
          <w:sz w:val="24"/>
          <w:szCs w:val="24"/>
        </w:rPr>
        <w:t>Благоустройство территории (озеленение, подходы, подъезды), парковочные места организовываются в границах предоставленного для строительства земельного участка.</w:t>
      </w:r>
    </w:p>
    <w:p w:rsidR="00434A6B" w:rsidRPr="005F5E9B" w:rsidRDefault="00434A6B" w:rsidP="00434A6B">
      <w:pPr>
        <w:pStyle w:val="3"/>
        <w:keepNext w:val="0"/>
        <w:keepLines w:val="0"/>
        <w:widowControl w:val="0"/>
        <w:spacing w:before="0" w:line="240" w:lineRule="auto"/>
        <w:ind w:firstLine="709"/>
        <w:jc w:val="both"/>
        <w:rPr>
          <w:rFonts w:ascii="Times New Roman" w:hAnsi="Times New Roman"/>
          <w:color w:val="auto"/>
          <w:kern w:val="32"/>
          <w:sz w:val="24"/>
          <w:szCs w:val="24"/>
        </w:rPr>
      </w:pPr>
      <w:bookmarkStart w:id="132" w:name="_Toc286828600"/>
      <w:bookmarkStart w:id="133" w:name="_Toc442797249"/>
      <w:r>
        <w:rPr>
          <w:rFonts w:ascii="Times New Roman" w:hAnsi="Times New Roman"/>
          <w:color w:val="auto"/>
          <w:kern w:val="32"/>
          <w:sz w:val="24"/>
          <w:szCs w:val="24"/>
        </w:rPr>
        <w:t>Глава 10. </w:t>
      </w:r>
      <w:r w:rsidRPr="005F5E9B">
        <w:rPr>
          <w:rFonts w:ascii="Times New Roman" w:hAnsi="Times New Roman"/>
          <w:color w:val="auto"/>
          <w:kern w:val="32"/>
          <w:sz w:val="24"/>
          <w:szCs w:val="24"/>
        </w:rPr>
        <w:t>Градостроительные регламенты</w:t>
      </w:r>
      <w:bookmarkEnd w:id="132"/>
      <w:r w:rsidRPr="005F5E9B">
        <w:rPr>
          <w:rFonts w:ascii="Times New Roman" w:hAnsi="Times New Roman"/>
          <w:color w:val="auto"/>
          <w:kern w:val="32"/>
          <w:sz w:val="24"/>
          <w:szCs w:val="24"/>
        </w:rPr>
        <w:t xml:space="preserve"> по территориальным зонам.</w:t>
      </w:r>
      <w:bookmarkEnd w:id="133"/>
    </w:p>
    <w:p w:rsidR="00434A6B" w:rsidRPr="005F5E9B"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134" w:name="_Toc286828601"/>
      <w:r>
        <w:rPr>
          <w:rFonts w:ascii="Times New Roman" w:hAnsi="Times New Roman"/>
          <w:b/>
          <w:sz w:val="24"/>
          <w:szCs w:val="24"/>
        </w:rPr>
        <w:t>Статья 10.1.</w:t>
      </w:r>
      <w:r w:rsidRPr="005F5E9B">
        <w:rPr>
          <w:rFonts w:ascii="Times New Roman" w:hAnsi="Times New Roman"/>
          <w:b/>
          <w:sz w:val="24"/>
          <w:szCs w:val="24"/>
        </w:rPr>
        <w:t> Общие градостроительные регламенты для жилых зон</w:t>
      </w:r>
      <w:bookmarkEnd w:id="134"/>
      <w:r w:rsidRPr="005F5E9B">
        <w:rPr>
          <w:rFonts w:ascii="Times New Roman" w:hAnsi="Times New Roman"/>
          <w:b/>
          <w:sz w:val="24"/>
          <w:szCs w:val="24"/>
        </w:rPr>
        <w:t>.</w:t>
      </w:r>
    </w:p>
    <w:p w:rsidR="00434A6B" w:rsidRPr="004A761F" w:rsidRDefault="00434A6B" w:rsidP="00434A6B">
      <w:pPr>
        <w:widowControl w:val="0"/>
        <w:spacing w:line="240" w:lineRule="auto"/>
        <w:ind w:firstLine="709"/>
        <w:jc w:val="both"/>
        <w:rPr>
          <w:rFonts w:ascii="Times New Roman" w:hAnsi="Times New Roman"/>
          <w:sz w:val="24"/>
          <w:szCs w:val="24"/>
        </w:rPr>
      </w:pPr>
      <w:r w:rsidRPr="005F5E9B">
        <w:rPr>
          <w:rFonts w:ascii="Times New Roman" w:eastAsia="Times New Roman" w:hAnsi="Times New Roman"/>
          <w:sz w:val="24"/>
          <w:szCs w:val="24"/>
        </w:rPr>
        <w:t>1</w:t>
      </w:r>
      <w:r>
        <w:rPr>
          <w:rFonts w:ascii="Times New Roman" w:eastAsia="Times New Roman" w:hAnsi="Times New Roman"/>
          <w:sz w:val="24"/>
          <w:szCs w:val="24"/>
        </w:rPr>
        <w:t>0</w:t>
      </w:r>
      <w:r w:rsidRPr="005F5E9B">
        <w:rPr>
          <w:rFonts w:ascii="Times New Roman" w:eastAsia="Times New Roman" w:hAnsi="Times New Roman"/>
          <w:sz w:val="24"/>
          <w:szCs w:val="24"/>
        </w:rPr>
        <w:t>.1.</w:t>
      </w:r>
      <w:r>
        <w:rPr>
          <w:rFonts w:ascii="Times New Roman" w:hAnsi="Times New Roman"/>
          <w:sz w:val="24"/>
          <w:szCs w:val="24"/>
        </w:rPr>
        <w:t>1. </w:t>
      </w:r>
      <w:r w:rsidRPr="005F5E9B">
        <w:rPr>
          <w:rFonts w:ascii="Times New Roman" w:hAnsi="Times New Roman"/>
          <w:sz w:val="24"/>
          <w:szCs w:val="24"/>
        </w:rPr>
        <w:t xml:space="preserve">К жилой зоне относятся участки территории </w:t>
      </w:r>
      <w:r>
        <w:rPr>
          <w:rFonts w:ascii="Times New Roman" w:hAnsi="Times New Roman"/>
          <w:sz w:val="24"/>
          <w:szCs w:val="24"/>
        </w:rPr>
        <w:t>муниципального образования</w:t>
      </w:r>
      <w:r w:rsidRPr="005F5E9B">
        <w:rPr>
          <w:rFonts w:ascii="Times New Roman" w:hAnsi="Times New Roman"/>
          <w:sz w:val="24"/>
          <w:szCs w:val="24"/>
        </w:rPr>
        <w:t>,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r w:rsidRPr="004A761F">
        <w:rPr>
          <w:rFonts w:ascii="Times New Roman" w:hAnsi="Times New Roman"/>
          <w:sz w:val="24"/>
          <w:szCs w:val="24"/>
        </w:rPr>
        <w:t>.</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10.1.</w:t>
      </w:r>
      <w:r>
        <w:rPr>
          <w:rFonts w:ascii="Times New Roman" w:hAnsi="Times New Roman"/>
          <w:sz w:val="24"/>
          <w:szCs w:val="24"/>
        </w:rPr>
        <w:t>2. </w:t>
      </w:r>
      <w:proofErr w:type="gramStart"/>
      <w:r w:rsidRPr="004A761F">
        <w:rPr>
          <w:rFonts w:ascii="Times New Roman" w:hAnsi="Times New Roman"/>
          <w:sz w:val="24"/>
          <w:szCs w:val="24"/>
        </w:rPr>
        <w:t>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w:t>
      </w:r>
      <w:proofErr w:type="gramEnd"/>
      <w:r w:rsidRPr="004A761F">
        <w:rPr>
          <w:rFonts w:ascii="Times New Roman" w:hAnsi="Times New Roman"/>
          <w:sz w:val="24"/>
          <w:szCs w:val="24"/>
        </w:rPr>
        <w:t xml:space="preserve">, </w:t>
      </w:r>
      <w:proofErr w:type="gramStart"/>
      <w:r w:rsidRPr="004A761F">
        <w:rPr>
          <w:rFonts w:ascii="Times New Roman" w:hAnsi="Times New Roman"/>
          <w:sz w:val="24"/>
          <w:szCs w:val="24"/>
        </w:rPr>
        <w:t>воздуха, воды, не оказывающих радиационного и иных вредных воздействий), не требующих устройства подъездных железнодорожных путей и не занимающих более 15% площади планировочной единицы территориальной зоны.</w:t>
      </w:r>
      <w:proofErr w:type="gramEnd"/>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10.1.</w:t>
      </w:r>
      <w:r>
        <w:rPr>
          <w:rFonts w:ascii="Times New Roman" w:hAnsi="Times New Roman"/>
          <w:sz w:val="24"/>
          <w:szCs w:val="24"/>
        </w:rPr>
        <w:t>3. </w:t>
      </w:r>
      <w:r w:rsidRPr="004A761F">
        <w:rPr>
          <w:rFonts w:ascii="Times New Roman" w:hAnsi="Times New Roman"/>
          <w:sz w:val="24"/>
          <w:szCs w:val="24"/>
        </w:rPr>
        <w:t xml:space="preserve">Жилые зоны должны быть озеленены. На территории жилых </w:t>
      </w:r>
      <w:r>
        <w:rPr>
          <w:rFonts w:ascii="Times New Roman" w:hAnsi="Times New Roman"/>
          <w:sz w:val="24"/>
          <w:szCs w:val="24"/>
        </w:rPr>
        <w:t>зон</w:t>
      </w:r>
      <w:r w:rsidRPr="004A761F">
        <w:rPr>
          <w:rFonts w:ascii="Times New Roman" w:hAnsi="Times New Roman"/>
          <w:sz w:val="24"/>
          <w:szCs w:val="24"/>
        </w:rPr>
        <w:t xml:space="preserve"> должны располагаться пункты (площадки) для сбора твердых бытовых отходов и крупногабаритных отходов, обустроены площадки для выгула домашних животных.</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10.1.</w:t>
      </w:r>
      <w:r>
        <w:rPr>
          <w:rFonts w:ascii="Times New Roman" w:hAnsi="Times New Roman"/>
          <w:sz w:val="24"/>
          <w:szCs w:val="24"/>
        </w:rPr>
        <w:t>4. </w:t>
      </w:r>
      <w:r w:rsidRPr="004A761F">
        <w:rPr>
          <w:rFonts w:ascii="Times New Roman" w:hAnsi="Times New Roman"/>
          <w:sz w:val="24"/>
          <w:szCs w:val="24"/>
        </w:rPr>
        <w:t>При строительстве новых объектов, разрешенных к размещению, следует предусматривать их полное инженерное обеспечение.</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10.1.</w:t>
      </w:r>
      <w:r>
        <w:rPr>
          <w:rFonts w:ascii="Times New Roman" w:hAnsi="Times New Roman"/>
          <w:sz w:val="24"/>
          <w:szCs w:val="24"/>
        </w:rPr>
        <w:t>5. </w:t>
      </w:r>
      <w:r w:rsidRPr="004A761F">
        <w:rPr>
          <w:rFonts w:ascii="Times New Roman" w:hAnsi="Times New Roman"/>
          <w:sz w:val="24"/>
          <w:szCs w:val="24"/>
        </w:rPr>
        <w:t>При освоении жилых микрорайонов необходимо предусматривать строительство открытых стоянок автотранспорта, размещение гаражей-стоянок в цокольных или подземных этажах зданий, а также на дворовой территории в подземном исполнении с использованием их кровель для организации игровых площадок и благоустройства.</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10.1.</w:t>
      </w:r>
      <w:r>
        <w:rPr>
          <w:rFonts w:ascii="Times New Roman" w:hAnsi="Times New Roman"/>
          <w:sz w:val="24"/>
          <w:szCs w:val="24"/>
        </w:rPr>
        <w:t>6. </w:t>
      </w:r>
      <w:r w:rsidRPr="004A761F">
        <w:rPr>
          <w:rFonts w:ascii="Times New Roman" w:hAnsi="Times New Roman"/>
          <w:sz w:val="24"/>
          <w:szCs w:val="24"/>
        </w:rPr>
        <w:t>Предприятия обслуживания могут размещаться в жилых домах или пристраиваться к ним при условии, что загрузка предприятий и входы для посетителей располагаются со стороны улицы</w:t>
      </w:r>
      <w:r>
        <w:rPr>
          <w:rFonts w:ascii="Times New Roman" w:hAnsi="Times New Roman"/>
          <w:sz w:val="24"/>
          <w:szCs w:val="24"/>
        </w:rPr>
        <w:t>,</w:t>
      </w:r>
      <w:r w:rsidRPr="004A761F">
        <w:rPr>
          <w:rFonts w:ascii="Times New Roman" w:hAnsi="Times New Roman"/>
          <w:sz w:val="24"/>
          <w:szCs w:val="24"/>
        </w:rPr>
        <w:t xml:space="preserve"> и имеется достаточно места для автостоянок временного хранения автотранспорта. Не допускается при переоборудовании жилого фонда в нежилой при организации входа нарушать пропускную способность тротуаров и оставлять менее 2,0 м ширины тротуара с главного фасада и 1,35 м с остальных сторон.</w:t>
      </w:r>
    </w:p>
    <w:p w:rsidR="00434A6B" w:rsidRPr="004A761F"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10.1.</w:t>
      </w:r>
      <w:r>
        <w:rPr>
          <w:rFonts w:ascii="Times New Roman" w:hAnsi="Times New Roman"/>
          <w:sz w:val="24"/>
          <w:szCs w:val="24"/>
        </w:rPr>
        <w:t>7. </w:t>
      </w:r>
      <w:r w:rsidRPr="004A761F">
        <w:rPr>
          <w:rFonts w:ascii="Times New Roman" w:hAnsi="Times New Roman"/>
          <w:sz w:val="24"/>
          <w:szCs w:val="24"/>
        </w:rPr>
        <w:t>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красных линий застройки запрещена.</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10.1.</w:t>
      </w:r>
      <w:r>
        <w:rPr>
          <w:rFonts w:ascii="Times New Roman" w:hAnsi="Times New Roman"/>
          <w:sz w:val="24"/>
          <w:szCs w:val="24"/>
        </w:rPr>
        <w:t>8. </w:t>
      </w:r>
      <w:r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w:t>
      </w:r>
      <w:r w:rsidRPr="004A761F">
        <w:rPr>
          <w:rFonts w:ascii="Times New Roman" w:hAnsi="Times New Roman"/>
          <w:sz w:val="24"/>
          <w:szCs w:val="24"/>
        </w:rPr>
        <w:lastRenderedPageBreak/>
        <w:t xml:space="preserve">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E83DA4">
        <w:rPr>
          <w:rFonts w:ascii="Times New Roman" w:hAnsi="Times New Roman"/>
          <w:sz w:val="24"/>
          <w:szCs w:val="24"/>
        </w:rPr>
        <w:t xml:space="preserve">указанных в </w:t>
      </w:r>
      <w:r w:rsidRPr="00AE12F5">
        <w:rPr>
          <w:rFonts w:ascii="Times New Roman" w:hAnsi="Times New Roman"/>
          <w:sz w:val="24"/>
          <w:szCs w:val="24"/>
        </w:rPr>
        <w:t>главе 1</w:t>
      </w:r>
      <w:r w:rsidRPr="00572603">
        <w:rPr>
          <w:rFonts w:ascii="Times New Roman" w:hAnsi="Times New Roman"/>
          <w:sz w:val="24"/>
          <w:szCs w:val="24"/>
        </w:rPr>
        <w:t>1</w:t>
      </w:r>
      <w:r w:rsidRPr="00AE12F5">
        <w:rPr>
          <w:rFonts w:ascii="Times New Roman" w:hAnsi="Times New Roman"/>
          <w:sz w:val="24"/>
          <w:szCs w:val="24"/>
        </w:rPr>
        <w:t xml:space="preserve"> части III настоящих Правил</w:t>
      </w:r>
      <w:r w:rsidRPr="00E83DA4">
        <w:rPr>
          <w:rFonts w:ascii="Times New Roman" w:hAnsi="Times New Roman"/>
          <w:sz w:val="24"/>
          <w:szCs w:val="24"/>
        </w:rPr>
        <w:t>. При</w:t>
      </w:r>
      <w:r w:rsidRPr="004A761F">
        <w:rPr>
          <w:rFonts w:ascii="Times New Roman" w:hAnsi="Times New Roman"/>
          <w:sz w:val="24"/>
          <w:szCs w:val="24"/>
        </w:rPr>
        <w:t xml:space="preserve"> этом при совпадении ограничений, относящихся к одной и той же территории, действуют минимальные предельные параметры.</w:t>
      </w:r>
    </w:p>
    <w:p w:rsidR="00434A6B" w:rsidRDefault="00434A6B" w:rsidP="00434A6B">
      <w:pPr>
        <w:pStyle w:val="ConsNormal"/>
        <w:ind w:firstLine="709"/>
        <w:jc w:val="both"/>
        <w:rPr>
          <w:rFonts w:ascii="Times New Roman" w:hAnsi="Times New Roman"/>
        </w:rPr>
      </w:pPr>
      <w:r>
        <w:rPr>
          <w:rFonts w:ascii="Times New Roman" w:hAnsi="Times New Roman" w:cs="Times New Roman"/>
        </w:rPr>
        <w:t>При отсутствии централизованной  канализации расстояние от туалета и выгребной ямы до стен жилого дома, в том числе и соседнего необходимо принимать не ме</w:t>
      </w:r>
      <w:r>
        <w:rPr>
          <w:rFonts w:ascii="Times New Roman" w:hAnsi="Times New Roman" w:cs="Times New Roman"/>
          <w:color w:val="000000"/>
        </w:rPr>
        <w:t>нее 8 м</w:t>
      </w:r>
      <w:r>
        <w:rPr>
          <w:rFonts w:ascii="Times New Roman" w:hAnsi="Times New Roman" w:cs="Times New Roman"/>
        </w:rPr>
        <w:t>, до источника водоснабжения (колодца) - не менее</w:t>
      </w:r>
      <w:r>
        <w:rPr>
          <w:rFonts w:ascii="Times New Roman" w:hAnsi="Times New Roman" w:cs="Times New Roman"/>
          <w:color w:val="000000"/>
        </w:rPr>
        <w:t xml:space="preserve"> - 30 </w:t>
      </w:r>
      <w:r>
        <w:rPr>
          <w:rFonts w:ascii="Times New Roman" w:hAnsi="Times New Roman" w:cs="Times New Roman"/>
        </w:rPr>
        <w:t>м.</w:t>
      </w:r>
    </w:p>
    <w:p w:rsidR="00434A6B" w:rsidRDefault="00434A6B" w:rsidP="00434A6B">
      <w:pPr>
        <w:pStyle w:val="ConsNormal"/>
        <w:ind w:firstLine="709"/>
        <w:jc w:val="both"/>
        <w:rPr>
          <w:rFonts w:ascii="Times New Roman" w:hAnsi="Times New Roman"/>
        </w:rPr>
      </w:pPr>
      <w:r>
        <w:rPr>
          <w:rFonts w:ascii="Times New Roman" w:hAnsi="Times New Roman" w:cs="Times New Roman"/>
        </w:rPr>
        <w:t>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Максимальное количество этажей надземной части основных строений до 3-х включительно, вспомогательных - не более двух.</w:t>
      </w:r>
    </w:p>
    <w:p w:rsidR="00434A6B" w:rsidRDefault="00434A6B" w:rsidP="00434A6B">
      <w:pPr>
        <w:pStyle w:val="ConsNormal"/>
        <w:ind w:firstLine="709"/>
        <w:jc w:val="both"/>
        <w:rPr>
          <w:rFonts w:ascii="Times New Roman" w:hAnsi="Times New Roman"/>
        </w:rPr>
      </w:pPr>
      <w:r>
        <w:rPr>
          <w:rFonts w:ascii="Times New Roman" w:hAnsi="Times New Roman" w:cs="Times New Roman"/>
        </w:rPr>
        <w:t xml:space="preserve">Ограждение земельных участков со стороны улиц должно быть единообразным как минимум в пределах одного квартала с обеих сторон улицы. Материал ограждения, его высота должны быть согласованы с Администрацией муниципального образования. </w:t>
      </w:r>
      <w:proofErr w:type="gramStart"/>
      <w:r>
        <w:rPr>
          <w:rFonts w:ascii="Times New Roman" w:hAnsi="Times New Roman" w:cs="Times New Roman"/>
        </w:rPr>
        <w:t xml:space="preserve">По меже земельных участков рекомендуется устанавливать не глухие ограждения (сетка - </w:t>
      </w:r>
      <w:proofErr w:type="spellStart"/>
      <w:r>
        <w:rPr>
          <w:rFonts w:ascii="Times New Roman" w:hAnsi="Times New Roman" w:cs="Times New Roman"/>
        </w:rPr>
        <w:t>рабица</w:t>
      </w:r>
      <w:proofErr w:type="spellEnd"/>
      <w:r>
        <w:rPr>
          <w:rFonts w:ascii="Times New Roman" w:hAnsi="Times New Roman" w:cs="Times New Roman"/>
        </w:rPr>
        <w:t>, сварные металлические сетки, деревянные решетчатые конструкции с площадью просвета не менее 50% площади ограждения, в застроенной части участка возможно устройство сплошного ограждения.</w:t>
      </w:r>
      <w:proofErr w:type="gramEnd"/>
      <w:r>
        <w:rPr>
          <w:rFonts w:ascii="Times New Roman" w:hAnsi="Times New Roman" w:cs="Times New Roman"/>
        </w:rPr>
        <w:t xml:space="preserve"> Высота ограждений не более - 2,0 м.</w:t>
      </w:r>
    </w:p>
    <w:p w:rsidR="00434A6B" w:rsidRDefault="00434A6B" w:rsidP="00434A6B">
      <w:pPr>
        <w:pStyle w:val="ConsNormal"/>
        <w:ind w:firstLine="709"/>
        <w:jc w:val="both"/>
        <w:rPr>
          <w:rFonts w:ascii="Times New Roman" w:hAnsi="Times New Roman"/>
        </w:rPr>
      </w:pPr>
      <w:r>
        <w:rPr>
          <w:rFonts w:ascii="Times New Roman" w:hAnsi="Times New Roman"/>
        </w:rPr>
        <w:t>М</w:t>
      </w:r>
      <w:r w:rsidRPr="00C9062D">
        <w:rPr>
          <w:rFonts w:ascii="Times New Roman" w:hAnsi="Times New Roman"/>
        </w:rPr>
        <w:t>инимальное расстояние между длинными сторонами жилых зданий высотой 2-3 этажа</w:t>
      </w:r>
      <w:r>
        <w:rPr>
          <w:rFonts w:ascii="Times New Roman" w:hAnsi="Times New Roman"/>
        </w:rPr>
        <w:t xml:space="preserve"> </w:t>
      </w:r>
      <w:r w:rsidRPr="00C9062D">
        <w:rPr>
          <w:rFonts w:ascii="Times New Roman" w:hAnsi="Times New Roman"/>
        </w:rPr>
        <w:t>- 15 м, между длинными сторонами и торцами этих же з</w:t>
      </w:r>
      <w:r>
        <w:rPr>
          <w:rFonts w:ascii="Times New Roman" w:hAnsi="Times New Roman"/>
        </w:rPr>
        <w:t>даний с окнами из жилых комнат - не менее 10 м.</w:t>
      </w:r>
    </w:p>
    <w:p w:rsidR="00434A6B" w:rsidRDefault="00434A6B" w:rsidP="00434A6B">
      <w:pPr>
        <w:pStyle w:val="ConsNormal"/>
        <w:ind w:firstLine="709"/>
        <w:jc w:val="both"/>
        <w:rPr>
          <w:rFonts w:ascii="Times New Roman" w:hAnsi="Times New Roman"/>
        </w:rPr>
      </w:pPr>
      <w:r>
        <w:rPr>
          <w:rFonts w:ascii="Times New Roman" w:hAnsi="Times New Roman"/>
        </w:rPr>
        <w:t>М</w:t>
      </w:r>
      <w:r w:rsidRPr="00C9062D">
        <w:rPr>
          <w:rFonts w:ascii="Times New Roman" w:hAnsi="Times New Roman"/>
        </w:rPr>
        <w:t>инимальное расстояние от стен дошкольных учреждений и общеобразов</w:t>
      </w:r>
      <w:r>
        <w:rPr>
          <w:rFonts w:ascii="Times New Roman" w:hAnsi="Times New Roman"/>
        </w:rPr>
        <w:t>ательных школ до красных линий - 25 м.</w:t>
      </w:r>
    </w:p>
    <w:p w:rsidR="00434A6B" w:rsidRDefault="00434A6B" w:rsidP="00434A6B">
      <w:pPr>
        <w:pStyle w:val="ConsNormal"/>
        <w:ind w:firstLine="709"/>
        <w:jc w:val="both"/>
        <w:rPr>
          <w:rFonts w:ascii="Times New Roman" w:hAnsi="Times New Roman"/>
        </w:rPr>
      </w:pPr>
      <w:r>
        <w:rPr>
          <w:rFonts w:ascii="Times New Roman" w:hAnsi="Times New Roman"/>
        </w:rPr>
        <w:t>С</w:t>
      </w:r>
      <w:r w:rsidRPr="00C9062D">
        <w:rPr>
          <w:rFonts w:ascii="Times New Roman" w:hAnsi="Times New Roman"/>
        </w:rPr>
        <w:t>араи для скота и птицы следует предусматривать на расстоянии от окон жилых помещений дома не</w:t>
      </w:r>
      <w:r>
        <w:rPr>
          <w:rFonts w:ascii="Times New Roman" w:hAnsi="Times New Roman"/>
        </w:rPr>
        <w:t xml:space="preserve"> менее, </w:t>
      </w:r>
      <w:proofErr w:type="gramStart"/>
      <w:r>
        <w:rPr>
          <w:rFonts w:ascii="Times New Roman" w:hAnsi="Times New Roman"/>
        </w:rPr>
        <w:t>м</w:t>
      </w:r>
      <w:proofErr w:type="gramEnd"/>
      <w:r>
        <w:rPr>
          <w:rFonts w:ascii="Times New Roman" w:hAnsi="Times New Roman"/>
        </w:rPr>
        <w:t>: одиночные и двойные -</w:t>
      </w:r>
      <w:r w:rsidRPr="00C9062D">
        <w:rPr>
          <w:rFonts w:ascii="Times New Roman" w:hAnsi="Times New Roman"/>
        </w:rPr>
        <w:t xml:space="preserve"> 10, до 8 бло</w:t>
      </w:r>
      <w:r>
        <w:rPr>
          <w:rFonts w:ascii="Times New Roman" w:hAnsi="Times New Roman"/>
        </w:rPr>
        <w:t>ков - 25, свыше 8 до 30 блоков -</w:t>
      </w:r>
      <w:r w:rsidRPr="00C9062D">
        <w:rPr>
          <w:rFonts w:ascii="Times New Roman" w:hAnsi="Times New Roman"/>
        </w:rPr>
        <w:t xml:space="preserve"> 50, площадь застройки сблокированных сарае</w:t>
      </w:r>
      <w:r>
        <w:rPr>
          <w:rFonts w:ascii="Times New Roman" w:hAnsi="Times New Roman"/>
        </w:rPr>
        <w:t>в не должна превышать 800 кв. м.</w:t>
      </w:r>
    </w:p>
    <w:p w:rsidR="00434A6B" w:rsidRDefault="00434A6B" w:rsidP="00434A6B">
      <w:pPr>
        <w:pStyle w:val="ConsNormal"/>
        <w:ind w:firstLine="709"/>
        <w:jc w:val="both"/>
        <w:rPr>
          <w:rFonts w:ascii="Times New Roman" w:hAnsi="Times New Roman"/>
        </w:rPr>
      </w:pPr>
      <w:r>
        <w:rPr>
          <w:rFonts w:ascii="Times New Roman" w:hAnsi="Times New Roman"/>
        </w:rPr>
        <w:t>М</w:t>
      </w:r>
      <w:r w:rsidRPr="00A8349A">
        <w:rPr>
          <w:rFonts w:ascii="Times New Roman" w:hAnsi="Times New Roman"/>
        </w:rPr>
        <w:t>инимальные разрывы между стенами зданий без окон - 6 м;</w:t>
      </w:r>
    </w:p>
    <w:p w:rsidR="00434A6B" w:rsidRDefault="00434A6B" w:rsidP="00434A6B">
      <w:pPr>
        <w:widowControl w:val="0"/>
        <w:spacing w:line="240" w:lineRule="auto"/>
        <w:ind w:firstLine="709"/>
        <w:jc w:val="both"/>
        <w:rPr>
          <w:rFonts w:ascii="Times New Roman" w:hAnsi="Times New Roman"/>
          <w:sz w:val="24"/>
          <w:szCs w:val="24"/>
        </w:rPr>
      </w:pPr>
    </w:p>
    <w:p w:rsidR="00434A6B" w:rsidRPr="004738DD" w:rsidRDefault="00434A6B" w:rsidP="00434A6B">
      <w:pPr>
        <w:pStyle w:val="a6"/>
        <w:widowControl w:val="0"/>
        <w:autoSpaceDE w:val="0"/>
        <w:autoSpaceDN w:val="0"/>
        <w:adjustRightInd w:val="0"/>
        <w:spacing w:after="0" w:line="240" w:lineRule="auto"/>
        <w:ind w:left="0" w:firstLine="709"/>
        <w:jc w:val="both"/>
        <w:rPr>
          <w:rFonts w:ascii="Times New Roman" w:hAnsi="Times New Roman"/>
          <w:sz w:val="24"/>
          <w:szCs w:val="24"/>
        </w:rPr>
      </w:pPr>
      <w:bookmarkStart w:id="135" w:name="_Toc286828602"/>
      <w:r>
        <w:rPr>
          <w:rFonts w:ascii="Times New Roman" w:hAnsi="Times New Roman"/>
          <w:b/>
          <w:sz w:val="24"/>
          <w:szCs w:val="24"/>
        </w:rPr>
        <w:t>Статья 10.2. </w:t>
      </w:r>
      <w:r w:rsidRPr="004738DD">
        <w:rPr>
          <w:rFonts w:ascii="Times New Roman" w:hAnsi="Times New Roman"/>
          <w:b/>
          <w:sz w:val="24"/>
          <w:szCs w:val="24"/>
        </w:rPr>
        <w:t>Градостроительный регламент зоны</w:t>
      </w:r>
      <w:bookmarkStart w:id="136" w:name="sub_1020"/>
      <w:r w:rsidRPr="004738DD">
        <w:t xml:space="preserve"> </w:t>
      </w:r>
      <w:r w:rsidRPr="004738DD">
        <w:rPr>
          <w:rFonts w:ascii="Times New Roman" w:hAnsi="Times New Roman"/>
          <w:b/>
          <w:sz w:val="24"/>
          <w:szCs w:val="24"/>
        </w:rPr>
        <w:t>жилой</w:t>
      </w:r>
      <w:r w:rsidRPr="005342CD">
        <w:t xml:space="preserve"> </w:t>
      </w:r>
      <w:bookmarkEnd w:id="136"/>
      <w:r w:rsidRPr="004738DD">
        <w:rPr>
          <w:rFonts w:ascii="Times New Roman" w:hAnsi="Times New Roman"/>
          <w:b/>
          <w:sz w:val="24"/>
          <w:szCs w:val="24"/>
        </w:rPr>
        <w:t>застройки</w:t>
      </w:r>
      <w:bookmarkEnd w:id="135"/>
      <w:r>
        <w:rPr>
          <w:rFonts w:ascii="Times New Roman" w:hAnsi="Times New Roman"/>
          <w:b/>
          <w:sz w:val="24"/>
          <w:szCs w:val="24"/>
        </w:rPr>
        <w:t>.</w:t>
      </w:r>
    </w:p>
    <w:p w:rsidR="00434A6B" w:rsidRPr="004738DD" w:rsidRDefault="00434A6B" w:rsidP="00434A6B">
      <w:pPr>
        <w:pStyle w:val="a6"/>
        <w:widowControl w:val="0"/>
        <w:autoSpaceDE w:val="0"/>
        <w:autoSpaceDN w:val="0"/>
        <w:adjustRightInd w:val="0"/>
        <w:spacing w:after="0" w:line="240" w:lineRule="auto"/>
        <w:ind w:left="0" w:firstLine="709"/>
        <w:jc w:val="both"/>
        <w:rPr>
          <w:rFonts w:ascii="Times New Roman" w:hAnsi="Times New Roman"/>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для зоны малоэтажной жилой застройки.</w:t>
      </w:r>
    </w:p>
    <w:p w:rsidR="00434A6B" w:rsidRPr="00883B1A"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sidRPr="004738DD">
        <w:rPr>
          <w:rFonts w:ascii="Times New Roman" w:hAnsi="Times New Roman"/>
          <w:sz w:val="24"/>
          <w:szCs w:val="24"/>
        </w:rPr>
        <w:t>Кодовое обозначение зоны</w:t>
      </w:r>
      <w:r>
        <w:rPr>
          <w:rFonts w:ascii="Times New Roman" w:hAnsi="Times New Roman"/>
          <w:sz w:val="24"/>
          <w:szCs w:val="24"/>
        </w:rPr>
        <w:t xml:space="preserve"> на карте</w:t>
      </w:r>
      <w:r w:rsidRPr="003D7066">
        <w:rPr>
          <w:rFonts w:ascii="Times New Roman" w:hAnsi="Times New Roman"/>
          <w:sz w:val="24"/>
          <w:szCs w:val="24"/>
        </w:rPr>
        <w:t xml:space="preserve"> (</w:t>
      </w:r>
      <w:r>
        <w:rPr>
          <w:rFonts w:ascii="Times New Roman" w:hAnsi="Times New Roman"/>
          <w:sz w:val="24"/>
          <w:szCs w:val="24"/>
        </w:rPr>
        <w:t>схеме</w:t>
      </w:r>
      <w:r w:rsidRPr="003D7066">
        <w:rPr>
          <w:rFonts w:ascii="Times New Roman" w:hAnsi="Times New Roman"/>
          <w:sz w:val="24"/>
          <w:szCs w:val="24"/>
        </w:rPr>
        <w:t>)</w:t>
      </w:r>
      <w:r>
        <w:rPr>
          <w:rFonts w:ascii="Times New Roman" w:hAnsi="Times New Roman"/>
          <w:sz w:val="24"/>
          <w:szCs w:val="24"/>
        </w:rPr>
        <w:t xml:space="preserve"> –</w:t>
      </w:r>
      <w:r w:rsidRPr="004738DD">
        <w:rPr>
          <w:rFonts w:ascii="Times New Roman" w:hAnsi="Times New Roman"/>
          <w:sz w:val="24"/>
          <w:szCs w:val="24"/>
        </w:rPr>
        <w:t xml:space="preserve"> </w:t>
      </w:r>
      <w:r w:rsidRPr="00E765D3">
        <w:rPr>
          <w:rFonts w:ascii="Times New Roman" w:hAnsi="Times New Roman"/>
          <w:sz w:val="24"/>
          <w:szCs w:val="24"/>
        </w:rPr>
        <w:t>Ж</w:t>
      </w:r>
      <w:proofErr w:type="gramStart"/>
      <w:r w:rsidRPr="00E765D3">
        <w:rPr>
          <w:rFonts w:ascii="Times New Roman" w:hAnsi="Times New Roman"/>
          <w:sz w:val="24"/>
          <w:szCs w:val="24"/>
        </w:rPr>
        <w:t>1</w:t>
      </w:r>
      <w:proofErr w:type="gramEnd"/>
      <w:r w:rsidRPr="00E765D3">
        <w:rPr>
          <w:rFonts w:ascii="Times New Roman" w:hAnsi="Times New Roman"/>
          <w:sz w:val="24"/>
          <w:szCs w:val="24"/>
        </w:rPr>
        <w:t>.</w:t>
      </w:r>
    </w:p>
    <w:p w:rsidR="00434A6B" w:rsidRPr="004A74BB" w:rsidRDefault="00434A6B" w:rsidP="00434A6B">
      <w:pPr>
        <w:widowControl w:val="0"/>
        <w:spacing w:line="240" w:lineRule="auto"/>
        <w:ind w:firstLine="709"/>
        <w:jc w:val="both"/>
        <w:rPr>
          <w:rFonts w:ascii="Times New Roman" w:hAnsi="Times New Roman"/>
          <w:sz w:val="24"/>
          <w:szCs w:val="24"/>
        </w:rPr>
      </w:pPr>
      <w:r w:rsidRPr="004A74BB">
        <w:rPr>
          <w:rFonts w:ascii="Times New Roman" w:hAnsi="Times New Roman"/>
          <w:sz w:val="24"/>
          <w:szCs w:val="24"/>
        </w:rPr>
        <w:t>Цели выделения зоны:</w:t>
      </w:r>
    </w:p>
    <w:p w:rsidR="00434A6B" w:rsidRPr="004738DD" w:rsidRDefault="00434A6B" w:rsidP="00434A6B">
      <w:pPr>
        <w:pStyle w:val="aff0"/>
        <w:ind w:firstLine="709"/>
      </w:pPr>
      <w:r w:rsidRPr="004738DD">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434A6B" w:rsidRPr="004738DD" w:rsidRDefault="00434A6B" w:rsidP="00434A6B">
      <w:pPr>
        <w:pStyle w:val="aff0"/>
        <w:ind w:firstLine="709"/>
      </w:pPr>
      <w:r w:rsidRPr="004738DD">
        <w:t>-</w:t>
      </w:r>
      <w:r>
        <w:t> </w:t>
      </w:r>
      <w:r w:rsidRPr="004738DD">
        <w:t>с целью извлечения предпринимательской выгоды из предоставления жилого помещения для временного проживания в них (гостиницы, дома отдыха);</w:t>
      </w:r>
    </w:p>
    <w:p w:rsidR="00434A6B" w:rsidRPr="004738DD" w:rsidRDefault="00434A6B" w:rsidP="00434A6B">
      <w:pPr>
        <w:pStyle w:val="aff0"/>
        <w:ind w:firstLine="709"/>
      </w:pPr>
      <w:r w:rsidRPr="004738DD">
        <w:t>-</w:t>
      </w:r>
      <w:r>
        <w:t> </w:t>
      </w:r>
      <w:r w:rsidRPr="004738DD">
        <w:t xml:space="preserve">для проживания с одновременным осуществлением лечения или социального обслуживания населения (санатории, дома ребенка, дома </w:t>
      </w:r>
      <w:proofErr w:type="gramStart"/>
      <w:r w:rsidRPr="004738DD">
        <w:t>престарелых</w:t>
      </w:r>
      <w:proofErr w:type="gramEnd"/>
      <w:r w:rsidRPr="004738DD">
        <w:t>, больницы);</w:t>
      </w:r>
    </w:p>
    <w:p w:rsidR="00434A6B" w:rsidRPr="004738DD" w:rsidRDefault="00434A6B" w:rsidP="00434A6B">
      <w:pPr>
        <w:pStyle w:val="aff0"/>
        <w:ind w:firstLine="709"/>
      </w:pPr>
      <w:r w:rsidRPr="004738DD">
        <w:t>-</w:t>
      </w:r>
      <w:r>
        <w:t> </w:t>
      </w:r>
      <w:r w:rsidRPr="004738DD">
        <w:t>как способ обеспечения непрерывности производства (вахтовые помещения, служебные жилые помещения на производственных объектах);</w:t>
      </w:r>
    </w:p>
    <w:p w:rsidR="00434A6B" w:rsidRDefault="00434A6B" w:rsidP="00434A6B">
      <w:pPr>
        <w:pStyle w:val="aff0"/>
        <w:ind w:firstLine="709"/>
      </w:pPr>
      <w:r w:rsidRPr="004738DD">
        <w:t>-</w:t>
      </w:r>
      <w:r>
        <w:t> </w:t>
      </w:r>
      <w:r w:rsidRPr="004738DD">
        <w:t>как способ обеспечения деятельности режимного учреждения (казармы, караульные помещения, места лишения свободы, содержания под стражей).</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709"/>
        <w:gridCol w:w="6662"/>
      </w:tblGrid>
      <w:tr w:rsidR="00434A6B" w:rsidRPr="00641728" w:rsidTr="002136D0">
        <w:tc>
          <w:tcPr>
            <w:tcW w:w="9923" w:type="dxa"/>
            <w:gridSpan w:val="4"/>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br w:type="page"/>
            </w:r>
            <w:r w:rsidRPr="00641728">
              <w:rPr>
                <w:rFonts w:ascii="Times New Roman" w:hAnsi="Times New Roman"/>
                <w:sz w:val="20"/>
                <w:szCs w:val="20"/>
              </w:rPr>
              <w:br w:type="page"/>
            </w:r>
            <w:r w:rsidRPr="00641728">
              <w:rPr>
                <w:rFonts w:ascii="Times New Roman" w:hAnsi="Times New Roman"/>
                <w:b/>
                <w:sz w:val="20"/>
                <w:szCs w:val="20"/>
              </w:rPr>
              <w:t>Ж</w:t>
            </w:r>
            <w:proofErr w:type="gramStart"/>
            <w:r w:rsidRPr="00641728">
              <w:rPr>
                <w:rFonts w:ascii="Times New Roman" w:hAnsi="Times New Roman"/>
                <w:b/>
                <w:sz w:val="20"/>
                <w:szCs w:val="20"/>
              </w:rPr>
              <w:t>1</w:t>
            </w:r>
            <w:proofErr w:type="gramEnd"/>
            <w:r w:rsidRPr="00641728">
              <w:rPr>
                <w:rFonts w:ascii="Times New Roman" w:hAnsi="Times New Roman"/>
                <w:b/>
                <w:sz w:val="20"/>
                <w:szCs w:val="20"/>
              </w:rPr>
              <w:t xml:space="preserve"> – </w:t>
            </w:r>
            <w:r>
              <w:rPr>
                <w:rFonts w:ascii="Times New Roman" w:hAnsi="Times New Roman"/>
                <w:b/>
                <w:sz w:val="20"/>
                <w:szCs w:val="20"/>
              </w:rPr>
              <w:t>з</w:t>
            </w:r>
            <w:r w:rsidRPr="00641728">
              <w:rPr>
                <w:rFonts w:ascii="Times New Roman" w:hAnsi="Times New Roman"/>
                <w:b/>
                <w:sz w:val="20"/>
                <w:szCs w:val="20"/>
              </w:rPr>
              <w:t xml:space="preserve">она </w:t>
            </w:r>
            <w:r>
              <w:rPr>
                <w:rFonts w:ascii="Times New Roman" w:hAnsi="Times New Roman"/>
                <w:b/>
                <w:sz w:val="20"/>
                <w:szCs w:val="20"/>
              </w:rPr>
              <w:t>малоэтажной жилой застройки</w:t>
            </w:r>
          </w:p>
        </w:tc>
      </w:tr>
      <w:tr w:rsidR="00434A6B" w:rsidRPr="00641728" w:rsidTr="002136D0">
        <w:tc>
          <w:tcPr>
            <w:tcW w:w="568" w:type="dxa"/>
            <w:shd w:val="clear" w:color="auto" w:fill="auto"/>
            <w:vAlign w:val="center"/>
          </w:tcPr>
          <w:p w:rsidR="00434A6B" w:rsidRPr="00641728" w:rsidRDefault="00434A6B" w:rsidP="002136D0">
            <w:pPr>
              <w:spacing w:line="240" w:lineRule="auto"/>
              <w:rPr>
                <w:rFonts w:ascii="Times New Roman" w:hAnsi="Times New Roman"/>
                <w:b/>
                <w:sz w:val="20"/>
                <w:szCs w:val="20"/>
              </w:rPr>
            </w:pPr>
            <w:r w:rsidRPr="00641728">
              <w:rPr>
                <w:rFonts w:ascii="Times New Roman" w:hAnsi="Times New Roman"/>
                <w:b/>
                <w:sz w:val="20"/>
                <w:szCs w:val="20"/>
              </w:rPr>
              <w:t xml:space="preserve">№ </w:t>
            </w:r>
            <w:proofErr w:type="spellStart"/>
            <w:proofErr w:type="gramStart"/>
            <w:r w:rsidRPr="00641728">
              <w:rPr>
                <w:rFonts w:ascii="Times New Roman" w:hAnsi="Times New Roman"/>
                <w:b/>
                <w:sz w:val="20"/>
                <w:szCs w:val="20"/>
              </w:rPr>
              <w:t>п</w:t>
            </w:r>
            <w:proofErr w:type="spellEnd"/>
            <w:proofErr w:type="gramEnd"/>
            <w:r w:rsidRPr="00641728">
              <w:rPr>
                <w:rFonts w:ascii="Times New Roman" w:hAnsi="Times New Roman"/>
                <w:b/>
                <w:sz w:val="20"/>
                <w:szCs w:val="20"/>
              </w:rPr>
              <w:t>/</w:t>
            </w:r>
            <w:proofErr w:type="spellStart"/>
            <w:r w:rsidRPr="00641728">
              <w:rPr>
                <w:rFonts w:ascii="Times New Roman" w:hAnsi="Times New Roman"/>
                <w:b/>
                <w:sz w:val="20"/>
                <w:szCs w:val="20"/>
              </w:rPr>
              <w:t>п</w:t>
            </w:r>
            <w:proofErr w:type="spellEnd"/>
          </w:p>
        </w:tc>
        <w:tc>
          <w:tcPr>
            <w:tcW w:w="1984" w:type="dxa"/>
            <w:shd w:val="clear" w:color="auto" w:fill="auto"/>
            <w:vAlign w:val="center"/>
          </w:tcPr>
          <w:p w:rsidR="00434A6B" w:rsidRPr="00641728" w:rsidRDefault="00434A6B" w:rsidP="002136D0">
            <w:pPr>
              <w:spacing w:line="240" w:lineRule="auto"/>
              <w:rPr>
                <w:rFonts w:ascii="Times New Roman" w:hAnsi="Times New Roman"/>
                <w:b/>
                <w:sz w:val="20"/>
                <w:szCs w:val="20"/>
              </w:rPr>
            </w:pPr>
            <w:r w:rsidRPr="00641728">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434A6B" w:rsidRPr="00641728" w:rsidRDefault="00434A6B" w:rsidP="002136D0">
            <w:pPr>
              <w:spacing w:line="240" w:lineRule="auto"/>
              <w:rPr>
                <w:rFonts w:ascii="Times New Roman" w:hAnsi="Times New Roman"/>
                <w:b/>
                <w:sz w:val="20"/>
                <w:szCs w:val="20"/>
              </w:rPr>
            </w:pPr>
            <w:r w:rsidRPr="00641728">
              <w:rPr>
                <w:rFonts w:ascii="Times New Roman" w:hAnsi="Times New Roman"/>
                <w:b/>
                <w:sz w:val="20"/>
                <w:szCs w:val="20"/>
              </w:rPr>
              <w:t>Код</w:t>
            </w:r>
          </w:p>
        </w:tc>
        <w:tc>
          <w:tcPr>
            <w:tcW w:w="6662" w:type="dxa"/>
            <w:shd w:val="clear" w:color="auto" w:fill="auto"/>
            <w:vAlign w:val="center"/>
          </w:tcPr>
          <w:p w:rsidR="00434A6B" w:rsidRPr="00641728" w:rsidRDefault="00434A6B" w:rsidP="002136D0">
            <w:pPr>
              <w:spacing w:line="240" w:lineRule="auto"/>
              <w:rPr>
                <w:rFonts w:ascii="Times New Roman" w:hAnsi="Times New Roman"/>
                <w:b/>
                <w:sz w:val="20"/>
                <w:szCs w:val="20"/>
              </w:rPr>
            </w:pPr>
            <w:r w:rsidRPr="00641728">
              <w:rPr>
                <w:rFonts w:ascii="Times New Roman" w:hAnsi="Times New Roman"/>
                <w:b/>
                <w:sz w:val="20"/>
                <w:szCs w:val="20"/>
              </w:rPr>
              <w:t>Описание вида разрешенного</w:t>
            </w:r>
          </w:p>
          <w:p w:rsidR="00434A6B" w:rsidRPr="00641728" w:rsidRDefault="00434A6B" w:rsidP="002136D0">
            <w:pPr>
              <w:spacing w:line="240" w:lineRule="auto"/>
              <w:rPr>
                <w:rFonts w:ascii="Times New Roman" w:hAnsi="Times New Roman"/>
                <w:b/>
                <w:sz w:val="20"/>
                <w:szCs w:val="20"/>
              </w:rPr>
            </w:pPr>
            <w:r w:rsidRPr="00641728">
              <w:rPr>
                <w:rFonts w:ascii="Times New Roman" w:hAnsi="Times New Roman"/>
                <w:b/>
                <w:sz w:val="20"/>
                <w:szCs w:val="20"/>
              </w:rPr>
              <w:t>использования земельного участка</w:t>
            </w:r>
          </w:p>
        </w:tc>
      </w:tr>
      <w:tr w:rsidR="00434A6B" w:rsidRPr="00641728" w:rsidTr="002136D0">
        <w:tc>
          <w:tcPr>
            <w:tcW w:w="9923" w:type="dxa"/>
            <w:gridSpan w:val="4"/>
            <w:shd w:val="clear" w:color="auto" w:fill="auto"/>
            <w:vAlign w:val="center"/>
          </w:tcPr>
          <w:p w:rsidR="00434A6B" w:rsidRPr="00641728" w:rsidRDefault="00434A6B" w:rsidP="002136D0">
            <w:pPr>
              <w:spacing w:line="240" w:lineRule="auto"/>
              <w:rPr>
                <w:rFonts w:ascii="Times New Roman" w:hAnsi="Times New Roman"/>
                <w:b/>
                <w:sz w:val="20"/>
                <w:szCs w:val="20"/>
              </w:rPr>
            </w:pPr>
            <w:r w:rsidRPr="00641728">
              <w:rPr>
                <w:rFonts w:ascii="Times New Roman" w:hAnsi="Times New Roman"/>
                <w:b/>
                <w:sz w:val="20"/>
                <w:szCs w:val="20"/>
              </w:rPr>
              <w:lastRenderedPageBreak/>
              <w:t>Основные виды разрешенного использования</w:t>
            </w:r>
          </w:p>
        </w:tc>
      </w:tr>
      <w:tr w:rsidR="00434A6B" w:rsidRPr="00641728" w:rsidTr="002136D0">
        <w:trPr>
          <w:trHeight w:val="274"/>
        </w:trPr>
        <w:tc>
          <w:tcPr>
            <w:tcW w:w="568"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1</w:t>
            </w:r>
          </w:p>
        </w:tc>
        <w:tc>
          <w:tcPr>
            <w:tcW w:w="1984" w:type="dxa"/>
            <w:shd w:val="clear" w:color="auto" w:fill="auto"/>
            <w:vAlign w:val="center"/>
          </w:tcPr>
          <w:p w:rsidR="00434A6B" w:rsidRPr="00E25937" w:rsidRDefault="00434A6B" w:rsidP="002136D0">
            <w:pPr>
              <w:pStyle w:val="aff0"/>
              <w:jc w:val="center"/>
              <w:rPr>
                <w:sz w:val="20"/>
                <w:szCs w:val="20"/>
              </w:rPr>
            </w:pPr>
            <w:r w:rsidRPr="00E25937">
              <w:rPr>
                <w:sz w:val="20"/>
                <w:szCs w:val="20"/>
              </w:rPr>
              <w:t>Для индивидуального жилищного строительства</w:t>
            </w:r>
          </w:p>
        </w:tc>
        <w:tc>
          <w:tcPr>
            <w:tcW w:w="709"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2.1</w:t>
            </w:r>
          </w:p>
        </w:tc>
        <w:tc>
          <w:tcPr>
            <w:tcW w:w="6662" w:type="dxa"/>
            <w:shd w:val="clear" w:color="auto" w:fill="auto"/>
            <w:vAlign w:val="center"/>
          </w:tcPr>
          <w:p w:rsidR="00434A6B" w:rsidRPr="004D308C" w:rsidRDefault="00434A6B" w:rsidP="002136D0">
            <w:pPr>
              <w:widowControl w:val="0"/>
              <w:spacing w:line="240" w:lineRule="auto"/>
              <w:jc w:val="both"/>
              <w:rPr>
                <w:rFonts w:ascii="Times New Roman" w:hAnsi="Times New Roman"/>
                <w:sz w:val="20"/>
                <w:szCs w:val="20"/>
              </w:rPr>
            </w:pPr>
            <w:r w:rsidRPr="004D308C">
              <w:rPr>
                <w:rFonts w:ascii="Times New Roman" w:hAnsi="Times New Roman"/>
                <w:sz w:val="20"/>
                <w:szCs w:val="20"/>
              </w:rPr>
              <w:t>2.1 -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434A6B" w:rsidRPr="00641728" w:rsidTr="002136D0">
        <w:trPr>
          <w:trHeight w:val="824"/>
        </w:trPr>
        <w:tc>
          <w:tcPr>
            <w:tcW w:w="568"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2</w:t>
            </w:r>
          </w:p>
        </w:tc>
        <w:tc>
          <w:tcPr>
            <w:tcW w:w="1984" w:type="dxa"/>
            <w:shd w:val="clear" w:color="auto" w:fill="auto"/>
            <w:vAlign w:val="center"/>
          </w:tcPr>
          <w:p w:rsidR="00434A6B" w:rsidRPr="00E25937" w:rsidRDefault="00434A6B" w:rsidP="002136D0">
            <w:pPr>
              <w:pStyle w:val="aff0"/>
              <w:jc w:val="center"/>
              <w:rPr>
                <w:sz w:val="20"/>
                <w:szCs w:val="20"/>
              </w:rPr>
            </w:pPr>
            <w:r w:rsidRPr="00E25937">
              <w:rPr>
                <w:sz w:val="20"/>
                <w:szCs w:val="20"/>
              </w:rPr>
              <w:t>Малоэтажная многоквартирная жилая застройка</w:t>
            </w:r>
          </w:p>
        </w:tc>
        <w:tc>
          <w:tcPr>
            <w:tcW w:w="709" w:type="dxa"/>
            <w:shd w:val="clear" w:color="auto" w:fill="auto"/>
            <w:vAlign w:val="center"/>
          </w:tcPr>
          <w:p w:rsidR="00434A6B" w:rsidRPr="00641728" w:rsidRDefault="00434A6B" w:rsidP="002136D0">
            <w:pPr>
              <w:spacing w:line="240" w:lineRule="auto"/>
              <w:rPr>
                <w:rFonts w:ascii="Times New Roman" w:hAnsi="Times New Roman"/>
                <w:sz w:val="20"/>
                <w:szCs w:val="20"/>
              </w:rPr>
            </w:pPr>
            <w:r>
              <w:rPr>
                <w:rFonts w:ascii="Times New Roman" w:hAnsi="Times New Roman"/>
                <w:sz w:val="20"/>
                <w:szCs w:val="20"/>
              </w:rPr>
              <w:t>2.1.1</w:t>
            </w:r>
          </w:p>
        </w:tc>
        <w:tc>
          <w:tcPr>
            <w:tcW w:w="6662" w:type="dxa"/>
            <w:shd w:val="clear" w:color="auto" w:fill="auto"/>
            <w:vAlign w:val="center"/>
          </w:tcPr>
          <w:p w:rsidR="00434A6B" w:rsidRPr="004D308C" w:rsidRDefault="00434A6B" w:rsidP="002136D0">
            <w:pPr>
              <w:widowControl w:val="0"/>
              <w:spacing w:line="240" w:lineRule="auto"/>
              <w:jc w:val="both"/>
              <w:rPr>
                <w:rFonts w:ascii="Times New Roman" w:hAnsi="Times New Roman"/>
                <w:sz w:val="20"/>
                <w:szCs w:val="20"/>
              </w:rPr>
            </w:pPr>
            <w:r w:rsidRPr="004D308C">
              <w:rPr>
                <w:rFonts w:ascii="Times New Roman" w:hAnsi="Times New Roman"/>
                <w:sz w:val="20"/>
                <w:szCs w:val="20"/>
              </w:rPr>
              <w:t>2.1.1 - Размещение малоэтажного многоквартирного жилого дома (дом, пригодный для постоянного проживания, высотой до 4 этажей, включая мансардный); - разведение декоративных и плодовых деревьев, овощных и ягодных культур; - размещение индивидуальных гаражей и иных вспомогательных сооружений; -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434A6B" w:rsidRPr="00641728" w:rsidTr="002136D0">
        <w:trPr>
          <w:trHeight w:val="824"/>
        </w:trPr>
        <w:tc>
          <w:tcPr>
            <w:tcW w:w="568"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3</w:t>
            </w:r>
          </w:p>
        </w:tc>
        <w:tc>
          <w:tcPr>
            <w:tcW w:w="1984" w:type="dxa"/>
            <w:shd w:val="clear" w:color="auto" w:fill="auto"/>
            <w:vAlign w:val="center"/>
          </w:tcPr>
          <w:p w:rsidR="00434A6B" w:rsidRPr="00641728" w:rsidRDefault="00434A6B" w:rsidP="002136D0">
            <w:pPr>
              <w:pStyle w:val="aff0"/>
              <w:jc w:val="center"/>
              <w:rPr>
                <w:sz w:val="20"/>
                <w:szCs w:val="20"/>
              </w:rPr>
            </w:pPr>
            <w:r w:rsidRPr="00E25937">
              <w:rPr>
                <w:rFonts w:eastAsia="Calibri"/>
                <w:sz w:val="20"/>
                <w:szCs w:val="20"/>
                <w:lang w:eastAsia="en-US"/>
              </w:rPr>
              <w:t>Для ведения личного подсобного хозяйства</w:t>
            </w:r>
          </w:p>
        </w:tc>
        <w:tc>
          <w:tcPr>
            <w:tcW w:w="709"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2.2</w:t>
            </w:r>
          </w:p>
        </w:tc>
        <w:tc>
          <w:tcPr>
            <w:tcW w:w="6662" w:type="dxa"/>
            <w:shd w:val="clear" w:color="auto" w:fill="auto"/>
            <w:vAlign w:val="center"/>
          </w:tcPr>
          <w:p w:rsidR="00434A6B" w:rsidRPr="004D308C" w:rsidRDefault="00434A6B" w:rsidP="002136D0">
            <w:pPr>
              <w:widowControl w:val="0"/>
              <w:autoSpaceDE w:val="0"/>
              <w:autoSpaceDN w:val="0"/>
              <w:adjustRightInd w:val="0"/>
              <w:spacing w:line="240" w:lineRule="auto"/>
              <w:jc w:val="both"/>
              <w:rPr>
                <w:rFonts w:ascii="Times New Roman" w:hAnsi="Times New Roman"/>
                <w:sz w:val="20"/>
                <w:szCs w:val="20"/>
              </w:rPr>
            </w:pPr>
            <w:r w:rsidRPr="004D308C">
              <w:rPr>
                <w:rFonts w:ascii="Times New Roman" w:hAnsi="Times New Roman"/>
                <w:sz w:val="20"/>
                <w:szCs w:val="20"/>
              </w:rPr>
              <w:t>2.2 -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w:t>
            </w:r>
          </w:p>
          <w:p w:rsidR="00434A6B" w:rsidRPr="004D308C" w:rsidRDefault="00434A6B" w:rsidP="002136D0">
            <w:pPr>
              <w:widowControl w:val="0"/>
              <w:spacing w:line="240" w:lineRule="auto"/>
              <w:jc w:val="both"/>
              <w:rPr>
                <w:rFonts w:ascii="Times New Roman" w:hAnsi="Times New Roman"/>
                <w:sz w:val="20"/>
                <w:szCs w:val="20"/>
                <w:lang w:val="en-US"/>
              </w:rPr>
            </w:pPr>
            <w:r w:rsidRPr="004D308C">
              <w:rPr>
                <w:rFonts w:ascii="Times New Roman" w:hAnsi="Times New Roman"/>
                <w:sz w:val="20"/>
                <w:szCs w:val="20"/>
              </w:rPr>
              <w:t>содержание сельскохозяйственных животных</w:t>
            </w:r>
          </w:p>
        </w:tc>
      </w:tr>
      <w:tr w:rsidR="00434A6B" w:rsidRPr="00641728" w:rsidTr="002136D0">
        <w:tc>
          <w:tcPr>
            <w:tcW w:w="568"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4</w:t>
            </w:r>
          </w:p>
        </w:tc>
        <w:tc>
          <w:tcPr>
            <w:tcW w:w="1984" w:type="dxa"/>
            <w:shd w:val="clear" w:color="auto" w:fill="auto"/>
            <w:vAlign w:val="center"/>
          </w:tcPr>
          <w:p w:rsidR="00434A6B" w:rsidRPr="00641728" w:rsidRDefault="00434A6B" w:rsidP="002136D0">
            <w:pPr>
              <w:pStyle w:val="aff0"/>
              <w:jc w:val="center"/>
              <w:rPr>
                <w:sz w:val="20"/>
                <w:szCs w:val="20"/>
              </w:rPr>
            </w:pPr>
            <w:r w:rsidRPr="00641728">
              <w:rPr>
                <w:sz w:val="20"/>
                <w:szCs w:val="20"/>
              </w:rPr>
              <w:t>Блокированная жилая застройка</w:t>
            </w:r>
          </w:p>
        </w:tc>
        <w:tc>
          <w:tcPr>
            <w:tcW w:w="709"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2.3</w:t>
            </w:r>
          </w:p>
        </w:tc>
        <w:tc>
          <w:tcPr>
            <w:tcW w:w="6662" w:type="dxa"/>
            <w:shd w:val="clear" w:color="auto" w:fill="auto"/>
            <w:vAlign w:val="center"/>
          </w:tcPr>
          <w:p w:rsidR="00434A6B" w:rsidRPr="004D308C" w:rsidRDefault="00434A6B" w:rsidP="002136D0">
            <w:pPr>
              <w:widowControl w:val="0"/>
              <w:spacing w:line="240" w:lineRule="auto"/>
              <w:jc w:val="both"/>
              <w:rPr>
                <w:rFonts w:ascii="Times New Roman" w:hAnsi="Times New Roman"/>
                <w:sz w:val="20"/>
                <w:szCs w:val="20"/>
              </w:rPr>
            </w:pPr>
            <w:proofErr w:type="gramStart"/>
            <w:r w:rsidRPr="004D308C">
              <w:rPr>
                <w:rFonts w:ascii="Times New Roman" w:hAnsi="Times New Roman"/>
                <w:sz w:val="20"/>
                <w:szCs w:val="20"/>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w:t>
            </w:r>
            <w:proofErr w:type="gramEnd"/>
            <w:r w:rsidRPr="004D308C">
              <w:rPr>
                <w:rFonts w:ascii="Times New Roman" w:hAnsi="Times New Roman"/>
                <w:sz w:val="20"/>
                <w:szCs w:val="20"/>
              </w:rPr>
              <w:t xml:space="preserve"> </w:t>
            </w:r>
            <w:proofErr w:type="gramStart"/>
            <w:r w:rsidRPr="004D308C">
              <w:rPr>
                <w:rFonts w:ascii="Times New Roman" w:hAnsi="Times New Roman"/>
                <w:sz w:val="20"/>
                <w:szCs w:val="20"/>
              </w:rPr>
              <w:t>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roofErr w:type="gramEnd"/>
          </w:p>
        </w:tc>
      </w:tr>
      <w:tr w:rsidR="00434A6B" w:rsidRPr="00641728" w:rsidTr="002136D0">
        <w:tc>
          <w:tcPr>
            <w:tcW w:w="568"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5</w:t>
            </w:r>
          </w:p>
        </w:tc>
        <w:tc>
          <w:tcPr>
            <w:tcW w:w="1984"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Передвижное жилье</w:t>
            </w:r>
          </w:p>
        </w:tc>
        <w:tc>
          <w:tcPr>
            <w:tcW w:w="709"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2.4</w:t>
            </w:r>
          </w:p>
        </w:tc>
        <w:tc>
          <w:tcPr>
            <w:tcW w:w="6662" w:type="dxa"/>
            <w:shd w:val="clear" w:color="auto" w:fill="auto"/>
            <w:vAlign w:val="center"/>
          </w:tcPr>
          <w:p w:rsidR="00434A6B" w:rsidRPr="00A93BDA" w:rsidRDefault="00434A6B" w:rsidP="002136D0">
            <w:pPr>
              <w:widowControl w:val="0"/>
              <w:spacing w:line="240" w:lineRule="auto"/>
              <w:jc w:val="both"/>
              <w:rPr>
                <w:rFonts w:ascii="Times New Roman" w:hAnsi="Times New Roman"/>
                <w:sz w:val="20"/>
                <w:szCs w:val="20"/>
              </w:rPr>
            </w:pPr>
            <w:r w:rsidRPr="00641728">
              <w:rPr>
                <w:rFonts w:ascii="Times New Roman" w:hAnsi="Times New Roman"/>
                <w:sz w:val="20"/>
                <w:szCs w:val="20"/>
              </w:rPr>
              <w:t>2.4</w:t>
            </w:r>
            <w:r>
              <w:rPr>
                <w:rFonts w:ascii="Times New Roman" w:hAnsi="Times New Roman"/>
                <w:sz w:val="20"/>
                <w:szCs w:val="20"/>
              </w:rPr>
              <w:t> </w:t>
            </w:r>
            <w:r w:rsidRPr="00641728">
              <w:rPr>
                <w:rFonts w:ascii="Times New Roman" w:hAnsi="Times New Roman"/>
                <w:sz w:val="20"/>
                <w:szCs w:val="20"/>
              </w:rPr>
              <w:t>-</w:t>
            </w:r>
            <w:r>
              <w:rPr>
                <w:rFonts w:ascii="Times New Roman" w:hAnsi="Times New Roman"/>
                <w:sz w:val="20"/>
                <w:szCs w:val="20"/>
              </w:rPr>
              <w:t> </w:t>
            </w:r>
            <w:r w:rsidRPr="00641728">
              <w:rPr>
                <w:rFonts w:ascii="Times New Roman" w:hAnsi="Times New Roman"/>
                <w:sz w:val="20"/>
                <w:szCs w:val="20"/>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434A6B" w:rsidRPr="00641728" w:rsidTr="002136D0">
        <w:tc>
          <w:tcPr>
            <w:tcW w:w="568"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6</w:t>
            </w:r>
          </w:p>
        </w:tc>
        <w:tc>
          <w:tcPr>
            <w:tcW w:w="1984"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016030">
              <w:rPr>
                <w:rFonts w:ascii="Times New Roman" w:hAnsi="Times New Roman"/>
                <w:sz w:val="20"/>
                <w:szCs w:val="20"/>
              </w:rPr>
              <w:t>Объекты гаражного назначения</w:t>
            </w:r>
          </w:p>
        </w:tc>
        <w:tc>
          <w:tcPr>
            <w:tcW w:w="709"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016030">
              <w:rPr>
                <w:rFonts w:ascii="Times New Roman" w:hAnsi="Times New Roman"/>
                <w:sz w:val="20"/>
                <w:szCs w:val="20"/>
              </w:rPr>
              <w:t>2.7.1</w:t>
            </w:r>
          </w:p>
        </w:tc>
        <w:tc>
          <w:tcPr>
            <w:tcW w:w="6662" w:type="dxa"/>
            <w:shd w:val="clear" w:color="auto" w:fill="auto"/>
            <w:vAlign w:val="center"/>
          </w:tcPr>
          <w:p w:rsidR="00434A6B" w:rsidRPr="00F95C39" w:rsidRDefault="00434A6B" w:rsidP="002136D0">
            <w:pPr>
              <w:widowControl w:val="0"/>
              <w:spacing w:line="240" w:lineRule="auto"/>
              <w:jc w:val="both"/>
              <w:rPr>
                <w:rFonts w:ascii="Times New Roman" w:hAnsi="Times New Roman"/>
                <w:sz w:val="20"/>
                <w:szCs w:val="20"/>
              </w:rPr>
            </w:pPr>
            <w:r>
              <w:rPr>
                <w:rFonts w:ascii="Times New Roman" w:hAnsi="Times New Roman"/>
                <w:sz w:val="20"/>
                <w:szCs w:val="20"/>
              </w:rPr>
              <w:t>2.7.1 - </w:t>
            </w:r>
            <w:r w:rsidRPr="00016030">
              <w:rPr>
                <w:rFonts w:ascii="Times New Roman" w:hAnsi="Times New Roman"/>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434A6B" w:rsidRPr="00641728" w:rsidTr="002136D0">
        <w:tc>
          <w:tcPr>
            <w:tcW w:w="568"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7</w:t>
            </w:r>
          </w:p>
        </w:tc>
        <w:tc>
          <w:tcPr>
            <w:tcW w:w="1984" w:type="dxa"/>
            <w:shd w:val="clear" w:color="auto" w:fill="auto"/>
            <w:vAlign w:val="center"/>
          </w:tcPr>
          <w:p w:rsidR="00434A6B" w:rsidRPr="00224A77" w:rsidRDefault="00434A6B" w:rsidP="002136D0">
            <w:pPr>
              <w:pStyle w:val="aff0"/>
              <w:jc w:val="center"/>
              <w:rPr>
                <w:sz w:val="20"/>
                <w:szCs w:val="20"/>
              </w:rPr>
            </w:pPr>
            <w:r w:rsidRPr="00224A77">
              <w:rPr>
                <w:sz w:val="20"/>
                <w:szCs w:val="20"/>
              </w:rPr>
              <w:t>Земельные участки (территории) общего пользования</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12.0</w:t>
            </w:r>
          </w:p>
        </w:tc>
        <w:tc>
          <w:tcPr>
            <w:tcW w:w="6662" w:type="dxa"/>
            <w:shd w:val="clear" w:color="auto" w:fill="auto"/>
            <w:vAlign w:val="center"/>
          </w:tcPr>
          <w:p w:rsidR="00434A6B" w:rsidRPr="00C61606" w:rsidRDefault="00434A6B" w:rsidP="002136D0">
            <w:pPr>
              <w:widowControl w:val="0"/>
              <w:spacing w:line="240" w:lineRule="auto"/>
              <w:jc w:val="both"/>
              <w:rPr>
                <w:rFonts w:ascii="Times New Roman" w:hAnsi="Times New Roman"/>
                <w:sz w:val="20"/>
                <w:szCs w:val="20"/>
              </w:rPr>
            </w:pPr>
            <w:r w:rsidRPr="00C61606">
              <w:rPr>
                <w:rFonts w:ascii="Times New Roman" w:hAnsi="Times New Roman"/>
                <w:sz w:val="20"/>
                <w:szCs w:val="20"/>
              </w:rPr>
              <w:t>12.0 - </w:t>
            </w:r>
            <w:r w:rsidRPr="00224A77">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434A6B" w:rsidRPr="00641728" w:rsidTr="002136D0">
        <w:tc>
          <w:tcPr>
            <w:tcW w:w="568"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8</w:t>
            </w:r>
          </w:p>
        </w:tc>
        <w:tc>
          <w:tcPr>
            <w:tcW w:w="1984" w:type="dxa"/>
            <w:shd w:val="clear" w:color="auto" w:fill="auto"/>
            <w:vAlign w:val="center"/>
          </w:tcPr>
          <w:p w:rsidR="00434A6B" w:rsidRPr="00016030" w:rsidRDefault="00434A6B" w:rsidP="002136D0">
            <w:pPr>
              <w:pStyle w:val="aff0"/>
              <w:jc w:val="center"/>
              <w:rPr>
                <w:rFonts w:eastAsia="Calibri"/>
                <w:sz w:val="20"/>
                <w:szCs w:val="20"/>
                <w:lang w:eastAsia="en-US"/>
              </w:rPr>
            </w:pPr>
            <w:bookmarkStart w:id="137" w:name="sub_1044"/>
            <w:r w:rsidRPr="00016030">
              <w:rPr>
                <w:rFonts w:eastAsia="Calibri"/>
                <w:sz w:val="20"/>
                <w:szCs w:val="20"/>
                <w:lang w:eastAsia="en-US"/>
              </w:rPr>
              <w:t>Магазины</w:t>
            </w:r>
            <w:bookmarkEnd w:id="137"/>
            <w:r>
              <w:rPr>
                <w:rFonts w:eastAsia="Calibri"/>
                <w:sz w:val="20"/>
                <w:szCs w:val="20"/>
                <w:lang w:eastAsia="en-US"/>
              </w:rPr>
              <w:t>*</w:t>
            </w:r>
          </w:p>
        </w:tc>
        <w:tc>
          <w:tcPr>
            <w:tcW w:w="709" w:type="dxa"/>
            <w:shd w:val="clear" w:color="auto" w:fill="auto"/>
            <w:vAlign w:val="center"/>
          </w:tcPr>
          <w:p w:rsidR="00434A6B" w:rsidRPr="00641728" w:rsidRDefault="00434A6B" w:rsidP="002136D0">
            <w:pPr>
              <w:spacing w:line="240" w:lineRule="auto"/>
              <w:rPr>
                <w:rFonts w:ascii="Times New Roman" w:hAnsi="Times New Roman"/>
                <w:sz w:val="20"/>
                <w:szCs w:val="20"/>
              </w:rPr>
            </w:pPr>
            <w:r>
              <w:rPr>
                <w:rFonts w:ascii="Times New Roman" w:hAnsi="Times New Roman"/>
                <w:sz w:val="20"/>
                <w:szCs w:val="20"/>
              </w:rPr>
              <w:t>4.4</w:t>
            </w:r>
          </w:p>
        </w:tc>
        <w:tc>
          <w:tcPr>
            <w:tcW w:w="6662" w:type="dxa"/>
            <w:shd w:val="clear" w:color="auto" w:fill="auto"/>
            <w:vAlign w:val="center"/>
          </w:tcPr>
          <w:p w:rsidR="00434A6B" w:rsidRPr="001B61B5" w:rsidRDefault="00434A6B" w:rsidP="002136D0">
            <w:pPr>
              <w:widowControl w:val="0"/>
              <w:spacing w:line="240" w:lineRule="auto"/>
              <w:jc w:val="both"/>
              <w:rPr>
                <w:rFonts w:cs="Calibri"/>
                <w:sz w:val="20"/>
                <w:szCs w:val="20"/>
              </w:rPr>
            </w:pPr>
            <w:r>
              <w:rPr>
                <w:rFonts w:ascii="Times New Roman" w:hAnsi="Times New Roman"/>
                <w:sz w:val="20"/>
                <w:szCs w:val="20"/>
              </w:rPr>
              <w:t>4.4 - </w:t>
            </w:r>
            <w:r w:rsidRPr="00016030">
              <w:rPr>
                <w:rFonts w:ascii="Times New Roman" w:hAnsi="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r>
              <w:rPr>
                <w:rFonts w:ascii="Times New Roman" w:hAnsi="Times New Roman"/>
                <w:sz w:val="20"/>
                <w:szCs w:val="20"/>
              </w:rPr>
              <w:t>15</w:t>
            </w:r>
            <w:r w:rsidRPr="00016030">
              <w:rPr>
                <w:rFonts w:ascii="Times New Roman" w:hAnsi="Times New Roman"/>
                <w:sz w:val="20"/>
                <w:szCs w:val="20"/>
              </w:rPr>
              <w:t>0 кв. м</w:t>
            </w:r>
          </w:p>
        </w:tc>
      </w:tr>
      <w:tr w:rsidR="00434A6B" w:rsidRPr="00641728"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sidRPr="00641728">
              <w:rPr>
                <w:rFonts w:ascii="Times New Roman" w:hAnsi="Times New Roman"/>
                <w:sz w:val="20"/>
                <w:szCs w:val="20"/>
              </w:rPr>
              <w:t>9</w:t>
            </w:r>
          </w:p>
        </w:tc>
        <w:tc>
          <w:tcPr>
            <w:tcW w:w="1984" w:type="dxa"/>
            <w:shd w:val="clear" w:color="auto" w:fill="auto"/>
            <w:vAlign w:val="center"/>
          </w:tcPr>
          <w:p w:rsidR="00434A6B" w:rsidRPr="00016030" w:rsidRDefault="00434A6B" w:rsidP="002136D0">
            <w:pPr>
              <w:pStyle w:val="aff0"/>
              <w:jc w:val="center"/>
              <w:rPr>
                <w:rFonts w:eastAsia="Calibri"/>
                <w:sz w:val="20"/>
                <w:szCs w:val="20"/>
                <w:lang w:eastAsia="en-US"/>
              </w:rPr>
            </w:pPr>
            <w:r w:rsidRPr="00055986">
              <w:rPr>
                <w:rFonts w:eastAsia="Calibri"/>
                <w:sz w:val="20"/>
                <w:szCs w:val="20"/>
                <w:lang w:eastAsia="en-US"/>
              </w:rPr>
              <w:t>Ведение огородничества</w:t>
            </w:r>
          </w:p>
        </w:tc>
        <w:tc>
          <w:tcPr>
            <w:tcW w:w="709" w:type="dxa"/>
            <w:shd w:val="clear" w:color="auto" w:fill="auto"/>
            <w:vAlign w:val="center"/>
          </w:tcPr>
          <w:p w:rsidR="00434A6B" w:rsidRDefault="00434A6B" w:rsidP="002136D0">
            <w:pPr>
              <w:spacing w:line="240" w:lineRule="auto"/>
              <w:jc w:val="both"/>
              <w:rPr>
                <w:rFonts w:ascii="Times New Roman" w:hAnsi="Times New Roman"/>
                <w:sz w:val="20"/>
                <w:szCs w:val="20"/>
              </w:rPr>
            </w:pPr>
            <w:r>
              <w:rPr>
                <w:rFonts w:ascii="Times New Roman" w:hAnsi="Times New Roman"/>
                <w:sz w:val="20"/>
                <w:szCs w:val="20"/>
              </w:rPr>
              <w:t>13.1</w:t>
            </w:r>
          </w:p>
        </w:tc>
        <w:tc>
          <w:tcPr>
            <w:tcW w:w="6662" w:type="dxa"/>
            <w:shd w:val="clear" w:color="auto" w:fill="auto"/>
            <w:vAlign w:val="center"/>
          </w:tcPr>
          <w:p w:rsidR="00434A6B" w:rsidRDefault="00434A6B" w:rsidP="002136D0">
            <w:pPr>
              <w:widowControl w:val="0"/>
              <w:spacing w:line="240" w:lineRule="auto"/>
              <w:jc w:val="both"/>
              <w:rPr>
                <w:rFonts w:ascii="Times New Roman" w:hAnsi="Times New Roman"/>
                <w:sz w:val="20"/>
                <w:szCs w:val="20"/>
              </w:rPr>
            </w:pPr>
            <w:r>
              <w:rPr>
                <w:rFonts w:ascii="Times New Roman" w:hAnsi="Times New Roman"/>
                <w:sz w:val="20"/>
                <w:szCs w:val="20"/>
              </w:rPr>
              <w:t xml:space="preserve">13.1 - </w:t>
            </w:r>
            <w:r w:rsidRPr="00055986">
              <w:rPr>
                <w:rFonts w:ascii="Times New Roman" w:hAnsi="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w:t>
            </w:r>
            <w:r>
              <w:rPr>
                <w:rFonts w:ascii="Times New Roman" w:hAnsi="Times New Roman"/>
                <w:sz w:val="20"/>
                <w:szCs w:val="20"/>
              </w:rPr>
              <w:t xml:space="preserve"> </w:t>
            </w:r>
            <w:r w:rsidRPr="00055986">
              <w:rPr>
                <w:rFonts w:ascii="Times New Roman" w:hAnsi="Times New Roman"/>
                <w:sz w:val="20"/>
                <w:szCs w:val="20"/>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434A6B" w:rsidRPr="00641728"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lastRenderedPageBreak/>
              <w:t>10</w:t>
            </w:r>
          </w:p>
        </w:tc>
        <w:tc>
          <w:tcPr>
            <w:tcW w:w="1984" w:type="dxa"/>
            <w:shd w:val="clear" w:color="auto" w:fill="auto"/>
            <w:vAlign w:val="center"/>
          </w:tcPr>
          <w:p w:rsidR="00434A6B" w:rsidRPr="00055986" w:rsidRDefault="00434A6B" w:rsidP="002136D0">
            <w:pPr>
              <w:spacing w:line="240" w:lineRule="auto"/>
              <w:rPr>
                <w:rFonts w:ascii="Times New Roman" w:hAnsi="Times New Roman"/>
                <w:sz w:val="20"/>
                <w:szCs w:val="20"/>
              </w:rPr>
            </w:pPr>
            <w:r w:rsidRPr="00055986">
              <w:rPr>
                <w:rFonts w:ascii="Times New Roman" w:hAnsi="Times New Roman"/>
                <w:sz w:val="20"/>
                <w:szCs w:val="20"/>
              </w:rPr>
              <w:t>Ведение садоводства</w:t>
            </w:r>
          </w:p>
        </w:tc>
        <w:tc>
          <w:tcPr>
            <w:tcW w:w="709" w:type="dxa"/>
            <w:shd w:val="clear" w:color="auto" w:fill="auto"/>
            <w:vAlign w:val="center"/>
          </w:tcPr>
          <w:p w:rsidR="00434A6B" w:rsidRDefault="00434A6B" w:rsidP="002136D0">
            <w:pPr>
              <w:spacing w:line="240" w:lineRule="auto"/>
              <w:jc w:val="both"/>
              <w:rPr>
                <w:rFonts w:ascii="Times New Roman" w:hAnsi="Times New Roman"/>
                <w:sz w:val="20"/>
                <w:szCs w:val="20"/>
              </w:rPr>
            </w:pPr>
            <w:r>
              <w:rPr>
                <w:rFonts w:ascii="Times New Roman" w:hAnsi="Times New Roman"/>
                <w:sz w:val="20"/>
                <w:szCs w:val="20"/>
              </w:rPr>
              <w:t>13.2</w:t>
            </w:r>
          </w:p>
        </w:tc>
        <w:tc>
          <w:tcPr>
            <w:tcW w:w="6662" w:type="dxa"/>
            <w:shd w:val="clear" w:color="auto" w:fill="auto"/>
            <w:vAlign w:val="center"/>
          </w:tcPr>
          <w:p w:rsidR="00434A6B" w:rsidRDefault="00434A6B" w:rsidP="002136D0">
            <w:pPr>
              <w:widowControl w:val="0"/>
              <w:spacing w:line="240" w:lineRule="auto"/>
              <w:jc w:val="both"/>
              <w:rPr>
                <w:rFonts w:ascii="Times New Roman" w:hAnsi="Times New Roman"/>
                <w:sz w:val="20"/>
                <w:szCs w:val="20"/>
              </w:rPr>
            </w:pPr>
            <w:r>
              <w:rPr>
                <w:rFonts w:ascii="Times New Roman" w:hAnsi="Times New Roman"/>
                <w:sz w:val="20"/>
                <w:szCs w:val="20"/>
              </w:rPr>
              <w:t xml:space="preserve">13.2 - </w:t>
            </w:r>
            <w:r w:rsidRPr="00055986">
              <w:rPr>
                <w:rFonts w:ascii="Times New Roman" w:hAnsi="Times New Roman"/>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r>
              <w:rPr>
                <w:rFonts w:ascii="Times New Roman" w:hAnsi="Times New Roman"/>
                <w:sz w:val="20"/>
                <w:szCs w:val="20"/>
              </w:rPr>
              <w:t xml:space="preserve"> </w:t>
            </w:r>
            <w:r w:rsidRPr="00055986">
              <w:rPr>
                <w:rFonts w:ascii="Times New Roman" w:hAnsi="Times New Roman"/>
                <w:sz w:val="20"/>
                <w:szCs w:val="20"/>
              </w:rPr>
              <w:t>размещение садового дома, предназначенного для отдыха и не подлежащего разделу на квартиры;</w:t>
            </w:r>
            <w:r>
              <w:rPr>
                <w:rFonts w:ascii="Times New Roman" w:hAnsi="Times New Roman"/>
                <w:sz w:val="20"/>
                <w:szCs w:val="20"/>
              </w:rPr>
              <w:t xml:space="preserve"> </w:t>
            </w:r>
            <w:r w:rsidRPr="00055986">
              <w:rPr>
                <w:rFonts w:ascii="Times New Roman" w:hAnsi="Times New Roman"/>
                <w:sz w:val="20"/>
                <w:szCs w:val="20"/>
              </w:rPr>
              <w:t>размещение хозяйственных строений и сооружений</w:t>
            </w:r>
          </w:p>
        </w:tc>
      </w:tr>
      <w:tr w:rsidR="00434A6B" w:rsidRPr="00641728"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11</w:t>
            </w:r>
          </w:p>
        </w:tc>
        <w:tc>
          <w:tcPr>
            <w:tcW w:w="1984"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Здравоохранение</w:t>
            </w:r>
            <w:r>
              <w:rPr>
                <w:rFonts w:ascii="Times New Roman" w:hAnsi="Times New Roman"/>
                <w:sz w:val="20"/>
                <w:szCs w:val="20"/>
              </w:rPr>
              <w:t>*</w:t>
            </w:r>
          </w:p>
        </w:tc>
        <w:tc>
          <w:tcPr>
            <w:tcW w:w="709"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3.4</w:t>
            </w:r>
          </w:p>
        </w:tc>
        <w:tc>
          <w:tcPr>
            <w:tcW w:w="6662"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r w:rsidRPr="00E66948">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434A6B" w:rsidRPr="00641728"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12</w:t>
            </w:r>
          </w:p>
        </w:tc>
        <w:tc>
          <w:tcPr>
            <w:tcW w:w="1984"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055986">
              <w:rPr>
                <w:rFonts w:ascii="Times New Roman" w:hAnsi="Times New Roman"/>
                <w:sz w:val="20"/>
                <w:szCs w:val="20"/>
              </w:rPr>
              <w:t>Амбулаторно-поликлиническое обслуживание</w:t>
            </w:r>
            <w:r>
              <w:rPr>
                <w:rFonts w:ascii="Times New Roman" w:hAnsi="Times New Roman"/>
                <w:sz w:val="20"/>
                <w:szCs w:val="20"/>
              </w:rPr>
              <w:t>*</w:t>
            </w:r>
          </w:p>
        </w:tc>
        <w:tc>
          <w:tcPr>
            <w:tcW w:w="709"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055986">
              <w:rPr>
                <w:rFonts w:ascii="Times New Roman" w:hAnsi="Times New Roman"/>
                <w:sz w:val="20"/>
                <w:szCs w:val="20"/>
              </w:rPr>
              <w:t>3.4.1</w:t>
            </w:r>
          </w:p>
        </w:tc>
        <w:tc>
          <w:tcPr>
            <w:tcW w:w="6662" w:type="dxa"/>
            <w:shd w:val="clear" w:color="auto" w:fill="auto"/>
            <w:vAlign w:val="center"/>
          </w:tcPr>
          <w:p w:rsidR="00434A6B" w:rsidRPr="00055986" w:rsidRDefault="00434A6B" w:rsidP="002136D0">
            <w:pPr>
              <w:spacing w:line="240" w:lineRule="auto"/>
              <w:jc w:val="both"/>
              <w:rPr>
                <w:rFonts w:ascii="Times New Roman" w:hAnsi="Times New Roman"/>
                <w:sz w:val="20"/>
                <w:szCs w:val="20"/>
              </w:rPr>
            </w:pPr>
            <w:r w:rsidRPr="00055986">
              <w:rPr>
                <w:rFonts w:ascii="Times New Roman" w:hAnsi="Times New Roman"/>
                <w:sz w:val="20"/>
                <w:szCs w:val="20"/>
              </w:rPr>
              <w:t>3.4.1</w:t>
            </w:r>
            <w:r>
              <w:rPr>
                <w:rFonts w:ascii="Times New Roman" w:hAnsi="Times New Roman"/>
                <w:sz w:val="20"/>
                <w:szCs w:val="20"/>
              </w:rPr>
              <w:t> – </w:t>
            </w:r>
            <w:r w:rsidRPr="00055986">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34A6B" w:rsidRPr="00641728"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13</w:t>
            </w:r>
          </w:p>
        </w:tc>
        <w:tc>
          <w:tcPr>
            <w:tcW w:w="1984" w:type="dxa"/>
            <w:shd w:val="clear" w:color="auto" w:fill="auto"/>
            <w:vAlign w:val="center"/>
          </w:tcPr>
          <w:p w:rsidR="00434A6B" w:rsidRPr="00055986" w:rsidRDefault="00434A6B" w:rsidP="002136D0">
            <w:pPr>
              <w:spacing w:line="240" w:lineRule="auto"/>
              <w:rPr>
                <w:rFonts w:ascii="Times New Roman" w:hAnsi="Times New Roman"/>
                <w:sz w:val="20"/>
                <w:szCs w:val="20"/>
              </w:rPr>
            </w:pPr>
            <w:r w:rsidRPr="00155F9E">
              <w:rPr>
                <w:rFonts w:ascii="Times New Roman" w:hAnsi="Times New Roman"/>
                <w:sz w:val="20"/>
                <w:szCs w:val="20"/>
              </w:rPr>
              <w:t>Стационарное медицинское обслуживание</w:t>
            </w:r>
            <w:r>
              <w:rPr>
                <w:rFonts w:ascii="Times New Roman" w:hAnsi="Times New Roman"/>
                <w:sz w:val="20"/>
                <w:szCs w:val="20"/>
              </w:rPr>
              <w:t>*</w:t>
            </w:r>
          </w:p>
        </w:tc>
        <w:tc>
          <w:tcPr>
            <w:tcW w:w="709" w:type="dxa"/>
            <w:shd w:val="clear" w:color="auto" w:fill="auto"/>
            <w:vAlign w:val="center"/>
          </w:tcPr>
          <w:p w:rsidR="00434A6B" w:rsidRPr="00055986" w:rsidRDefault="00434A6B" w:rsidP="002136D0">
            <w:pPr>
              <w:spacing w:line="240" w:lineRule="auto"/>
              <w:jc w:val="both"/>
              <w:rPr>
                <w:rFonts w:ascii="Times New Roman" w:hAnsi="Times New Roman"/>
                <w:sz w:val="20"/>
                <w:szCs w:val="20"/>
              </w:rPr>
            </w:pPr>
            <w:r w:rsidRPr="00155F9E">
              <w:rPr>
                <w:rFonts w:ascii="Times New Roman" w:hAnsi="Times New Roman"/>
                <w:sz w:val="20"/>
                <w:szCs w:val="20"/>
              </w:rPr>
              <w:t>3.4.2</w:t>
            </w:r>
          </w:p>
        </w:tc>
        <w:tc>
          <w:tcPr>
            <w:tcW w:w="6662" w:type="dxa"/>
            <w:shd w:val="clear" w:color="auto" w:fill="auto"/>
            <w:vAlign w:val="center"/>
          </w:tcPr>
          <w:p w:rsidR="00434A6B" w:rsidRDefault="00434A6B" w:rsidP="002136D0">
            <w:pPr>
              <w:pStyle w:val="ConsPlusNormal"/>
              <w:spacing w:line="256"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3.4.2.</w:t>
            </w:r>
            <w:r w:rsidRPr="00E66948">
              <w:rPr>
                <w:rFonts w:ascii="Times New Roman" w:hAnsi="Times New Roman"/>
              </w:rPr>
              <w:t> - </w:t>
            </w:r>
            <w:r w:rsidRPr="00155F9E">
              <w:rPr>
                <w:rFonts w:ascii="Times New Roman" w:eastAsia="Calibri" w:hAnsi="Times New Roman" w:cs="Times New Roman"/>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r>
              <w:rPr>
                <w:rFonts w:ascii="Times New Roman" w:eastAsia="Calibri" w:hAnsi="Times New Roman" w:cs="Times New Roman"/>
                <w:lang w:eastAsia="en-US"/>
              </w:rPr>
              <w:t xml:space="preserve"> </w:t>
            </w:r>
            <w:r w:rsidRPr="00155F9E">
              <w:rPr>
                <w:rFonts w:ascii="Times New Roman" w:hAnsi="Times New Roman"/>
              </w:rPr>
              <w:t>размещение станций скорой помощи</w:t>
            </w:r>
          </w:p>
        </w:tc>
      </w:tr>
      <w:tr w:rsidR="00434A6B" w:rsidRPr="00496B1C"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14</w:t>
            </w:r>
          </w:p>
        </w:tc>
        <w:tc>
          <w:tcPr>
            <w:tcW w:w="1984"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Спорт</w:t>
            </w:r>
            <w:r>
              <w:rPr>
                <w:rFonts w:ascii="Times New Roman" w:hAnsi="Times New Roman"/>
                <w:sz w:val="20"/>
                <w:szCs w:val="20"/>
              </w:rPr>
              <w:t>*</w:t>
            </w:r>
          </w:p>
        </w:tc>
        <w:tc>
          <w:tcPr>
            <w:tcW w:w="709"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5.1</w:t>
            </w:r>
          </w:p>
        </w:tc>
        <w:tc>
          <w:tcPr>
            <w:tcW w:w="6662" w:type="dxa"/>
            <w:shd w:val="clear" w:color="auto" w:fill="auto"/>
            <w:vAlign w:val="center"/>
          </w:tcPr>
          <w:p w:rsidR="00434A6B" w:rsidRPr="00496B1C" w:rsidRDefault="00434A6B" w:rsidP="002136D0">
            <w:pPr>
              <w:widowControl w:val="0"/>
              <w:spacing w:line="240" w:lineRule="auto"/>
              <w:jc w:val="both"/>
              <w:rPr>
                <w:rFonts w:ascii="Times New Roman" w:hAnsi="Times New Roman"/>
                <w:sz w:val="20"/>
                <w:szCs w:val="20"/>
              </w:rPr>
            </w:pPr>
            <w:proofErr w:type="gramStart"/>
            <w:r>
              <w:rPr>
                <w:rFonts w:ascii="Times New Roman" w:hAnsi="Times New Roman"/>
                <w:sz w:val="20"/>
                <w:szCs w:val="20"/>
              </w:rPr>
              <w:t>5.1 </w:t>
            </w:r>
            <w:r w:rsidRPr="00641728">
              <w:rPr>
                <w:rFonts w:ascii="Times New Roman" w:hAnsi="Times New Roman"/>
                <w:sz w:val="20"/>
                <w:szCs w:val="20"/>
              </w:rPr>
              <w:t>-</w:t>
            </w:r>
            <w:r>
              <w:rPr>
                <w:rFonts w:ascii="Times New Roman" w:hAnsi="Times New Roman"/>
                <w:sz w:val="20"/>
                <w:szCs w:val="20"/>
              </w:rPr>
              <w:t> </w:t>
            </w:r>
            <w:r w:rsidRPr="00084299">
              <w:rPr>
                <w:rFonts w:ascii="Times New Roman" w:hAnsi="Times New Roman"/>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roofErr w:type="gramEnd"/>
          </w:p>
        </w:tc>
      </w:tr>
      <w:tr w:rsidR="00434A6B" w:rsidRPr="00496B1C"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15</w:t>
            </w:r>
          </w:p>
        </w:tc>
        <w:tc>
          <w:tcPr>
            <w:tcW w:w="1984" w:type="dxa"/>
            <w:shd w:val="clear" w:color="auto" w:fill="auto"/>
            <w:vAlign w:val="center"/>
          </w:tcPr>
          <w:p w:rsidR="00434A6B" w:rsidRPr="00473565" w:rsidRDefault="00434A6B" w:rsidP="002136D0">
            <w:pPr>
              <w:spacing w:line="240" w:lineRule="auto"/>
              <w:rPr>
                <w:rFonts w:ascii="Times New Roman" w:eastAsia="Times New Roman" w:hAnsi="Times New Roman"/>
                <w:sz w:val="20"/>
                <w:szCs w:val="20"/>
              </w:rPr>
            </w:pPr>
            <w:r w:rsidRPr="00473565">
              <w:rPr>
                <w:rFonts w:ascii="Times New Roman" w:eastAsia="Times New Roman" w:hAnsi="Times New Roman"/>
                <w:sz w:val="20"/>
                <w:szCs w:val="20"/>
              </w:rPr>
              <w:t>Ведение дачного хозяйства</w:t>
            </w:r>
          </w:p>
        </w:tc>
        <w:tc>
          <w:tcPr>
            <w:tcW w:w="709"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13.3</w:t>
            </w:r>
          </w:p>
        </w:tc>
        <w:tc>
          <w:tcPr>
            <w:tcW w:w="6662" w:type="dxa"/>
            <w:shd w:val="clear" w:color="auto" w:fill="auto"/>
            <w:vAlign w:val="center"/>
          </w:tcPr>
          <w:p w:rsidR="00434A6B" w:rsidRPr="00473565" w:rsidRDefault="00434A6B" w:rsidP="002136D0">
            <w:pPr>
              <w:spacing w:line="240" w:lineRule="auto"/>
              <w:jc w:val="both"/>
              <w:rPr>
                <w:rFonts w:ascii="Times New Roman" w:hAnsi="Times New Roman"/>
                <w:sz w:val="20"/>
                <w:szCs w:val="20"/>
              </w:rPr>
            </w:pPr>
            <w:r>
              <w:rPr>
                <w:rFonts w:ascii="Times New Roman" w:hAnsi="Times New Roman"/>
                <w:sz w:val="20"/>
                <w:szCs w:val="20"/>
              </w:rPr>
              <w:t xml:space="preserve">13.3 - </w:t>
            </w:r>
            <w:r w:rsidRPr="00473565">
              <w:rPr>
                <w:rFonts w:ascii="Times New Roman" w:hAnsi="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r>
              <w:rPr>
                <w:rFonts w:ascii="Times New Roman" w:hAnsi="Times New Roman"/>
                <w:sz w:val="20"/>
                <w:szCs w:val="20"/>
              </w:rPr>
              <w:t xml:space="preserve"> </w:t>
            </w:r>
            <w:r w:rsidRPr="00473565">
              <w:rPr>
                <w:rFonts w:ascii="Times New Roman" w:hAnsi="Times New Roman"/>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r>
              <w:rPr>
                <w:rFonts w:ascii="Times New Roman" w:hAnsi="Times New Roman"/>
                <w:sz w:val="20"/>
                <w:szCs w:val="20"/>
              </w:rPr>
              <w:t xml:space="preserve"> </w:t>
            </w:r>
            <w:r w:rsidRPr="00473565">
              <w:rPr>
                <w:rFonts w:ascii="Times New Roman" w:hAnsi="Times New Roman"/>
                <w:sz w:val="20"/>
                <w:szCs w:val="20"/>
              </w:rPr>
              <w:t>размещение хозяйственных строений и сооружений</w:t>
            </w:r>
          </w:p>
        </w:tc>
      </w:tr>
      <w:tr w:rsidR="00434A6B" w:rsidRPr="00496B1C"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16</w:t>
            </w:r>
          </w:p>
        </w:tc>
        <w:tc>
          <w:tcPr>
            <w:tcW w:w="1984" w:type="dxa"/>
            <w:shd w:val="clear" w:color="auto" w:fill="auto"/>
            <w:vAlign w:val="center"/>
          </w:tcPr>
          <w:p w:rsidR="00434A6B" w:rsidRPr="002F2E80" w:rsidRDefault="00434A6B" w:rsidP="002136D0">
            <w:pPr>
              <w:spacing w:line="240" w:lineRule="auto"/>
              <w:rPr>
                <w:rFonts w:ascii="Times New Roman" w:eastAsia="Times New Roman" w:hAnsi="Times New Roman"/>
                <w:sz w:val="20"/>
                <w:szCs w:val="20"/>
              </w:rPr>
            </w:pPr>
            <w:bookmarkStart w:id="138" w:name="sub_1047"/>
            <w:r w:rsidRPr="002F2E80">
              <w:rPr>
                <w:rFonts w:ascii="Times New Roman" w:eastAsia="Times New Roman" w:hAnsi="Times New Roman"/>
                <w:sz w:val="20"/>
                <w:szCs w:val="20"/>
              </w:rPr>
              <w:t>Гостиничное обслуживание</w:t>
            </w:r>
            <w:bookmarkEnd w:id="138"/>
            <w:r>
              <w:rPr>
                <w:rFonts w:ascii="Times New Roman" w:eastAsia="Times New Roman" w:hAnsi="Times New Roman"/>
                <w:sz w:val="20"/>
                <w:szCs w:val="20"/>
              </w:rPr>
              <w:t>*</w:t>
            </w:r>
          </w:p>
        </w:tc>
        <w:tc>
          <w:tcPr>
            <w:tcW w:w="709"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4.7</w:t>
            </w:r>
          </w:p>
        </w:tc>
        <w:tc>
          <w:tcPr>
            <w:tcW w:w="6662" w:type="dxa"/>
            <w:shd w:val="clear" w:color="auto" w:fill="auto"/>
            <w:vAlign w:val="center"/>
          </w:tcPr>
          <w:p w:rsidR="00434A6B" w:rsidRDefault="00434A6B" w:rsidP="002136D0">
            <w:pPr>
              <w:spacing w:line="240" w:lineRule="auto"/>
              <w:jc w:val="both"/>
              <w:rPr>
                <w:rFonts w:ascii="Times New Roman" w:hAnsi="Times New Roman"/>
                <w:sz w:val="20"/>
                <w:szCs w:val="20"/>
              </w:rPr>
            </w:pPr>
            <w:r>
              <w:rPr>
                <w:rFonts w:ascii="Times New Roman" w:hAnsi="Times New Roman"/>
                <w:sz w:val="20"/>
                <w:szCs w:val="20"/>
              </w:rPr>
              <w:t xml:space="preserve">4.7 - </w:t>
            </w:r>
            <w:r w:rsidRPr="002F2E80">
              <w:rPr>
                <w:rFonts w:ascii="Times New Roman" w:eastAsia="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34A6B" w:rsidRPr="00641728" w:rsidTr="002136D0">
        <w:tc>
          <w:tcPr>
            <w:tcW w:w="568" w:type="dxa"/>
            <w:shd w:val="clear" w:color="auto" w:fill="auto"/>
            <w:vAlign w:val="center"/>
          </w:tcPr>
          <w:p w:rsidR="00434A6B" w:rsidRPr="00641728" w:rsidRDefault="00434A6B" w:rsidP="002136D0">
            <w:pPr>
              <w:spacing w:line="240" w:lineRule="auto"/>
              <w:rPr>
                <w:rFonts w:ascii="Times New Roman" w:hAnsi="Times New Roman"/>
                <w:sz w:val="20"/>
                <w:szCs w:val="20"/>
              </w:rPr>
            </w:pPr>
            <w:r>
              <w:rPr>
                <w:rFonts w:ascii="Times New Roman" w:hAnsi="Times New Roman"/>
                <w:sz w:val="20"/>
                <w:szCs w:val="20"/>
              </w:rPr>
              <w:t>17</w:t>
            </w:r>
          </w:p>
        </w:tc>
        <w:tc>
          <w:tcPr>
            <w:tcW w:w="1984" w:type="dxa"/>
            <w:shd w:val="clear" w:color="auto" w:fill="auto"/>
            <w:vAlign w:val="center"/>
          </w:tcPr>
          <w:p w:rsidR="00434A6B" w:rsidRPr="009B261C" w:rsidRDefault="00434A6B" w:rsidP="002136D0">
            <w:pPr>
              <w:spacing w:line="240" w:lineRule="auto"/>
              <w:rPr>
                <w:rFonts w:ascii="Times New Roman" w:eastAsia="Times New Roman" w:hAnsi="Times New Roman"/>
                <w:sz w:val="20"/>
                <w:szCs w:val="20"/>
              </w:rPr>
            </w:pPr>
            <w:r w:rsidRPr="009B261C">
              <w:rPr>
                <w:rFonts w:ascii="Times New Roman" w:eastAsia="Times New Roman" w:hAnsi="Times New Roman"/>
                <w:sz w:val="20"/>
                <w:szCs w:val="20"/>
              </w:rPr>
              <w:t>Общее пользование водными объектами</w:t>
            </w:r>
          </w:p>
        </w:tc>
        <w:tc>
          <w:tcPr>
            <w:tcW w:w="709" w:type="dxa"/>
            <w:shd w:val="clear" w:color="auto" w:fill="auto"/>
            <w:vAlign w:val="center"/>
          </w:tcPr>
          <w:p w:rsidR="00434A6B" w:rsidRPr="00165976" w:rsidRDefault="00434A6B" w:rsidP="002136D0">
            <w:pPr>
              <w:spacing w:line="240" w:lineRule="auto"/>
              <w:rPr>
                <w:rFonts w:ascii="Times New Roman" w:eastAsia="Times New Roman" w:hAnsi="Times New Roman"/>
                <w:sz w:val="20"/>
                <w:szCs w:val="20"/>
              </w:rPr>
            </w:pPr>
            <w:r>
              <w:rPr>
                <w:rFonts w:ascii="Times New Roman" w:eastAsia="Times New Roman" w:hAnsi="Times New Roman"/>
                <w:sz w:val="20"/>
                <w:szCs w:val="20"/>
              </w:rPr>
              <w:t>11.1</w:t>
            </w:r>
          </w:p>
        </w:tc>
        <w:tc>
          <w:tcPr>
            <w:tcW w:w="6662" w:type="dxa"/>
            <w:shd w:val="clear" w:color="auto" w:fill="auto"/>
            <w:vAlign w:val="center"/>
          </w:tcPr>
          <w:p w:rsidR="00434A6B" w:rsidRPr="0006070D" w:rsidRDefault="00434A6B" w:rsidP="002136D0">
            <w:pPr>
              <w:spacing w:line="240" w:lineRule="auto"/>
              <w:jc w:val="both"/>
              <w:rPr>
                <w:rFonts w:ascii="Times New Roman" w:eastAsia="Times New Roman" w:hAnsi="Times New Roman"/>
                <w:sz w:val="20"/>
                <w:szCs w:val="20"/>
              </w:rPr>
            </w:pPr>
            <w:proofErr w:type="gramStart"/>
            <w:r>
              <w:rPr>
                <w:rFonts w:ascii="Times New Roman" w:eastAsia="Times New Roman" w:hAnsi="Times New Roman"/>
                <w:sz w:val="20"/>
                <w:szCs w:val="20"/>
              </w:rPr>
              <w:t xml:space="preserve">11.1 - </w:t>
            </w:r>
            <w:r w:rsidRPr="009B261C">
              <w:rPr>
                <w:rFonts w:ascii="Times New Roman" w:eastAsia="Times New Roman" w:hAnsi="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r>
      <w:tr w:rsidR="00434A6B" w:rsidRPr="00641728" w:rsidTr="002136D0">
        <w:tc>
          <w:tcPr>
            <w:tcW w:w="568" w:type="dxa"/>
            <w:shd w:val="clear" w:color="auto" w:fill="auto"/>
            <w:vAlign w:val="center"/>
          </w:tcPr>
          <w:p w:rsidR="00434A6B" w:rsidRPr="00641728" w:rsidRDefault="00434A6B" w:rsidP="002136D0">
            <w:pPr>
              <w:spacing w:line="240" w:lineRule="auto"/>
              <w:rPr>
                <w:rFonts w:ascii="Times New Roman" w:hAnsi="Times New Roman"/>
                <w:sz w:val="20"/>
                <w:szCs w:val="20"/>
              </w:rPr>
            </w:pPr>
            <w:r>
              <w:rPr>
                <w:rFonts w:ascii="Times New Roman" w:hAnsi="Times New Roman"/>
                <w:sz w:val="20"/>
                <w:szCs w:val="20"/>
              </w:rPr>
              <w:t>18</w:t>
            </w:r>
          </w:p>
        </w:tc>
        <w:tc>
          <w:tcPr>
            <w:tcW w:w="1984" w:type="dxa"/>
            <w:shd w:val="clear" w:color="auto" w:fill="auto"/>
            <w:vAlign w:val="center"/>
          </w:tcPr>
          <w:p w:rsidR="00434A6B" w:rsidRPr="00FB1FF5" w:rsidRDefault="00434A6B" w:rsidP="002136D0">
            <w:pPr>
              <w:spacing w:line="240" w:lineRule="auto"/>
              <w:rPr>
                <w:rFonts w:ascii="Times New Roman" w:eastAsia="Times New Roman" w:hAnsi="Times New Roman"/>
                <w:sz w:val="20"/>
                <w:szCs w:val="20"/>
              </w:rPr>
            </w:pPr>
            <w:r w:rsidRPr="00FB1FF5">
              <w:rPr>
                <w:rFonts w:ascii="Times New Roman" w:eastAsia="Times New Roman" w:hAnsi="Times New Roman"/>
                <w:sz w:val="20"/>
                <w:szCs w:val="20"/>
              </w:rPr>
              <w:t>Гидротехнические сооружения</w:t>
            </w:r>
          </w:p>
        </w:tc>
        <w:tc>
          <w:tcPr>
            <w:tcW w:w="709" w:type="dxa"/>
            <w:shd w:val="clear" w:color="auto" w:fill="auto"/>
            <w:vAlign w:val="center"/>
          </w:tcPr>
          <w:p w:rsidR="00434A6B" w:rsidRDefault="00434A6B" w:rsidP="002136D0">
            <w:pPr>
              <w:spacing w:line="240" w:lineRule="auto"/>
              <w:rPr>
                <w:rFonts w:ascii="Times New Roman" w:eastAsia="Times New Roman" w:hAnsi="Times New Roman"/>
                <w:sz w:val="20"/>
                <w:szCs w:val="20"/>
              </w:rPr>
            </w:pPr>
            <w:r>
              <w:rPr>
                <w:rFonts w:ascii="Times New Roman" w:eastAsia="Times New Roman" w:hAnsi="Times New Roman"/>
                <w:sz w:val="20"/>
                <w:szCs w:val="20"/>
              </w:rPr>
              <w:t>11.3</w:t>
            </w:r>
          </w:p>
        </w:tc>
        <w:tc>
          <w:tcPr>
            <w:tcW w:w="6662" w:type="dxa"/>
            <w:shd w:val="clear" w:color="auto" w:fill="auto"/>
            <w:vAlign w:val="center"/>
          </w:tcPr>
          <w:p w:rsidR="00434A6B" w:rsidRDefault="00434A6B" w:rsidP="002136D0">
            <w:pPr>
              <w:spacing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11.3 - </w:t>
            </w:r>
            <w:r w:rsidRPr="00FB1FF5">
              <w:rPr>
                <w:rFonts w:ascii="Times New Roman" w:eastAsia="Times New Roman" w:hAnsi="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434A6B" w:rsidRPr="00641728" w:rsidTr="002136D0">
        <w:tc>
          <w:tcPr>
            <w:tcW w:w="568" w:type="dxa"/>
            <w:shd w:val="clear" w:color="auto" w:fill="auto"/>
            <w:vAlign w:val="center"/>
          </w:tcPr>
          <w:p w:rsidR="00434A6B" w:rsidRPr="00641728" w:rsidRDefault="00434A6B" w:rsidP="002136D0">
            <w:pPr>
              <w:spacing w:line="240" w:lineRule="auto"/>
              <w:rPr>
                <w:rFonts w:ascii="Times New Roman" w:hAnsi="Times New Roman"/>
                <w:sz w:val="20"/>
                <w:szCs w:val="20"/>
              </w:rPr>
            </w:pPr>
            <w:r>
              <w:rPr>
                <w:rFonts w:ascii="Times New Roman" w:hAnsi="Times New Roman"/>
                <w:sz w:val="20"/>
                <w:szCs w:val="20"/>
              </w:rPr>
              <w:t>19</w:t>
            </w:r>
          </w:p>
        </w:tc>
        <w:tc>
          <w:tcPr>
            <w:tcW w:w="1984" w:type="dxa"/>
            <w:shd w:val="clear" w:color="auto" w:fill="auto"/>
            <w:vAlign w:val="center"/>
          </w:tcPr>
          <w:p w:rsidR="00434A6B" w:rsidRPr="00940ED4" w:rsidRDefault="00434A6B" w:rsidP="002136D0">
            <w:pPr>
              <w:spacing w:line="240" w:lineRule="auto"/>
              <w:rPr>
                <w:rFonts w:ascii="Times New Roman" w:hAnsi="Times New Roman"/>
                <w:sz w:val="20"/>
                <w:szCs w:val="20"/>
              </w:rPr>
            </w:pPr>
            <w:r w:rsidRPr="00940ED4">
              <w:rPr>
                <w:rFonts w:ascii="Times New Roman" w:hAnsi="Times New Roman"/>
                <w:sz w:val="20"/>
                <w:szCs w:val="20"/>
              </w:rPr>
              <w:t>Историко-культурная деятельность</w:t>
            </w:r>
          </w:p>
        </w:tc>
        <w:tc>
          <w:tcPr>
            <w:tcW w:w="709" w:type="dxa"/>
            <w:shd w:val="clear" w:color="auto" w:fill="auto"/>
            <w:vAlign w:val="center"/>
          </w:tcPr>
          <w:p w:rsidR="00434A6B" w:rsidRPr="00DA1C5E" w:rsidRDefault="00434A6B" w:rsidP="002136D0">
            <w:pPr>
              <w:spacing w:line="240" w:lineRule="auto"/>
              <w:rPr>
                <w:rFonts w:ascii="Times New Roman" w:hAnsi="Times New Roman"/>
                <w:sz w:val="20"/>
                <w:szCs w:val="20"/>
              </w:rPr>
            </w:pPr>
            <w:r>
              <w:rPr>
                <w:rFonts w:ascii="Times New Roman" w:hAnsi="Times New Roman"/>
                <w:sz w:val="20"/>
                <w:szCs w:val="20"/>
              </w:rPr>
              <w:t>9.3</w:t>
            </w:r>
          </w:p>
        </w:tc>
        <w:tc>
          <w:tcPr>
            <w:tcW w:w="6662" w:type="dxa"/>
            <w:shd w:val="clear" w:color="auto" w:fill="auto"/>
          </w:tcPr>
          <w:p w:rsidR="00434A6B" w:rsidRPr="00DA1C5E" w:rsidRDefault="00434A6B" w:rsidP="002136D0">
            <w:pPr>
              <w:spacing w:line="240" w:lineRule="auto"/>
              <w:jc w:val="both"/>
              <w:rPr>
                <w:rFonts w:ascii="Times New Roman" w:hAnsi="Times New Roman"/>
                <w:sz w:val="20"/>
                <w:szCs w:val="20"/>
              </w:rPr>
            </w:pPr>
            <w:proofErr w:type="gramStart"/>
            <w:r>
              <w:rPr>
                <w:rFonts w:ascii="Times New Roman" w:hAnsi="Times New Roman"/>
                <w:sz w:val="20"/>
                <w:szCs w:val="20"/>
              </w:rPr>
              <w:t>9.3 - </w:t>
            </w:r>
            <w:r w:rsidRPr="00940ED4">
              <w:rPr>
                <w:rFonts w:ascii="Times New Roman" w:eastAsia="Times New Roman" w:hAnsi="Times New Roman"/>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w:t>
            </w:r>
            <w:r w:rsidRPr="00940ED4">
              <w:rPr>
                <w:rFonts w:ascii="Times New Roman" w:eastAsia="Times New Roman" w:hAnsi="Times New Roman"/>
                <w:sz w:val="20"/>
                <w:szCs w:val="20"/>
              </w:rPr>
              <w:lastRenderedPageBreak/>
              <w:t>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434A6B" w:rsidRPr="00641728"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lastRenderedPageBreak/>
              <w:t>20</w:t>
            </w:r>
          </w:p>
        </w:tc>
        <w:tc>
          <w:tcPr>
            <w:tcW w:w="1984" w:type="dxa"/>
            <w:shd w:val="clear" w:color="auto" w:fill="auto"/>
            <w:vAlign w:val="center"/>
          </w:tcPr>
          <w:p w:rsidR="00434A6B" w:rsidRPr="00016030" w:rsidRDefault="00434A6B" w:rsidP="002136D0">
            <w:pPr>
              <w:pStyle w:val="aff0"/>
              <w:jc w:val="center"/>
              <w:rPr>
                <w:rFonts w:eastAsia="Calibri"/>
                <w:sz w:val="20"/>
                <w:szCs w:val="20"/>
                <w:lang w:eastAsia="en-US"/>
              </w:rPr>
            </w:pPr>
            <w:r w:rsidRPr="00016030">
              <w:rPr>
                <w:rFonts w:eastAsia="Calibri"/>
                <w:sz w:val="20"/>
                <w:szCs w:val="20"/>
                <w:lang w:eastAsia="en-US"/>
              </w:rPr>
              <w:t>Коммунальное обслуживание</w:t>
            </w:r>
          </w:p>
        </w:tc>
        <w:tc>
          <w:tcPr>
            <w:tcW w:w="709" w:type="dxa"/>
            <w:shd w:val="clear" w:color="auto" w:fill="auto"/>
            <w:vAlign w:val="center"/>
          </w:tcPr>
          <w:p w:rsidR="00434A6B" w:rsidRPr="00641728" w:rsidRDefault="00434A6B" w:rsidP="002136D0">
            <w:pPr>
              <w:spacing w:line="240" w:lineRule="auto"/>
              <w:rPr>
                <w:rFonts w:ascii="Times New Roman" w:hAnsi="Times New Roman"/>
                <w:sz w:val="20"/>
                <w:szCs w:val="20"/>
              </w:rPr>
            </w:pPr>
            <w:r>
              <w:rPr>
                <w:rFonts w:ascii="Times New Roman" w:hAnsi="Times New Roman"/>
                <w:sz w:val="20"/>
                <w:szCs w:val="20"/>
              </w:rPr>
              <w:t>3.1.</w:t>
            </w:r>
          </w:p>
        </w:tc>
        <w:tc>
          <w:tcPr>
            <w:tcW w:w="6662" w:type="dxa"/>
            <w:shd w:val="clear" w:color="auto" w:fill="auto"/>
            <w:vAlign w:val="center"/>
          </w:tcPr>
          <w:p w:rsidR="00434A6B" w:rsidRDefault="00434A6B" w:rsidP="002136D0">
            <w:pPr>
              <w:widowControl w:val="0"/>
              <w:spacing w:line="240" w:lineRule="auto"/>
              <w:jc w:val="both"/>
              <w:rPr>
                <w:rFonts w:ascii="Times New Roman" w:hAnsi="Times New Roman"/>
                <w:sz w:val="20"/>
                <w:szCs w:val="20"/>
              </w:rPr>
            </w:pPr>
            <w:proofErr w:type="gramStart"/>
            <w:r>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084299">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434A6B" w:rsidRPr="00641728"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21</w:t>
            </w:r>
          </w:p>
        </w:tc>
        <w:tc>
          <w:tcPr>
            <w:tcW w:w="1984"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Обслуживание жилой застройки</w:t>
            </w:r>
          </w:p>
        </w:tc>
        <w:tc>
          <w:tcPr>
            <w:tcW w:w="709"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2.7</w:t>
            </w:r>
          </w:p>
        </w:tc>
        <w:tc>
          <w:tcPr>
            <w:tcW w:w="6662" w:type="dxa"/>
            <w:shd w:val="clear" w:color="auto" w:fill="auto"/>
            <w:vAlign w:val="center"/>
          </w:tcPr>
          <w:p w:rsidR="00434A6B" w:rsidRPr="00001142" w:rsidRDefault="00434A6B" w:rsidP="002136D0">
            <w:pPr>
              <w:widowControl w:val="0"/>
              <w:spacing w:line="240" w:lineRule="auto"/>
              <w:jc w:val="both"/>
              <w:rPr>
                <w:rFonts w:ascii="Times New Roman" w:hAnsi="Times New Roman"/>
                <w:sz w:val="20"/>
                <w:szCs w:val="20"/>
              </w:rPr>
            </w:pPr>
            <w:proofErr w:type="gramStart"/>
            <w:r w:rsidRPr="00641728">
              <w:rPr>
                <w:rFonts w:ascii="Times New Roman" w:hAnsi="Times New Roman"/>
                <w:sz w:val="20"/>
                <w:szCs w:val="20"/>
              </w:rPr>
              <w:t>2.7</w:t>
            </w:r>
            <w:r>
              <w:rPr>
                <w:rFonts w:ascii="Times New Roman" w:hAnsi="Times New Roman"/>
                <w:sz w:val="20"/>
                <w:szCs w:val="20"/>
              </w:rPr>
              <w:t> </w:t>
            </w:r>
            <w:r w:rsidRPr="00641728">
              <w:rPr>
                <w:rFonts w:ascii="Times New Roman" w:hAnsi="Times New Roman"/>
                <w:sz w:val="20"/>
                <w:szCs w:val="20"/>
              </w:rPr>
              <w:t>-</w:t>
            </w:r>
            <w:r>
              <w:rPr>
                <w:rFonts w:ascii="Times New Roman" w:hAnsi="Times New Roman"/>
                <w:sz w:val="20"/>
                <w:szCs w:val="20"/>
              </w:rPr>
              <w:t> </w:t>
            </w:r>
            <w:r w:rsidRPr="00016030">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r>
      <w:tr w:rsidR="00434A6B" w:rsidRPr="00641728"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22</w:t>
            </w:r>
          </w:p>
        </w:tc>
        <w:tc>
          <w:tcPr>
            <w:tcW w:w="1984"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Обслуживание автотранспорта</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4.9</w:t>
            </w:r>
          </w:p>
        </w:tc>
        <w:tc>
          <w:tcPr>
            <w:tcW w:w="6662" w:type="dxa"/>
            <w:shd w:val="clear" w:color="auto" w:fill="auto"/>
            <w:vAlign w:val="center"/>
          </w:tcPr>
          <w:p w:rsidR="00434A6B" w:rsidRPr="00365397" w:rsidRDefault="00434A6B" w:rsidP="002136D0">
            <w:pPr>
              <w:widowControl w:val="0"/>
              <w:spacing w:line="240" w:lineRule="auto"/>
              <w:jc w:val="both"/>
              <w:rPr>
                <w:rFonts w:ascii="Times New Roman" w:hAnsi="Times New Roman"/>
                <w:sz w:val="20"/>
                <w:szCs w:val="20"/>
              </w:rPr>
            </w:pPr>
            <w:r w:rsidRPr="00C61606">
              <w:rPr>
                <w:rFonts w:ascii="Times New Roman" w:hAnsi="Times New Roman"/>
                <w:sz w:val="20"/>
                <w:szCs w:val="20"/>
              </w:rPr>
              <w:t>4.9 – </w:t>
            </w:r>
            <w:r w:rsidRPr="00224A77">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434A6B" w:rsidRPr="00641728"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23</w:t>
            </w:r>
          </w:p>
        </w:tc>
        <w:tc>
          <w:tcPr>
            <w:tcW w:w="1984" w:type="dxa"/>
            <w:shd w:val="clear" w:color="auto" w:fill="auto"/>
            <w:vAlign w:val="center"/>
          </w:tcPr>
          <w:p w:rsidR="00434A6B" w:rsidRPr="00D871B2" w:rsidRDefault="00434A6B" w:rsidP="002136D0">
            <w:pPr>
              <w:spacing w:line="240" w:lineRule="auto"/>
              <w:rPr>
                <w:rFonts w:ascii="Times New Roman" w:hAnsi="Times New Roman"/>
                <w:sz w:val="20"/>
                <w:szCs w:val="20"/>
              </w:rPr>
            </w:pPr>
            <w:bookmarkStart w:id="139" w:name="sub_1015"/>
            <w:r w:rsidRPr="00D871B2">
              <w:rPr>
                <w:rFonts w:ascii="Times New Roman" w:eastAsia="Times New Roman" w:hAnsi="Times New Roman"/>
                <w:sz w:val="20"/>
                <w:szCs w:val="20"/>
              </w:rPr>
              <w:t>Садоводство</w:t>
            </w:r>
            <w:bookmarkEnd w:id="139"/>
          </w:p>
        </w:tc>
        <w:tc>
          <w:tcPr>
            <w:tcW w:w="709" w:type="dxa"/>
            <w:shd w:val="clear" w:color="auto" w:fill="auto"/>
            <w:vAlign w:val="center"/>
          </w:tcPr>
          <w:p w:rsidR="00434A6B" w:rsidRPr="00516AF0" w:rsidRDefault="00434A6B" w:rsidP="002136D0">
            <w:pPr>
              <w:spacing w:line="240" w:lineRule="auto"/>
              <w:rPr>
                <w:rFonts w:ascii="Times New Roman" w:hAnsi="Times New Roman"/>
                <w:sz w:val="20"/>
                <w:szCs w:val="20"/>
              </w:rPr>
            </w:pPr>
            <w:r>
              <w:rPr>
                <w:rFonts w:ascii="Times New Roman" w:hAnsi="Times New Roman"/>
                <w:sz w:val="20"/>
                <w:szCs w:val="20"/>
              </w:rPr>
              <w:t>1.5</w:t>
            </w:r>
          </w:p>
        </w:tc>
        <w:tc>
          <w:tcPr>
            <w:tcW w:w="6662" w:type="dxa"/>
            <w:shd w:val="clear" w:color="auto" w:fill="auto"/>
          </w:tcPr>
          <w:p w:rsidR="00434A6B" w:rsidRPr="00516AF0" w:rsidRDefault="00434A6B" w:rsidP="002136D0">
            <w:pPr>
              <w:widowControl w:val="0"/>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1.5 - </w:t>
            </w:r>
            <w:r w:rsidRPr="00D871B2">
              <w:rPr>
                <w:rFonts w:ascii="Times New Roman" w:eastAsia="Times New Roman" w:hAnsi="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434A6B" w:rsidRPr="00641728" w:rsidTr="002136D0">
        <w:tc>
          <w:tcPr>
            <w:tcW w:w="9923" w:type="dxa"/>
            <w:gridSpan w:val="4"/>
            <w:shd w:val="clear" w:color="auto" w:fill="auto"/>
            <w:vAlign w:val="center"/>
          </w:tcPr>
          <w:p w:rsidR="00434A6B" w:rsidRDefault="00434A6B" w:rsidP="002136D0">
            <w:pPr>
              <w:widowControl w:val="0"/>
              <w:autoSpaceDE w:val="0"/>
              <w:autoSpaceDN w:val="0"/>
              <w:adjustRightInd w:val="0"/>
              <w:spacing w:line="240" w:lineRule="auto"/>
              <w:rPr>
                <w:rFonts w:ascii="Times New Roman" w:hAnsi="Times New Roman"/>
                <w:sz w:val="20"/>
                <w:szCs w:val="20"/>
              </w:rPr>
            </w:pPr>
            <w:r w:rsidRPr="00641728">
              <w:rPr>
                <w:rFonts w:ascii="Times New Roman" w:hAnsi="Times New Roman"/>
                <w:b/>
                <w:sz w:val="20"/>
                <w:szCs w:val="20"/>
              </w:rPr>
              <w:t>Условно разрешенные виды использования</w:t>
            </w:r>
          </w:p>
        </w:tc>
      </w:tr>
      <w:tr w:rsidR="00434A6B" w:rsidRPr="00641728" w:rsidTr="002136D0">
        <w:tc>
          <w:tcPr>
            <w:tcW w:w="568" w:type="dxa"/>
            <w:shd w:val="clear" w:color="auto" w:fill="auto"/>
            <w:vAlign w:val="center"/>
          </w:tcPr>
          <w:p w:rsidR="00434A6B" w:rsidRPr="00641728" w:rsidRDefault="00434A6B" w:rsidP="002136D0">
            <w:pPr>
              <w:spacing w:line="240" w:lineRule="auto"/>
              <w:rPr>
                <w:rFonts w:ascii="Times New Roman" w:hAnsi="Times New Roman"/>
                <w:sz w:val="20"/>
                <w:szCs w:val="20"/>
              </w:rPr>
            </w:pPr>
            <w:r>
              <w:rPr>
                <w:rFonts w:ascii="Times New Roman" w:hAnsi="Times New Roman"/>
                <w:sz w:val="20"/>
                <w:szCs w:val="20"/>
              </w:rPr>
              <w:t>24</w:t>
            </w:r>
          </w:p>
        </w:tc>
        <w:tc>
          <w:tcPr>
            <w:tcW w:w="1984"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Ветеринарное обслуживание</w:t>
            </w:r>
            <w:r>
              <w:rPr>
                <w:rFonts w:ascii="Times New Roman" w:hAnsi="Times New Roman"/>
                <w:sz w:val="20"/>
                <w:szCs w:val="20"/>
              </w:rPr>
              <w:t>*</w:t>
            </w:r>
          </w:p>
        </w:tc>
        <w:tc>
          <w:tcPr>
            <w:tcW w:w="709"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3.10</w:t>
            </w:r>
          </w:p>
        </w:tc>
        <w:tc>
          <w:tcPr>
            <w:tcW w:w="6662" w:type="dxa"/>
            <w:shd w:val="clear" w:color="auto" w:fill="auto"/>
          </w:tcPr>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3.10</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1C4AE2">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434A6B" w:rsidRPr="00641728" w:rsidTr="002136D0">
        <w:tc>
          <w:tcPr>
            <w:tcW w:w="568" w:type="dxa"/>
            <w:shd w:val="clear" w:color="auto" w:fill="auto"/>
            <w:vAlign w:val="center"/>
          </w:tcPr>
          <w:p w:rsidR="00434A6B" w:rsidRPr="00641728" w:rsidRDefault="00434A6B" w:rsidP="002136D0">
            <w:pPr>
              <w:spacing w:line="240" w:lineRule="auto"/>
              <w:rPr>
                <w:rFonts w:ascii="Times New Roman" w:hAnsi="Times New Roman"/>
                <w:sz w:val="20"/>
                <w:szCs w:val="20"/>
              </w:rPr>
            </w:pPr>
            <w:r>
              <w:rPr>
                <w:rFonts w:ascii="Times New Roman" w:hAnsi="Times New Roman"/>
                <w:sz w:val="20"/>
                <w:szCs w:val="20"/>
              </w:rPr>
              <w:t>25</w:t>
            </w:r>
          </w:p>
        </w:tc>
        <w:tc>
          <w:tcPr>
            <w:tcW w:w="1984" w:type="dxa"/>
            <w:shd w:val="clear" w:color="auto" w:fill="auto"/>
            <w:vAlign w:val="center"/>
          </w:tcPr>
          <w:p w:rsidR="00434A6B" w:rsidRPr="00641728" w:rsidRDefault="00434A6B" w:rsidP="002136D0">
            <w:pPr>
              <w:spacing w:line="240" w:lineRule="auto"/>
              <w:rPr>
                <w:rFonts w:ascii="Times New Roman" w:hAnsi="Times New Roman"/>
                <w:sz w:val="20"/>
                <w:szCs w:val="20"/>
              </w:rPr>
            </w:pPr>
            <w:proofErr w:type="spellStart"/>
            <w:r w:rsidRPr="00641728">
              <w:rPr>
                <w:rFonts w:ascii="Times New Roman" w:hAnsi="Times New Roman"/>
                <w:sz w:val="20"/>
                <w:szCs w:val="20"/>
              </w:rPr>
              <w:t>Среднеэтажная</w:t>
            </w:r>
            <w:proofErr w:type="spellEnd"/>
            <w:r w:rsidRPr="00641728">
              <w:rPr>
                <w:rFonts w:ascii="Times New Roman" w:hAnsi="Times New Roman"/>
                <w:sz w:val="20"/>
                <w:szCs w:val="20"/>
              </w:rPr>
              <w:t xml:space="preserve"> жилая застройка</w:t>
            </w:r>
          </w:p>
        </w:tc>
        <w:tc>
          <w:tcPr>
            <w:tcW w:w="709"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2.5</w:t>
            </w:r>
          </w:p>
        </w:tc>
        <w:tc>
          <w:tcPr>
            <w:tcW w:w="6662" w:type="dxa"/>
            <w:shd w:val="clear" w:color="auto" w:fill="auto"/>
            <w:vAlign w:val="center"/>
          </w:tcPr>
          <w:p w:rsidR="00434A6B" w:rsidRPr="00641728" w:rsidRDefault="00434A6B" w:rsidP="002136D0">
            <w:pPr>
              <w:widowControl w:val="0"/>
              <w:autoSpaceDE w:val="0"/>
              <w:autoSpaceDN w:val="0"/>
              <w:adjustRightInd w:val="0"/>
              <w:spacing w:line="240" w:lineRule="auto"/>
              <w:jc w:val="both"/>
              <w:rPr>
                <w:rFonts w:ascii="Times New Roman" w:hAnsi="Times New Roman"/>
                <w:sz w:val="20"/>
                <w:szCs w:val="20"/>
              </w:rPr>
            </w:pPr>
            <w:r w:rsidRPr="00641728">
              <w:rPr>
                <w:rFonts w:ascii="Times New Roman" w:hAnsi="Times New Roman"/>
                <w:sz w:val="20"/>
                <w:szCs w:val="20"/>
              </w:rPr>
              <w:t xml:space="preserve">2.5 - </w:t>
            </w:r>
            <w:r w:rsidRPr="00016030">
              <w:rPr>
                <w:rFonts w:ascii="Times New Roman" w:hAnsi="Times New Roman"/>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r>
              <w:rPr>
                <w:rFonts w:ascii="Times New Roman" w:hAnsi="Times New Roman"/>
                <w:sz w:val="20"/>
                <w:szCs w:val="20"/>
              </w:rPr>
              <w:t xml:space="preserve"> - </w:t>
            </w:r>
            <w:r w:rsidRPr="00016030">
              <w:rPr>
                <w:rFonts w:ascii="Times New Roman" w:hAnsi="Times New Roman"/>
                <w:sz w:val="20"/>
                <w:szCs w:val="20"/>
              </w:rPr>
              <w:t>благоустройство и озеленение;</w:t>
            </w:r>
            <w:r>
              <w:rPr>
                <w:rFonts w:ascii="Times New Roman" w:hAnsi="Times New Roman"/>
                <w:sz w:val="20"/>
                <w:szCs w:val="20"/>
              </w:rPr>
              <w:t xml:space="preserve"> </w:t>
            </w:r>
            <w:r w:rsidRPr="00016030">
              <w:rPr>
                <w:rFonts w:ascii="Times New Roman" w:hAnsi="Times New Roman"/>
                <w:sz w:val="20"/>
                <w:szCs w:val="20"/>
              </w:rPr>
              <w:t>размещение подземных гаражей и автостоянок;</w:t>
            </w:r>
            <w:r>
              <w:rPr>
                <w:rFonts w:ascii="Times New Roman" w:hAnsi="Times New Roman"/>
                <w:sz w:val="20"/>
                <w:szCs w:val="20"/>
              </w:rPr>
              <w:t xml:space="preserve"> </w:t>
            </w:r>
            <w:r w:rsidRPr="00016030">
              <w:rPr>
                <w:rFonts w:ascii="Times New Roman" w:hAnsi="Times New Roman"/>
                <w:sz w:val="20"/>
                <w:szCs w:val="20"/>
              </w:rPr>
              <w:t>обустройство спортивных и детских площадок, площадок отдыха;</w:t>
            </w:r>
            <w:r>
              <w:rPr>
                <w:rFonts w:ascii="Times New Roman" w:hAnsi="Times New Roman"/>
                <w:sz w:val="20"/>
                <w:szCs w:val="20"/>
              </w:rPr>
              <w:t xml:space="preserve"> </w:t>
            </w:r>
            <w:r w:rsidRPr="00016030">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434A6B" w:rsidRPr="00641728"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26</w:t>
            </w:r>
          </w:p>
        </w:tc>
        <w:tc>
          <w:tcPr>
            <w:tcW w:w="1984" w:type="dxa"/>
            <w:shd w:val="clear" w:color="auto" w:fill="auto"/>
            <w:vAlign w:val="center"/>
          </w:tcPr>
          <w:p w:rsidR="00434A6B" w:rsidRPr="00481FA6" w:rsidRDefault="00434A6B" w:rsidP="002136D0">
            <w:pPr>
              <w:spacing w:line="240" w:lineRule="auto"/>
              <w:ind w:right="-108" w:hanging="108"/>
              <w:rPr>
                <w:rFonts w:ascii="Times New Roman" w:hAnsi="Times New Roman"/>
                <w:sz w:val="20"/>
                <w:szCs w:val="20"/>
              </w:rPr>
            </w:pPr>
            <w:r w:rsidRPr="00481FA6">
              <w:rPr>
                <w:rFonts w:ascii="Times New Roman" w:eastAsia="Times New Roman" w:hAnsi="Times New Roman"/>
                <w:sz w:val="20"/>
                <w:szCs w:val="20"/>
              </w:rPr>
              <w:t>Предпринимательство</w:t>
            </w:r>
          </w:p>
        </w:tc>
        <w:tc>
          <w:tcPr>
            <w:tcW w:w="709" w:type="dxa"/>
            <w:shd w:val="clear" w:color="auto" w:fill="auto"/>
            <w:vAlign w:val="center"/>
          </w:tcPr>
          <w:p w:rsidR="00434A6B" w:rsidRPr="00481FA6" w:rsidRDefault="00434A6B" w:rsidP="002136D0">
            <w:pPr>
              <w:spacing w:line="240" w:lineRule="auto"/>
              <w:rPr>
                <w:rFonts w:ascii="Times New Roman" w:hAnsi="Times New Roman"/>
                <w:sz w:val="20"/>
                <w:szCs w:val="20"/>
              </w:rPr>
            </w:pPr>
            <w:r w:rsidRPr="00481FA6">
              <w:rPr>
                <w:rFonts w:ascii="Times New Roman" w:eastAsia="Times New Roman" w:hAnsi="Times New Roman"/>
                <w:sz w:val="20"/>
                <w:szCs w:val="20"/>
              </w:rPr>
              <w:t>4.0</w:t>
            </w:r>
          </w:p>
        </w:tc>
        <w:tc>
          <w:tcPr>
            <w:tcW w:w="6662" w:type="dxa"/>
            <w:shd w:val="clear" w:color="auto" w:fill="auto"/>
            <w:vAlign w:val="center"/>
          </w:tcPr>
          <w:p w:rsidR="00434A6B" w:rsidRPr="00481FA6" w:rsidRDefault="00434A6B" w:rsidP="002136D0">
            <w:pPr>
              <w:widowControl w:val="0"/>
              <w:spacing w:line="240" w:lineRule="auto"/>
              <w:jc w:val="both"/>
              <w:rPr>
                <w:rFonts w:ascii="Times New Roman" w:hAnsi="Times New Roman"/>
                <w:sz w:val="20"/>
                <w:szCs w:val="20"/>
              </w:rPr>
            </w:pPr>
            <w:r w:rsidRPr="00481FA6">
              <w:rPr>
                <w:rFonts w:ascii="Times New Roman" w:eastAsia="Times New Roman" w:hAnsi="Times New Roman"/>
                <w:sz w:val="20"/>
                <w:szCs w:val="20"/>
              </w:rPr>
              <w:t>4.0 - 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434A6B" w:rsidRPr="00641728" w:rsidTr="002136D0">
        <w:tc>
          <w:tcPr>
            <w:tcW w:w="568" w:type="dxa"/>
            <w:shd w:val="clear" w:color="auto" w:fill="auto"/>
            <w:vAlign w:val="center"/>
          </w:tcPr>
          <w:p w:rsidR="00434A6B" w:rsidRPr="00641728" w:rsidRDefault="00434A6B" w:rsidP="002136D0">
            <w:pPr>
              <w:spacing w:line="240" w:lineRule="auto"/>
              <w:rPr>
                <w:rFonts w:ascii="Times New Roman" w:hAnsi="Times New Roman"/>
                <w:sz w:val="20"/>
                <w:szCs w:val="20"/>
              </w:rPr>
            </w:pPr>
            <w:r>
              <w:rPr>
                <w:rFonts w:ascii="Times New Roman" w:hAnsi="Times New Roman"/>
                <w:sz w:val="20"/>
                <w:szCs w:val="20"/>
              </w:rPr>
              <w:t>27</w:t>
            </w:r>
          </w:p>
        </w:tc>
        <w:tc>
          <w:tcPr>
            <w:tcW w:w="1984"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Религиозное использование</w:t>
            </w:r>
            <w:r>
              <w:rPr>
                <w:rFonts w:ascii="Times New Roman" w:hAnsi="Times New Roman"/>
                <w:sz w:val="20"/>
                <w:szCs w:val="20"/>
              </w:rPr>
              <w:t>*</w:t>
            </w:r>
          </w:p>
        </w:tc>
        <w:tc>
          <w:tcPr>
            <w:tcW w:w="709"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3.7</w:t>
            </w:r>
          </w:p>
        </w:tc>
        <w:tc>
          <w:tcPr>
            <w:tcW w:w="6662" w:type="dxa"/>
            <w:shd w:val="clear" w:color="auto" w:fill="auto"/>
            <w:vAlign w:val="center"/>
          </w:tcPr>
          <w:p w:rsidR="00434A6B" w:rsidRDefault="00434A6B" w:rsidP="002136D0">
            <w:pPr>
              <w:spacing w:line="240" w:lineRule="auto"/>
              <w:jc w:val="both"/>
              <w:rPr>
                <w:rFonts w:ascii="Times New Roman" w:hAnsi="Times New Roman"/>
                <w:sz w:val="20"/>
                <w:szCs w:val="20"/>
              </w:rPr>
            </w:pPr>
            <w:proofErr w:type="gramStart"/>
            <w:r>
              <w:rPr>
                <w:rFonts w:ascii="Times New Roman" w:hAnsi="Times New Roman"/>
                <w:sz w:val="20"/>
                <w:szCs w:val="20"/>
              </w:rPr>
              <w:t>3.7 </w:t>
            </w:r>
            <w:r w:rsidRPr="00641728">
              <w:rPr>
                <w:rFonts w:ascii="Times New Roman" w:hAnsi="Times New Roman"/>
                <w:sz w:val="20"/>
                <w:szCs w:val="20"/>
              </w:rPr>
              <w:t>-</w:t>
            </w:r>
            <w:r>
              <w:rPr>
                <w:rFonts w:ascii="Times New Roman" w:hAnsi="Times New Roman"/>
                <w:sz w:val="20"/>
                <w:szCs w:val="20"/>
              </w:rPr>
              <w:t> </w:t>
            </w:r>
            <w:r w:rsidRPr="00AC6F78">
              <w:rPr>
                <w:rFonts w:ascii="Times New Roman" w:hAnsi="Times New Roman"/>
                <w:sz w:val="20"/>
                <w:szCs w:val="20"/>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w:t>
            </w:r>
            <w:r w:rsidRPr="00AC6F78">
              <w:rPr>
                <w:rFonts w:ascii="Times New Roman" w:hAnsi="Times New Roman"/>
                <w:sz w:val="20"/>
                <w:szCs w:val="20"/>
              </w:rPr>
              <w:lastRenderedPageBreak/>
              <w:t>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434A6B" w:rsidRPr="00641728" w:rsidTr="002136D0">
        <w:tc>
          <w:tcPr>
            <w:tcW w:w="9923" w:type="dxa"/>
            <w:gridSpan w:val="4"/>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b/>
                <w:sz w:val="20"/>
                <w:szCs w:val="20"/>
              </w:rPr>
              <w:lastRenderedPageBreak/>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 xml:space="preserve">допустимые только в качестве </w:t>
            </w:r>
            <w:proofErr w:type="gramStart"/>
            <w:r w:rsidRPr="00C07308">
              <w:rPr>
                <w:rFonts w:ascii="Times New Roman" w:hAnsi="Times New Roman"/>
                <w:b/>
                <w:sz w:val="20"/>
                <w:szCs w:val="20"/>
              </w:rPr>
              <w:t>дополнительных</w:t>
            </w:r>
            <w:proofErr w:type="gramEnd"/>
            <w:r w:rsidRPr="00C07308">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4A6B" w:rsidRPr="00641728" w:rsidTr="002136D0">
        <w:tc>
          <w:tcPr>
            <w:tcW w:w="9923" w:type="dxa"/>
            <w:gridSpan w:val="4"/>
            <w:shd w:val="clear" w:color="auto" w:fill="auto"/>
            <w:vAlign w:val="center"/>
          </w:tcPr>
          <w:p w:rsidR="00434A6B" w:rsidRDefault="00434A6B" w:rsidP="002136D0">
            <w:pPr>
              <w:widowControl w:val="0"/>
              <w:spacing w:line="240" w:lineRule="auto"/>
              <w:rPr>
                <w:rFonts w:ascii="Times New Roman" w:hAnsi="Times New Roman"/>
                <w:sz w:val="20"/>
                <w:szCs w:val="20"/>
              </w:rPr>
            </w:pPr>
            <w:r>
              <w:rPr>
                <w:rFonts w:ascii="Times New Roman" w:hAnsi="Times New Roman"/>
                <w:sz w:val="20"/>
                <w:szCs w:val="20"/>
              </w:rPr>
              <w:t xml:space="preserve">Для данной зоны - </w:t>
            </w:r>
            <w:r w:rsidRPr="00B800FF">
              <w:rPr>
                <w:rFonts w:ascii="Times New Roman" w:hAnsi="Times New Roman"/>
                <w:sz w:val="20"/>
                <w:szCs w:val="20"/>
              </w:rPr>
              <w:t>Вспомогательные виды разрешённого использования</w:t>
            </w:r>
            <w:r>
              <w:rPr>
                <w:rFonts w:ascii="Times New Roman" w:hAnsi="Times New Roman"/>
                <w:b/>
                <w:sz w:val="20"/>
                <w:szCs w:val="20"/>
              </w:rPr>
              <w:t xml:space="preserve"> не устанавливаются</w:t>
            </w:r>
          </w:p>
        </w:tc>
      </w:tr>
    </w:tbl>
    <w:p w:rsidR="00434A6B" w:rsidRDefault="00434A6B" w:rsidP="00434A6B">
      <w:pPr>
        <w:pStyle w:val="ConsNormal"/>
        <w:ind w:firstLine="540"/>
        <w:jc w:val="both"/>
        <w:rPr>
          <w:rFonts w:ascii="Times New Roman" w:hAnsi="Times New Roman"/>
          <w:sz w:val="16"/>
          <w:szCs w:val="16"/>
        </w:rPr>
      </w:pPr>
    </w:p>
    <w:p w:rsidR="00434A6B" w:rsidRPr="000043E5" w:rsidRDefault="00434A6B" w:rsidP="00434A6B">
      <w:pPr>
        <w:widowControl w:val="0"/>
        <w:ind w:firstLine="709"/>
        <w:jc w:val="both"/>
        <w:rPr>
          <w:rFonts w:ascii="Times New Roman" w:hAnsi="Times New Roman"/>
          <w:b/>
          <w:sz w:val="24"/>
          <w:szCs w:val="24"/>
        </w:rPr>
      </w:pPr>
      <w:bookmarkStart w:id="140" w:name="_Toc286828612"/>
      <w:r w:rsidRPr="000043E5">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4A6B" w:rsidRPr="007F5662" w:rsidRDefault="00434A6B" w:rsidP="00434A6B">
      <w:pPr>
        <w:pStyle w:val="a6"/>
        <w:widowControl w:val="0"/>
        <w:numPr>
          <w:ilvl w:val="0"/>
          <w:numId w:val="3"/>
        </w:numPr>
        <w:suppressAutoHyphens/>
        <w:spacing w:after="0" w:line="360" w:lineRule="auto"/>
        <w:ind w:left="0" w:firstLine="709"/>
        <w:jc w:val="both"/>
        <w:rPr>
          <w:rFonts w:ascii="Times New Roman" w:eastAsia="Times New Roman" w:hAnsi="Times New Roman"/>
          <w:b/>
          <w:sz w:val="24"/>
          <w:szCs w:val="24"/>
          <w:lang w:eastAsia="ru-RU"/>
        </w:rPr>
      </w:pPr>
      <w:r w:rsidRPr="007F5662">
        <w:rPr>
          <w:rFonts w:ascii="Times New Roman" w:eastAsia="Times New Roman" w:hAnsi="Times New Roman"/>
          <w:b/>
          <w:sz w:val="24"/>
          <w:szCs w:val="24"/>
          <w:lang w:eastAsia="ru-RU"/>
        </w:rPr>
        <w:t>минимальн</w:t>
      </w:r>
      <w:r>
        <w:rPr>
          <w:rFonts w:ascii="Times New Roman" w:eastAsia="Times New Roman" w:hAnsi="Times New Roman"/>
          <w:b/>
          <w:sz w:val="24"/>
          <w:szCs w:val="24"/>
          <w:lang w:eastAsia="ru-RU"/>
        </w:rPr>
        <w:t>ый</w:t>
      </w:r>
      <w:r w:rsidRPr="007F566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размер</w:t>
      </w:r>
      <w:r w:rsidRPr="007F5662">
        <w:rPr>
          <w:rFonts w:ascii="Times New Roman" w:eastAsia="Times New Roman" w:hAnsi="Times New Roman"/>
          <w:b/>
          <w:sz w:val="24"/>
          <w:szCs w:val="24"/>
          <w:lang w:eastAsia="ru-RU"/>
        </w:rPr>
        <w:t xml:space="preserve"> земельн</w:t>
      </w:r>
      <w:r>
        <w:rPr>
          <w:rFonts w:ascii="Times New Roman" w:eastAsia="Times New Roman" w:hAnsi="Times New Roman"/>
          <w:b/>
          <w:sz w:val="24"/>
          <w:szCs w:val="24"/>
          <w:lang w:eastAsia="ru-RU"/>
        </w:rPr>
        <w:t>ого</w:t>
      </w:r>
      <w:r w:rsidRPr="007F5662">
        <w:rPr>
          <w:rFonts w:ascii="Times New Roman" w:eastAsia="Times New Roman" w:hAnsi="Times New Roman"/>
          <w:b/>
          <w:sz w:val="24"/>
          <w:szCs w:val="24"/>
          <w:lang w:eastAsia="ru-RU"/>
        </w:rPr>
        <w:t xml:space="preserve"> участк</w:t>
      </w:r>
      <w:r>
        <w:rPr>
          <w:rFonts w:ascii="Times New Roman" w:eastAsia="Times New Roman" w:hAnsi="Times New Roman"/>
          <w:b/>
          <w:sz w:val="24"/>
          <w:szCs w:val="24"/>
          <w:lang w:eastAsia="ru-RU"/>
        </w:rPr>
        <w:t>а – 50 квадратных метров;</w:t>
      </w:r>
    </w:p>
    <w:p w:rsidR="00434A6B" w:rsidRPr="007F5662" w:rsidRDefault="00434A6B" w:rsidP="00434A6B">
      <w:pPr>
        <w:pStyle w:val="a6"/>
        <w:widowControl w:val="0"/>
        <w:numPr>
          <w:ilvl w:val="0"/>
          <w:numId w:val="3"/>
        </w:numPr>
        <w:suppressAutoHyphens/>
        <w:spacing w:after="0" w:line="360" w:lineRule="auto"/>
        <w:ind w:left="0" w:firstLine="709"/>
        <w:jc w:val="both"/>
        <w:rPr>
          <w:rFonts w:ascii="Times New Roman" w:eastAsia="Times New Roman" w:hAnsi="Times New Roman"/>
          <w:b/>
          <w:sz w:val="24"/>
          <w:szCs w:val="24"/>
          <w:lang w:eastAsia="ru-RU"/>
        </w:rPr>
      </w:pPr>
      <w:r w:rsidRPr="007F5662">
        <w:rPr>
          <w:rFonts w:ascii="Times New Roman" w:eastAsia="Times New Roman" w:hAnsi="Times New Roman"/>
          <w:b/>
          <w:sz w:val="24"/>
          <w:szCs w:val="24"/>
          <w:lang w:eastAsia="ru-RU"/>
        </w:rPr>
        <w:t>максимальн</w:t>
      </w:r>
      <w:r>
        <w:rPr>
          <w:rFonts w:ascii="Times New Roman" w:eastAsia="Times New Roman" w:hAnsi="Times New Roman"/>
          <w:b/>
          <w:sz w:val="24"/>
          <w:szCs w:val="24"/>
          <w:lang w:eastAsia="ru-RU"/>
        </w:rPr>
        <w:t>ый</w:t>
      </w:r>
      <w:r w:rsidRPr="007F566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размер</w:t>
      </w:r>
      <w:r w:rsidRPr="007F5662">
        <w:rPr>
          <w:rFonts w:ascii="Times New Roman" w:eastAsia="Times New Roman" w:hAnsi="Times New Roman"/>
          <w:b/>
          <w:sz w:val="24"/>
          <w:szCs w:val="24"/>
          <w:lang w:eastAsia="ru-RU"/>
        </w:rPr>
        <w:t xml:space="preserve"> земельного участка</w:t>
      </w:r>
      <w:r>
        <w:rPr>
          <w:rFonts w:ascii="Times New Roman" w:eastAsia="Times New Roman" w:hAnsi="Times New Roman"/>
          <w:b/>
          <w:sz w:val="24"/>
          <w:szCs w:val="24"/>
          <w:lang w:eastAsia="ru-RU"/>
        </w:rPr>
        <w:t xml:space="preserve"> – 5000 квадратных метров;</w:t>
      </w:r>
    </w:p>
    <w:p w:rsidR="00434A6B" w:rsidRPr="00BD65F5" w:rsidRDefault="00434A6B" w:rsidP="00434A6B">
      <w:pPr>
        <w:pStyle w:val="a6"/>
        <w:widowControl w:val="0"/>
        <w:numPr>
          <w:ilvl w:val="0"/>
          <w:numId w:val="3"/>
        </w:numPr>
        <w:suppressAutoHyphens/>
        <w:spacing w:after="0" w:line="360" w:lineRule="auto"/>
        <w:ind w:left="0" w:firstLine="709"/>
        <w:jc w:val="both"/>
        <w:rPr>
          <w:rFonts w:ascii="Times New Roman" w:eastAsia="Times New Roman" w:hAnsi="Times New Roman"/>
          <w:sz w:val="24"/>
          <w:szCs w:val="24"/>
          <w:lang w:eastAsia="ru-RU"/>
        </w:rPr>
      </w:pPr>
      <w:r w:rsidRPr="007F5662">
        <w:rPr>
          <w:rFonts w:ascii="Times New Roman" w:eastAsia="Times New Roman" w:hAnsi="Times New Roman"/>
          <w:b/>
          <w:sz w:val="24"/>
          <w:szCs w:val="24"/>
          <w:lang w:eastAsia="ru-RU"/>
        </w:rPr>
        <w:t>отступ от красной линии</w:t>
      </w:r>
      <w:r w:rsidRPr="00BD65F5">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w:t>
      </w:r>
      <w:r>
        <w:rPr>
          <w:rFonts w:ascii="Times New Roman" w:eastAsia="Times New Roman" w:hAnsi="Times New Roman"/>
          <w:sz w:val="24"/>
          <w:szCs w:val="24"/>
          <w:lang w:eastAsia="ru-RU"/>
        </w:rPr>
        <w:t xml:space="preserve"> -</w:t>
      </w:r>
      <w:r w:rsidRPr="00BD65F5">
        <w:rPr>
          <w:rFonts w:ascii="Times New Roman" w:eastAsia="Times New Roman" w:hAnsi="Times New Roman"/>
          <w:sz w:val="24"/>
          <w:szCs w:val="24"/>
          <w:lang w:eastAsia="ru-RU"/>
        </w:rPr>
        <w:t xml:space="preserve"> 5 метров. В сложившейся застройке линию регулирования застройки допускается совмещать с красной линией;</w:t>
      </w:r>
    </w:p>
    <w:p w:rsidR="00434A6B" w:rsidRPr="00997C05" w:rsidRDefault="00434A6B" w:rsidP="00434A6B">
      <w:pPr>
        <w:pStyle w:val="a6"/>
        <w:widowControl w:val="0"/>
        <w:numPr>
          <w:ilvl w:val="0"/>
          <w:numId w:val="3"/>
        </w:numPr>
        <w:suppressAutoHyphens/>
        <w:spacing w:after="0" w:line="360" w:lineRule="auto"/>
        <w:ind w:left="0" w:firstLine="709"/>
        <w:jc w:val="both"/>
        <w:rPr>
          <w:rFonts w:ascii="Times New Roman" w:hAnsi="Times New Roman"/>
          <w:sz w:val="24"/>
          <w:szCs w:val="24"/>
          <w:lang w:eastAsia="ru-RU"/>
        </w:rPr>
      </w:pPr>
      <w:r w:rsidRPr="00997C05">
        <w:rPr>
          <w:rFonts w:ascii="Times New Roman" w:hAnsi="Times New Roman"/>
          <w:b/>
          <w:sz w:val="24"/>
          <w:szCs w:val="24"/>
          <w:lang w:eastAsia="ru-RU"/>
        </w:rPr>
        <w:t>минимальное расстояние</w:t>
      </w:r>
      <w:r w:rsidRPr="00997C05">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w:t>
      </w:r>
      <w:r>
        <w:rPr>
          <w:rFonts w:ascii="Times New Roman" w:hAnsi="Times New Roman"/>
          <w:sz w:val="24"/>
          <w:szCs w:val="24"/>
          <w:lang w:eastAsia="ru-RU"/>
        </w:rPr>
        <w:t>;</w:t>
      </w:r>
      <w:r w:rsidRPr="00997C05">
        <w:rPr>
          <w:rFonts w:ascii="Times New Roman" w:hAnsi="Times New Roman"/>
          <w:sz w:val="24"/>
          <w:szCs w:val="24"/>
          <w:lang w:eastAsia="ru-RU"/>
        </w:rPr>
        <w:t xml:space="preserve"> </w:t>
      </w:r>
    </w:p>
    <w:p w:rsidR="00434A6B" w:rsidRPr="00997C05" w:rsidRDefault="00434A6B" w:rsidP="00434A6B">
      <w:pPr>
        <w:pStyle w:val="a6"/>
        <w:widowControl w:val="0"/>
        <w:numPr>
          <w:ilvl w:val="0"/>
          <w:numId w:val="3"/>
        </w:numPr>
        <w:suppressAutoHyphens/>
        <w:spacing w:after="0" w:line="360" w:lineRule="auto"/>
        <w:ind w:left="0" w:firstLine="709"/>
        <w:jc w:val="both"/>
        <w:rPr>
          <w:rFonts w:ascii="Times New Roman" w:hAnsi="Times New Roman"/>
          <w:sz w:val="24"/>
          <w:szCs w:val="24"/>
          <w:lang w:eastAsia="ru-RU"/>
        </w:rPr>
      </w:pPr>
      <w:r w:rsidRPr="00997C05">
        <w:rPr>
          <w:rFonts w:ascii="Times New Roman" w:hAnsi="Times New Roman"/>
          <w:b/>
          <w:sz w:val="24"/>
          <w:szCs w:val="24"/>
          <w:lang w:eastAsia="ru-RU"/>
        </w:rPr>
        <w:t>максимальный процент застройки</w:t>
      </w:r>
      <w:r w:rsidRPr="00997C05">
        <w:rPr>
          <w:rFonts w:ascii="Times New Roman" w:hAnsi="Times New Roman"/>
          <w:sz w:val="24"/>
          <w:szCs w:val="24"/>
          <w:lang w:eastAsia="ru-RU"/>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34A6B" w:rsidRPr="00997C05" w:rsidRDefault="00434A6B" w:rsidP="00434A6B">
      <w:pPr>
        <w:autoSpaceDE w:val="0"/>
        <w:autoSpaceDN w:val="0"/>
        <w:adjustRightInd w:val="0"/>
        <w:spacing w:line="240" w:lineRule="auto"/>
        <w:ind w:firstLine="540"/>
        <w:jc w:val="both"/>
        <w:rPr>
          <w:rFonts w:ascii="Times New Roman" w:eastAsia="Times New Roman" w:hAnsi="Times New Roman"/>
          <w:sz w:val="24"/>
          <w:szCs w:val="24"/>
        </w:rPr>
      </w:pPr>
      <w:r w:rsidRPr="00997C05">
        <w:rPr>
          <w:rFonts w:ascii="Times New Roman" w:eastAsia="Times New Roman" w:hAnsi="Times New Roman"/>
          <w:sz w:val="24"/>
          <w:szCs w:val="24"/>
        </w:rPr>
        <w:t>- максимальный процент застройки – 50%</w:t>
      </w:r>
      <w:r>
        <w:rPr>
          <w:rFonts w:ascii="Times New Roman" w:eastAsia="Times New Roman" w:hAnsi="Times New Roman"/>
          <w:sz w:val="24"/>
          <w:szCs w:val="24"/>
        </w:rPr>
        <w:t>;</w:t>
      </w:r>
    </w:p>
    <w:p w:rsidR="00434A6B" w:rsidRDefault="00434A6B" w:rsidP="00434A6B">
      <w:pPr>
        <w:autoSpaceDE w:val="0"/>
        <w:autoSpaceDN w:val="0"/>
        <w:adjustRightInd w:val="0"/>
        <w:spacing w:line="240" w:lineRule="auto"/>
        <w:ind w:firstLine="540"/>
        <w:jc w:val="both"/>
        <w:rPr>
          <w:rFonts w:ascii="Times New Roman" w:eastAsia="Times New Roman" w:hAnsi="Times New Roman"/>
          <w:b/>
          <w:sz w:val="24"/>
          <w:szCs w:val="24"/>
        </w:rPr>
      </w:pPr>
    </w:p>
    <w:p w:rsidR="00434A6B" w:rsidRPr="00BD65F5" w:rsidRDefault="00434A6B" w:rsidP="00434A6B">
      <w:pPr>
        <w:pStyle w:val="a6"/>
        <w:widowControl w:val="0"/>
        <w:numPr>
          <w:ilvl w:val="0"/>
          <w:numId w:val="3"/>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w:t>
      </w:r>
      <w:r w:rsidRPr="007F5662">
        <w:rPr>
          <w:rFonts w:ascii="Times New Roman" w:hAnsi="Times New Roman"/>
          <w:b/>
          <w:sz w:val="24"/>
          <w:szCs w:val="24"/>
        </w:rPr>
        <w:t>аксимальное количество этажей</w:t>
      </w:r>
      <w:r w:rsidRPr="004A74BB">
        <w:rPr>
          <w:rFonts w:ascii="Times New Roman" w:hAnsi="Times New Roman"/>
          <w:sz w:val="24"/>
          <w:szCs w:val="24"/>
        </w:rPr>
        <w:t xml:space="preserve"> надземной части зданий, строений, сооружений на </w:t>
      </w:r>
      <w:r w:rsidRPr="00BD65F5">
        <w:rPr>
          <w:rFonts w:ascii="Times New Roman" w:eastAsia="Times New Roman" w:hAnsi="Times New Roman"/>
          <w:sz w:val="24"/>
          <w:szCs w:val="24"/>
          <w:lang w:eastAsia="ru-RU"/>
        </w:rPr>
        <w:t>территории земельных участков - 3 этажа;</w:t>
      </w:r>
    </w:p>
    <w:p w:rsidR="00434A6B" w:rsidRPr="00C44874" w:rsidRDefault="00434A6B" w:rsidP="00434A6B">
      <w:pPr>
        <w:pStyle w:val="a6"/>
        <w:widowControl w:val="0"/>
        <w:numPr>
          <w:ilvl w:val="0"/>
          <w:numId w:val="3"/>
        </w:numPr>
        <w:suppressAutoHyphens/>
        <w:spacing w:after="0" w:line="360" w:lineRule="auto"/>
        <w:ind w:left="0" w:firstLine="709"/>
        <w:jc w:val="both"/>
        <w:rPr>
          <w:rFonts w:ascii="Times New Roman" w:eastAsia="Times New Roman" w:hAnsi="Times New Roman"/>
          <w:b/>
          <w:sz w:val="24"/>
          <w:szCs w:val="24"/>
          <w:lang w:eastAsia="ru-RU"/>
        </w:rPr>
      </w:pPr>
      <w:r w:rsidRPr="00C44874">
        <w:rPr>
          <w:rFonts w:ascii="Times New Roman" w:eastAsia="Times New Roman" w:hAnsi="Times New Roman"/>
          <w:b/>
          <w:sz w:val="24"/>
          <w:szCs w:val="24"/>
          <w:lang w:eastAsia="ru-RU"/>
        </w:rPr>
        <w:t xml:space="preserve">максимальная высота от уровня земли: </w:t>
      </w:r>
    </w:p>
    <w:p w:rsidR="00434A6B" w:rsidRPr="00BD65F5" w:rsidRDefault="00434A6B" w:rsidP="00434A6B">
      <w:pPr>
        <w:pStyle w:val="a6"/>
        <w:widowControl w:val="0"/>
        <w:numPr>
          <w:ilvl w:val="0"/>
          <w:numId w:val="4"/>
        </w:numPr>
        <w:suppressAutoHyphens/>
        <w:spacing w:after="0" w:line="36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 xml:space="preserve">до верха плоской кровли - не более 12 м; </w:t>
      </w:r>
    </w:p>
    <w:p w:rsidR="00434A6B" w:rsidRPr="00BD65F5" w:rsidRDefault="00434A6B" w:rsidP="00434A6B">
      <w:pPr>
        <w:pStyle w:val="a6"/>
        <w:widowControl w:val="0"/>
        <w:numPr>
          <w:ilvl w:val="0"/>
          <w:numId w:val="4"/>
        </w:numPr>
        <w:suppressAutoHyphens/>
        <w:spacing w:after="0" w:line="36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до конька скатной кровли - не более 16 м;</w:t>
      </w:r>
    </w:p>
    <w:p w:rsidR="00434A6B" w:rsidRDefault="00434A6B" w:rsidP="00434A6B">
      <w:pPr>
        <w:pStyle w:val="a6"/>
        <w:widowControl w:val="0"/>
        <w:numPr>
          <w:ilvl w:val="0"/>
          <w:numId w:val="4"/>
        </w:numPr>
        <w:suppressAutoHyphens/>
        <w:spacing w:after="0" w:line="36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w:t>
      </w:r>
      <w:r>
        <w:rPr>
          <w:rFonts w:ascii="Times New Roman" w:eastAsia="Times New Roman" w:hAnsi="Times New Roman"/>
          <w:sz w:val="24"/>
          <w:szCs w:val="24"/>
          <w:lang w:eastAsia="ru-RU"/>
        </w:rPr>
        <w:t>а скатной кровли - не более 7 м.</w:t>
      </w:r>
    </w:p>
    <w:p w:rsidR="00434A6B" w:rsidRDefault="00434A6B" w:rsidP="00434A6B">
      <w:pPr>
        <w:pStyle w:val="a6"/>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41" w:name="_Toc286828606"/>
      <w:bookmarkStart w:id="142" w:name="_Toc443165314"/>
      <w:r>
        <w:rPr>
          <w:rFonts w:ascii="Times New Roman" w:hAnsi="Times New Roman"/>
          <w:b/>
          <w:sz w:val="24"/>
          <w:szCs w:val="24"/>
        </w:rPr>
        <w:t>Ограничения использования земельных участков и объектов капитального строительства.</w:t>
      </w:r>
    </w:p>
    <w:p w:rsidR="00434A6B"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434A6B"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p>
    <w:p w:rsidR="00434A6B" w:rsidRDefault="00434A6B" w:rsidP="00434A6B">
      <w:pPr>
        <w:pStyle w:val="a6"/>
        <w:widowControl w:val="0"/>
        <w:autoSpaceDE w:val="0"/>
        <w:autoSpaceDN w:val="0"/>
        <w:adjustRightInd w:val="0"/>
        <w:spacing w:after="0" w:line="240" w:lineRule="auto"/>
        <w:ind w:left="0" w:firstLine="709"/>
        <w:jc w:val="both"/>
        <w:outlineLvl w:val="2"/>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зоны </w:t>
      </w:r>
      <w:proofErr w:type="spellStart"/>
      <w:r>
        <w:rPr>
          <w:rFonts w:ascii="Times New Roman" w:hAnsi="Times New Roman"/>
          <w:b/>
          <w:sz w:val="24"/>
          <w:szCs w:val="24"/>
        </w:rPr>
        <w:t>среднеэтажной</w:t>
      </w:r>
      <w:proofErr w:type="spellEnd"/>
      <w:r>
        <w:rPr>
          <w:rFonts w:ascii="Times New Roman" w:hAnsi="Times New Roman"/>
          <w:b/>
          <w:sz w:val="24"/>
          <w:szCs w:val="24"/>
        </w:rPr>
        <w:t xml:space="preserve"> жилой </w:t>
      </w:r>
      <w:r w:rsidRPr="00414246">
        <w:rPr>
          <w:rFonts w:ascii="Times New Roman" w:hAnsi="Times New Roman"/>
          <w:b/>
          <w:sz w:val="24"/>
          <w:szCs w:val="24"/>
        </w:rPr>
        <w:t>застройки (</w:t>
      </w:r>
      <w:r>
        <w:rPr>
          <w:rFonts w:ascii="Times New Roman" w:hAnsi="Times New Roman"/>
          <w:b/>
          <w:sz w:val="24"/>
          <w:szCs w:val="24"/>
        </w:rPr>
        <w:t>до 5 этажей</w:t>
      </w:r>
      <w:r w:rsidRPr="00414246">
        <w:rPr>
          <w:rFonts w:ascii="Times New Roman" w:hAnsi="Times New Roman"/>
          <w:b/>
          <w:sz w:val="24"/>
          <w:szCs w:val="24"/>
        </w:rPr>
        <w:t>).</w:t>
      </w:r>
    </w:p>
    <w:p w:rsidR="00434A6B" w:rsidRDefault="00434A6B" w:rsidP="00434A6B">
      <w:pPr>
        <w:pStyle w:val="a6"/>
        <w:widowControl w:val="0"/>
        <w:autoSpaceDE w:val="0"/>
        <w:autoSpaceDN w:val="0"/>
        <w:adjustRightInd w:val="0"/>
        <w:spacing w:after="0" w:line="240" w:lineRule="auto"/>
        <w:ind w:left="0" w:firstLine="709"/>
        <w:jc w:val="both"/>
        <w:outlineLvl w:val="2"/>
        <w:rPr>
          <w:rFonts w:ascii="Times New Roman" w:hAnsi="Times New Roman"/>
          <w:sz w:val="24"/>
          <w:szCs w:val="24"/>
        </w:rPr>
      </w:pPr>
      <w:bookmarkStart w:id="143" w:name="_Toc443165315"/>
      <w:r w:rsidRPr="004738DD">
        <w:rPr>
          <w:rFonts w:ascii="Times New Roman" w:hAnsi="Times New Roman"/>
          <w:sz w:val="24"/>
          <w:szCs w:val="24"/>
        </w:rPr>
        <w:t xml:space="preserve">Кодовое обозначение зоны </w:t>
      </w:r>
      <w:r>
        <w:rPr>
          <w:rFonts w:ascii="Times New Roman" w:hAnsi="Times New Roman"/>
          <w:sz w:val="24"/>
          <w:szCs w:val="24"/>
        </w:rPr>
        <w:t>на карте (схеме)  –</w:t>
      </w:r>
      <w:r w:rsidRPr="004738DD">
        <w:rPr>
          <w:rFonts w:ascii="Times New Roman" w:hAnsi="Times New Roman"/>
          <w:sz w:val="24"/>
          <w:szCs w:val="24"/>
        </w:rPr>
        <w:t xml:space="preserve"> Ж</w:t>
      </w:r>
      <w:proofErr w:type="gramStart"/>
      <w:r>
        <w:rPr>
          <w:rFonts w:ascii="Times New Roman" w:hAnsi="Times New Roman"/>
          <w:sz w:val="24"/>
          <w:szCs w:val="24"/>
        </w:rPr>
        <w:t>2</w:t>
      </w:r>
      <w:proofErr w:type="gramEnd"/>
      <w:r>
        <w:rPr>
          <w:rFonts w:ascii="Times New Roman" w:hAnsi="Times New Roman"/>
          <w:sz w:val="24"/>
          <w:szCs w:val="24"/>
        </w:rPr>
        <w:t>.</w:t>
      </w:r>
      <w:bookmarkEnd w:id="143"/>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6"/>
        <w:gridCol w:w="627"/>
        <w:gridCol w:w="6602"/>
      </w:tblGrid>
      <w:tr w:rsidR="00434A6B" w:rsidRPr="00516AF0" w:rsidTr="002136D0">
        <w:tc>
          <w:tcPr>
            <w:tcW w:w="9923" w:type="dxa"/>
            <w:gridSpan w:val="4"/>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lastRenderedPageBreak/>
              <w:br w:type="page"/>
            </w:r>
            <w:r w:rsidRPr="00516AF0">
              <w:rPr>
                <w:rFonts w:ascii="Times New Roman" w:hAnsi="Times New Roman"/>
                <w:sz w:val="20"/>
                <w:szCs w:val="20"/>
              </w:rPr>
              <w:br w:type="page"/>
            </w:r>
            <w:r w:rsidRPr="00516AF0">
              <w:rPr>
                <w:rFonts w:ascii="Times New Roman" w:hAnsi="Times New Roman"/>
                <w:b/>
                <w:sz w:val="20"/>
                <w:szCs w:val="20"/>
              </w:rPr>
              <w:t>Ж</w:t>
            </w:r>
            <w:proofErr w:type="gramStart"/>
            <w:r w:rsidRPr="00516AF0">
              <w:rPr>
                <w:rFonts w:ascii="Times New Roman" w:hAnsi="Times New Roman"/>
                <w:b/>
                <w:sz w:val="20"/>
                <w:szCs w:val="20"/>
              </w:rPr>
              <w:t>2</w:t>
            </w:r>
            <w:proofErr w:type="gramEnd"/>
            <w:r w:rsidRPr="00516AF0">
              <w:rPr>
                <w:rFonts w:ascii="Times New Roman" w:hAnsi="Times New Roman"/>
                <w:b/>
                <w:sz w:val="20"/>
                <w:szCs w:val="20"/>
              </w:rPr>
              <w:t xml:space="preserve"> – </w:t>
            </w:r>
            <w:r>
              <w:rPr>
                <w:rFonts w:ascii="Times New Roman" w:hAnsi="Times New Roman"/>
                <w:b/>
                <w:sz w:val="20"/>
                <w:szCs w:val="20"/>
              </w:rPr>
              <w:t>з</w:t>
            </w:r>
            <w:r w:rsidRPr="00516AF0">
              <w:rPr>
                <w:rFonts w:ascii="Times New Roman" w:hAnsi="Times New Roman"/>
                <w:b/>
                <w:sz w:val="20"/>
                <w:szCs w:val="20"/>
              </w:rPr>
              <w:t xml:space="preserve">она </w:t>
            </w:r>
            <w:proofErr w:type="spellStart"/>
            <w:r>
              <w:rPr>
                <w:rFonts w:ascii="Times New Roman" w:hAnsi="Times New Roman"/>
                <w:b/>
                <w:sz w:val="20"/>
                <w:szCs w:val="20"/>
              </w:rPr>
              <w:t>средне</w:t>
            </w:r>
            <w:r w:rsidRPr="00516AF0">
              <w:rPr>
                <w:rFonts w:ascii="Times New Roman" w:hAnsi="Times New Roman"/>
                <w:b/>
                <w:sz w:val="20"/>
                <w:szCs w:val="20"/>
              </w:rPr>
              <w:t>этажной</w:t>
            </w:r>
            <w:proofErr w:type="spellEnd"/>
            <w:r w:rsidRPr="00516AF0">
              <w:rPr>
                <w:rFonts w:ascii="Times New Roman" w:hAnsi="Times New Roman"/>
                <w:b/>
                <w:sz w:val="20"/>
                <w:szCs w:val="20"/>
              </w:rPr>
              <w:t xml:space="preserve"> жилой застройки</w:t>
            </w:r>
          </w:p>
        </w:tc>
      </w:tr>
      <w:tr w:rsidR="00434A6B" w:rsidRPr="00516AF0" w:rsidTr="002136D0">
        <w:tc>
          <w:tcPr>
            <w:tcW w:w="568" w:type="dxa"/>
            <w:shd w:val="clear" w:color="auto" w:fill="auto"/>
            <w:vAlign w:val="center"/>
          </w:tcPr>
          <w:p w:rsidR="00434A6B" w:rsidRPr="00516AF0" w:rsidRDefault="00434A6B" w:rsidP="002136D0">
            <w:pPr>
              <w:spacing w:line="240" w:lineRule="auto"/>
              <w:rPr>
                <w:rFonts w:ascii="Times New Roman" w:hAnsi="Times New Roman"/>
                <w:b/>
                <w:sz w:val="20"/>
                <w:szCs w:val="20"/>
              </w:rPr>
            </w:pPr>
            <w:r w:rsidRPr="00516AF0">
              <w:rPr>
                <w:rFonts w:ascii="Times New Roman" w:hAnsi="Times New Roman"/>
                <w:b/>
                <w:sz w:val="20"/>
                <w:szCs w:val="20"/>
              </w:rPr>
              <w:t xml:space="preserve">№ </w:t>
            </w:r>
            <w:proofErr w:type="spellStart"/>
            <w:proofErr w:type="gramStart"/>
            <w:r w:rsidRPr="00516AF0">
              <w:rPr>
                <w:rFonts w:ascii="Times New Roman" w:hAnsi="Times New Roman"/>
                <w:b/>
                <w:sz w:val="20"/>
                <w:szCs w:val="20"/>
              </w:rPr>
              <w:t>п</w:t>
            </w:r>
            <w:proofErr w:type="spellEnd"/>
            <w:proofErr w:type="gramEnd"/>
            <w:r w:rsidRPr="00516AF0">
              <w:rPr>
                <w:rFonts w:ascii="Times New Roman" w:hAnsi="Times New Roman"/>
                <w:b/>
                <w:sz w:val="20"/>
                <w:szCs w:val="20"/>
              </w:rPr>
              <w:t>/</w:t>
            </w:r>
            <w:proofErr w:type="spellStart"/>
            <w:r w:rsidRPr="00516AF0">
              <w:rPr>
                <w:rFonts w:ascii="Times New Roman" w:hAnsi="Times New Roman"/>
                <w:b/>
                <w:sz w:val="20"/>
                <w:szCs w:val="20"/>
              </w:rPr>
              <w:t>п</w:t>
            </w:r>
            <w:proofErr w:type="spellEnd"/>
          </w:p>
        </w:tc>
        <w:tc>
          <w:tcPr>
            <w:tcW w:w="2126" w:type="dxa"/>
            <w:shd w:val="clear" w:color="auto" w:fill="auto"/>
            <w:vAlign w:val="center"/>
          </w:tcPr>
          <w:p w:rsidR="00434A6B" w:rsidRPr="00516AF0" w:rsidRDefault="00434A6B" w:rsidP="002136D0">
            <w:pPr>
              <w:spacing w:line="240" w:lineRule="auto"/>
              <w:rPr>
                <w:rFonts w:ascii="Times New Roman" w:hAnsi="Times New Roman"/>
                <w:b/>
                <w:sz w:val="20"/>
                <w:szCs w:val="20"/>
              </w:rPr>
            </w:pPr>
            <w:r w:rsidRPr="00516AF0">
              <w:rPr>
                <w:rFonts w:ascii="Times New Roman" w:hAnsi="Times New Roman"/>
                <w:b/>
                <w:sz w:val="20"/>
                <w:szCs w:val="20"/>
              </w:rPr>
              <w:t>Наименование вида разрешенного использования</w:t>
            </w:r>
          </w:p>
        </w:tc>
        <w:tc>
          <w:tcPr>
            <w:tcW w:w="627" w:type="dxa"/>
            <w:shd w:val="clear" w:color="auto" w:fill="auto"/>
            <w:vAlign w:val="center"/>
          </w:tcPr>
          <w:p w:rsidR="00434A6B" w:rsidRPr="00516AF0" w:rsidRDefault="00434A6B" w:rsidP="002136D0">
            <w:pPr>
              <w:spacing w:line="240" w:lineRule="auto"/>
              <w:rPr>
                <w:rFonts w:ascii="Times New Roman" w:hAnsi="Times New Roman"/>
                <w:b/>
                <w:sz w:val="20"/>
                <w:szCs w:val="20"/>
              </w:rPr>
            </w:pPr>
            <w:r w:rsidRPr="00516AF0">
              <w:rPr>
                <w:rFonts w:ascii="Times New Roman" w:hAnsi="Times New Roman"/>
                <w:b/>
                <w:sz w:val="20"/>
                <w:szCs w:val="20"/>
              </w:rPr>
              <w:t>Код</w:t>
            </w:r>
          </w:p>
        </w:tc>
        <w:tc>
          <w:tcPr>
            <w:tcW w:w="6602" w:type="dxa"/>
            <w:shd w:val="clear" w:color="auto" w:fill="auto"/>
            <w:vAlign w:val="center"/>
          </w:tcPr>
          <w:p w:rsidR="00434A6B" w:rsidRPr="00516AF0" w:rsidRDefault="00434A6B" w:rsidP="002136D0">
            <w:pPr>
              <w:spacing w:line="240" w:lineRule="auto"/>
              <w:rPr>
                <w:rFonts w:ascii="Times New Roman" w:hAnsi="Times New Roman"/>
                <w:b/>
                <w:sz w:val="20"/>
                <w:szCs w:val="20"/>
              </w:rPr>
            </w:pPr>
            <w:r w:rsidRPr="00516AF0">
              <w:rPr>
                <w:rFonts w:ascii="Times New Roman" w:hAnsi="Times New Roman"/>
                <w:b/>
                <w:sz w:val="20"/>
                <w:szCs w:val="20"/>
              </w:rPr>
              <w:t>Описание вида разрешенного</w:t>
            </w:r>
          </w:p>
          <w:p w:rsidR="00434A6B" w:rsidRPr="00516AF0" w:rsidRDefault="00434A6B" w:rsidP="002136D0">
            <w:pPr>
              <w:spacing w:line="240" w:lineRule="auto"/>
              <w:rPr>
                <w:rFonts w:ascii="Times New Roman" w:hAnsi="Times New Roman"/>
                <w:b/>
                <w:sz w:val="20"/>
                <w:szCs w:val="20"/>
              </w:rPr>
            </w:pPr>
            <w:r w:rsidRPr="00516AF0">
              <w:rPr>
                <w:rFonts w:ascii="Times New Roman" w:hAnsi="Times New Roman"/>
                <w:b/>
                <w:sz w:val="20"/>
                <w:szCs w:val="20"/>
              </w:rPr>
              <w:t>использования земельного участка</w:t>
            </w:r>
          </w:p>
        </w:tc>
      </w:tr>
      <w:tr w:rsidR="00434A6B" w:rsidRPr="00516AF0" w:rsidTr="002136D0">
        <w:tc>
          <w:tcPr>
            <w:tcW w:w="9923" w:type="dxa"/>
            <w:gridSpan w:val="4"/>
            <w:shd w:val="clear" w:color="auto" w:fill="auto"/>
            <w:vAlign w:val="center"/>
          </w:tcPr>
          <w:p w:rsidR="00434A6B" w:rsidRPr="00516AF0" w:rsidRDefault="00434A6B" w:rsidP="002136D0">
            <w:pPr>
              <w:spacing w:line="240" w:lineRule="auto"/>
              <w:rPr>
                <w:rFonts w:ascii="Times New Roman" w:hAnsi="Times New Roman"/>
                <w:b/>
                <w:sz w:val="20"/>
                <w:szCs w:val="20"/>
              </w:rPr>
            </w:pPr>
            <w:r w:rsidRPr="00516AF0">
              <w:rPr>
                <w:rFonts w:ascii="Times New Roman" w:hAnsi="Times New Roman"/>
                <w:b/>
                <w:sz w:val="20"/>
                <w:szCs w:val="20"/>
              </w:rPr>
              <w:t>Основные виды разрешенного использования</w:t>
            </w:r>
          </w:p>
        </w:tc>
      </w:tr>
      <w:tr w:rsidR="00434A6B" w:rsidRPr="00516AF0" w:rsidTr="002136D0">
        <w:trPr>
          <w:trHeight w:val="824"/>
        </w:trPr>
        <w:tc>
          <w:tcPr>
            <w:tcW w:w="568" w:type="dxa"/>
            <w:shd w:val="clear" w:color="auto" w:fill="auto"/>
            <w:vAlign w:val="center"/>
          </w:tcPr>
          <w:p w:rsidR="00434A6B" w:rsidRPr="00516AF0" w:rsidRDefault="00434A6B" w:rsidP="002136D0">
            <w:pPr>
              <w:spacing w:line="240" w:lineRule="auto"/>
              <w:rPr>
                <w:rFonts w:ascii="Times New Roman" w:hAnsi="Times New Roman"/>
                <w:sz w:val="20"/>
                <w:szCs w:val="20"/>
              </w:rPr>
            </w:pPr>
            <w:r>
              <w:rPr>
                <w:rFonts w:ascii="Times New Roman" w:hAnsi="Times New Roman"/>
                <w:sz w:val="20"/>
                <w:szCs w:val="20"/>
              </w:rPr>
              <w:t>1</w:t>
            </w:r>
          </w:p>
        </w:tc>
        <w:tc>
          <w:tcPr>
            <w:tcW w:w="2126" w:type="dxa"/>
            <w:shd w:val="clear" w:color="auto" w:fill="auto"/>
            <w:vAlign w:val="center"/>
          </w:tcPr>
          <w:p w:rsidR="00434A6B" w:rsidRPr="00516AF0" w:rsidRDefault="00434A6B" w:rsidP="002136D0">
            <w:pPr>
              <w:spacing w:line="240" w:lineRule="auto"/>
              <w:rPr>
                <w:rFonts w:ascii="Times New Roman" w:hAnsi="Times New Roman"/>
                <w:sz w:val="20"/>
                <w:szCs w:val="20"/>
              </w:rPr>
            </w:pPr>
            <w:proofErr w:type="spellStart"/>
            <w:r w:rsidRPr="00516AF0">
              <w:rPr>
                <w:rFonts w:ascii="Times New Roman" w:hAnsi="Times New Roman"/>
                <w:sz w:val="20"/>
                <w:szCs w:val="20"/>
              </w:rPr>
              <w:t>Среднеэтажная</w:t>
            </w:r>
            <w:proofErr w:type="spellEnd"/>
            <w:r w:rsidRPr="00516AF0">
              <w:rPr>
                <w:rFonts w:ascii="Times New Roman" w:hAnsi="Times New Roman"/>
                <w:sz w:val="20"/>
                <w:szCs w:val="20"/>
              </w:rPr>
              <w:t xml:space="preserve"> жилая застройка</w:t>
            </w:r>
          </w:p>
        </w:tc>
        <w:tc>
          <w:tcPr>
            <w:tcW w:w="627"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2.5</w:t>
            </w:r>
          </w:p>
        </w:tc>
        <w:tc>
          <w:tcPr>
            <w:tcW w:w="6602" w:type="dxa"/>
            <w:shd w:val="clear" w:color="auto" w:fill="auto"/>
          </w:tcPr>
          <w:p w:rsidR="00434A6B" w:rsidRPr="00516AF0" w:rsidRDefault="00434A6B" w:rsidP="002136D0">
            <w:pPr>
              <w:widowControl w:val="0"/>
              <w:autoSpaceDE w:val="0"/>
              <w:autoSpaceDN w:val="0"/>
              <w:adjustRightInd w:val="0"/>
              <w:spacing w:line="240" w:lineRule="auto"/>
              <w:jc w:val="both"/>
              <w:rPr>
                <w:rFonts w:ascii="Times New Roman" w:hAnsi="Times New Roman"/>
                <w:sz w:val="20"/>
                <w:szCs w:val="20"/>
              </w:rPr>
            </w:pPr>
            <w:r w:rsidRPr="00516AF0">
              <w:rPr>
                <w:rFonts w:ascii="Times New Roman" w:hAnsi="Times New Roman"/>
                <w:sz w:val="20"/>
                <w:szCs w:val="20"/>
              </w:rPr>
              <w:t>2.5</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w:t>
            </w:r>
            <w:r w:rsidRPr="00840CC0">
              <w:rPr>
                <w:rFonts w:ascii="Times New Roman" w:eastAsia="Times New Roman" w:hAnsi="Times New Roman"/>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r>
              <w:rPr>
                <w:rFonts w:ascii="Times New Roman" w:eastAsia="Times New Roman" w:hAnsi="Times New Roman"/>
                <w:sz w:val="20"/>
                <w:szCs w:val="20"/>
              </w:rPr>
              <w:t xml:space="preserve"> </w:t>
            </w:r>
            <w:r w:rsidRPr="00840CC0">
              <w:rPr>
                <w:rFonts w:ascii="Times New Roman" w:eastAsia="Times New Roman" w:hAnsi="Times New Roman"/>
                <w:sz w:val="20"/>
                <w:szCs w:val="20"/>
              </w:rPr>
              <w:t>благоустройство и озеленение;</w:t>
            </w:r>
            <w:r>
              <w:rPr>
                <w:rFonts w:ascii="Times New Roman" w:eastAsia="Times New Roman" w:hAnsi="Times New Roman"/>
                <w:sz w:val="20"/>
                <w:szCs w:val="20"/>
              </w:rPr>
              <w:t xml:space="preserve"> </w:t>
            </w:r>
            <w:r w:rsidRPr="00840CC0">
              <w:rPr>
                <w:rFonts w:ascii="Times New Roman" w:eastAsia="Times New Roman" w:hAnsi="Times New Roman"/>
                <w:sz w:val="20"/>
                <w:szCs w:val="20"/>
              </w:rPr>
              <w:t>размещение подземных гаражей и автостоянок;</w:t>
            </w:r>
            <w:r>
              <w:rPr>
                <w:rFonts w:ascii="Times New Roman" w:eastAsia="Times New Roman" w:hAnsi="Times New Roman"/>
                <w:sz w:val="20"/>
                <w:szCs w:val="20"/>
              </w:rPr>
              <w:t xml:space="preserve"> </w:t>
            </w:r>
            <w:r w:rsidRPr="00840CC0">
              <w:rPr>
                <w:rFonts w:ascii="Times New Roman" w:eastAsia="Times New Roman" w:hAnsi="Times New Roman"/>
                <w:sz w:val="20"/>
                <w:szCs w:val="20"/>
              </w:rPr>
              <w:t>обустройство спортивных и детских площадок, площадок отдыха;</w:t>
            </w:r>
            <w:r>
              <w:rPr>
                <w:rFonts w:ascii="Times New Roman" w:eastAsia="Times New Roman" w:hAnsi="Times New Roman"/>
                <w:sz w:val="20"/>
                <w:szCs w:val="20"/>
              </w:rPr>
              <w:t xml:space="preserve"> </w:t>
            </w:r>
            <w:r w:rsidRPr="00840CC0">
              <w:rPr>
                <w:rFonts w:ascii="Times New Roman" w:eastAsia="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434A6B" w:rsidRPr="00516AF0" w:rsidTr="002136D0">
        <w:trPr>
          <w:trHeight w:val="824"/>
        </w:trPr>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w:t>
            </w:r>
          </w:p>
        </w:tc>
        <w:tc>
          <w:tcPr>
            <w:tcW w:w="2126" w:type="dxa"/>
            <w:shd w:val="clear" w:color="auto" w:fill="auto"/>
            <w:vAlign w:val="center"/>
          </w:tcPr>
          <w:p w:rsidR="00434A6B" w:rsidRPr="0048768D" w:rsidRDefault="00434A6B" w:rsidP="002136D0">
            <w:pPr>
              <w:spacing w:line="240" w:lineRule="auto"/>
              <w:rPr>
                <w:rFonts w:ascii="Times New Roman" w:hAnsi="Times New Roman"/>
                <w:sz w:val="20"/>
                <w:szCs w:val="20"/>
              </w:rPr>
            </w:pPr>
            <w:r w:rsidRPr="0048768D">
              <w:rPr>
                <w:rFonts w:ascii="Times New Roman" w:hAnsi="Times New Roman"/>
                <w:sz w:val="20"/>
                <w:szCs w:val="20"/>
              </w:rPr>
              <w:t>Объекты гаражного назначения</w:t>
            </w:r>
          </w:p>
        </w:tc>
        <w:tc>
          <w:tcPr>
            <w:tcW w:w="627" w:type="dxa"/>
            <w:shd w:val="clear" w:color="auto" w:fill="auto"/>
            <w:vAlign w:val="center"/>
          </w:tcPr>
          <w:p w:rsidR="00434A6B" w:rsidRPr="0048768D" w:rsidRDefault="00434A6B" w:rsidP="002136D0">
            <w:pPr>
              <w:spacing w:line="240" w:lineRule="auto"/>
              <w:rPr>
                <w:rFonts w:ascii="Times New Roman" w:hAnsi="Times New Roman"/>
                <w:sz w:val="20"/>
                <w:szCs w:val="20"/>
              </w:rPr>
            </w:pPr>
            <w:r w:rsidRPr="0048768D">
              <w:rPr>
                <w:rFonts w:ascii="Times New Roman" w:hAnsi="Times New Roman"/>
                <w:sz w:val="20"/>
                <w:szCs w:val="20"/>
              </w:rPr>
              <w:t>2.7.1</w:t>
            </w:r>
          </w:p>
        </w:tc>
        <w:tc>
          <w:tcPr>
            <w:tcW w:w="6602" w:type="dxa"/>
            <w:shd w:val="clear" w:color="auto" w:fill="auto"/>
          </w:tcPr>
          <w:p w:rsidR="00434A6B" w:rsidRPr="0048768D" w:rsidRDefault="00434A6B" w:rsidP="002136D0">
            <w:pPr>
              <w:widowControl w:val="0"/>
              <w:spacing w:line="240" w:lineRule="auto"/>
              <w:jc w:val="both"/>
              <w:rPr>
                <w:rFonts w:ascii="Times New Roman" w:hAnsi="Times New Roman"/>
                <w:sz w:val="20"/>
                <w:szCs w:val="20"/>
              </w:rPr>
            </w:pPr>
            <w:r w:rsidRPr="0048768D">
              <w:rPr>
                <w:rFonts w:ascii="Times New Roman" w:hAnsi="Times New Roman"/>
                <w:sz w:val="20"/>
                <w:szCs w:val="20"/>
              </w:rPr>
              <w:t>2.7.1</w:t>
            </w:r>
            <w:r>
              <w:rPr>
                <w:rFonts w:ascii="Times New Roman" w:hAnsi="Times New Roman"/>
                <w:sz w:val="20"/>
                <w:szCs w:val="20"/>
              </w:rPr>
              <w:t> - </w:t>
            </w:r>
            <w:r w:rsidRPr="00840CC0">
              <w:rPr>
                <w:rFonts w:ascii="Times New Roman" w:hAnsi="Times New Roman"/>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434A6B" w:rsidRPr="00516AF0" w:rsidTr="002136D0">
        <w:tc>
          <w:tcPr>
            <w:tcW w:w="568" w:type="dxa"/>
            <w:shd w:val="clear" w:color="auto" w:fill="auto"/>
            <w:vAlign w:val="center"/>
          </w:tcPr>
          <w:p w:rsidR="00434A6B" w:rsidRPr="00516AF0" w:rsidRDefault="00434A6B" w:rsidP="002136D0">
            <w:pPr>
              <w:spacing w:line="240" w:lineRule="auto"/>
              <w:rPr>
                <w:rFonts w:ascii="Times New Roman" w:hAnsi="Times New Roman"/>
                <w:sz w:val="20"/>
                <w:szCs w:val="20"/>
              </w:rPr>
            </w:pPr>
            <w:r>
              <w:rPr>
                <w:rFonts w:ascii="Times New Roman" w:hAnsi="Times New Roman"/>
                <w:sz w:val="20"/>
                <w:szCs w:val="20"/>
              </w:rPr>
              <w:t>3</w:t>
            </w:r>
          </w:p>
        </w:tc>
        <w:tc>
          <w:tcPr>
            <w:tcW w:w="2126" w:type="dxa"/>
            <w:shd w:val="clear" w:color="auto" w:fill="auto"/>
            <w:vAlign w:val="center"/>
          </w:tcPr>
          <w:p w:rsidR="00434A6B" w:rsidRPr="001E19F6" w:rsidRDefault="00434A6B" w:rsidP="002136D0">
            <w:pPr>
              <w:spacing w:line="240" w:lineRule="auto"/>
              <w:rPr>
                <w:rFonts w:ascii="Times New Roman" w:hAnsi="Times New Roman"/>
                <w:sz w:val="20"/>
                <w:szCs w:val="20"/>
              </w:rPr>
            </w:pPr>
            <w:r w:rsidRPr="001E19F6">
              <w:rPr>
                <w:rFonts w:ascii="Times New Roman" w:hAnsi="Times New Roman"/>
                <w:sz w:val="20"/>
                <w:szCs w:val="20"/>
              </w:rPr>
              <w:t>Ветеринарное обслуживание</w:t>
            </w:r>
            <w:r>
              <w:rPr>
                <w:rFonts w:ascii="Times New Roman" w:hAnsi="Times New Roman"/>
                <w:sz w:val="20"/>
                <w:szCs w:val="20"/>
              </w:rPr>
              <w:t>*</w:t>
            </w:r>
          </w:p>
        </w:tc>
        <w:tc>
          <w:tcPr>
            <w:tcW w:w="627" w:type="dxa"/>
            <w:shd w:val="clear" w:color="auto" w:fill="auto"/>
            <w:vAlign w:val="center"/>
          </w:tcPr>
          <w:p w:rsidR="00434A6B" w:rsidRPr="001E19F6" w:rsidRDefault="00434A6B" w:rsidP="002136D0">
            <w:pPr>
              <w:spacing w:line="240" w:lineRule="auto"/>
              <w:rPr>
                <w:rFonts w:ascii="Times New Roman" w:hAnsi="Times New Roman"/>
                <w:sz w:val="20"/>
                <w:szCs w:val="20"/>
              </w:rPr>
            </w:pPr>
            <w:r w:rsidRPr="001E19F6">
              <w:rPr>
                <w:rFonts w:ascii="Times New Roman" w:hAnsi="Times New Roman"/>
                <w:sz w:val="20"/>
                <w:szCs w:val="20"/>
              </w:rPr>
              <w:t>3.10</w:t>
            </w:r>
          </w:p>
        </w:tc>
        <w:tc>
          <w:tcPr>
            <w:tcW w:w="6602" w:type="dxa"/>
            <w:shd w:val="clear" w:color="auto" w:fill="auto"/>
          </w:tcPr>
          <w:p w:rsidR="00434A6B" w:rsidRDefault="00434A6B" w:rsidP="002136D0">
            <w:pPr>
              <w:widowControl w:val="0"/>
              <w:spacing w:line="240" w:lineRule="auto"/>
              <w:jc w:val="both"/>
              <w:rPr>
                <w:rFonts w:ascii="Times New Roman" w:hAnsi="Times New Roman"/>
                <w:sz w:val="20"/>
                <w:szCs w:val="20"/>
              </w:rPr>
            </w:pPr>
            <w:r>
              <w:rPr>
                <w:rFonts w:ascii="Times New Roman" w:hAnsi="Times New Roman"/>
                <w:sz w:val="20"/>
                <w:szCs w:val="20"/>
              </w:rPr>
              <w:t>3.10 - </w:t>
            </w:r>
            <w:r w:rsidRPr="009400C1">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434A6B" w:rsidRPr="00516AF0"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4</w:t>
            </w:r>
          </w:p>
        </w:tc>
        <w:tc>
          <w:tcPr>
            <w:tcW w:w="2126" w:type="dxa"/>
            <w:shd w:val="clear" w:color="auto" w:fill="auto"/>
            <w:vAlign w:val="center"/>
          </w:tcPr>
          <w:p w:rsidR="00434A6B" w:rsidRPr="009400C1" w:rsidRDefault="00434A6B" w:rsidP="002136D0">
            <w:pPr>
              <w:spacing w:line="240" w:lineRule="auto"/>
              <w:rPr>
                <w:rFonts w:ascii="Times New Roman" w:hAnsi="Times New Roman"/>
                <w:sz w:val="20"/>
                <w:szCs w:val="20"/>
              </w:rPr>
            </w:pPr>
            <w:r w:rsidRPr="009400C1">
              <w:rPr>
                <w:rFonts w:ascii="Times New Roman" w:hAnsi="Times New Roman"/>
                <w:sz w:val="20"/>
                <w:szCs w:val="20"/>
              </w:rPr>
              <w:t>Амбулаторное ветеринарное обслуживание</w:t>
            </w:r>
            <w:r>
              <w:rPr>
                <w:rFonts w:ascii="Times New Roman" w:hAnsi="Times New Roman"/>
                <w:sz w:val="20"/>
                <w:szCs w:val="20"/>
              </w:rPr>
              <w:t>*</w:t>
            </w:r>
          </w:p>
        </w:tc>
        <w:tc>
          <w:tcPr>
            <w:tcW w:w="627" w:type="dxa"/>
            <w:shd w:val="clear" w:color="auto" w:fill="auto"/>
            <w:vAlign w:val="center"/>
          </w:tcPr>
          <w:p w:rsidR="00434A6B" w:rsidRPr="009400C1" w:rsidRDefault="00434A6B" w:rsidP="002136D0">
            <w:pPr>
              <w:spacing w:line="240" w:lineRule="auto"/>
              <w:ind w:right="-48" w:hanging="108"/>
              <w:rPr>
                <w:rFonts w:ascii="Times New Roman" w:hAnsi="Times New Roman"/>
                <w:sz w:val="20"/>
                <w:szCs w:val="20"/>
              </w:rPr>
            </w:pPr>
            <w:r w:rsidRPr="009400C1">
              <w:rPr>
                <w:rFonts w:ascii="Times New Roman" w:hAnsi="Times New Roman"/>
                <w:sz w:val="20"/>
                <w:szCs w:val="20"/>
              </w:rPr>
              <w:t>3.10</w:t>
            </w:r>
            <w:r>
              <w:rPr>
                <w:rFonts w:ascii="Times New Roman" w:hAnsi="Times New Roman"/>
                <w:sz w:val="20"/>
                <w:szCs w:val="20"/>
              </w:rPr>
              <w:t>.1</w:t>
            </w:r>
          </w:p>
        </w:tc>
        <w:tc>
          <w:tcPr>
            <w:tcW w:w="6602" w:type="dxa"/>
            <w:shd w:val="clear" w:color="auto" w:fill="auto"/>
          </w:tcPr>
          <w:p w:rsidR="00434A6B" w:rsidRDefault="00434A6B" w:rsidP="002136D0">
            <w:pPr>
              <w:widowControl w:val="0"/>
              <w:spacing w:line="240" w:lineRule="auto"/>
              <w:jc w:val="both"/>
              <w:rPr>
                <w:rFonts w:ascii="Times New Roman" w:hAnsi="Times New Roman"/>
                <w:sz w:val="20"/>
                <w:szCs w:val="20"/>
              </w:rPr>
            </w:pPr>
            <w:r w:rsidRPr="009400C1">
              <w:rPr>
                <w:rFonts w:ascii="Times New Roman" w:hAnsi="Times New Roman"/>
                <w:sz w:val="20"/>
                <w:szCs w:val="20"/>
              </w:rPr>
              <w:t>3.10</w:t>
            </w:r>
            <w:r>
              <w:rPr>
                <w:rFonts w:ascii="Times New Roman" w:hAnsi="Times New Roman"/>
                <w:sz w:val="20"/>
                <w:szCs w:val="20"/>
              </w:rPr>
              <w:t>.1 </w:t>
            </w:r>
            <w:r w:rsidRPr="009400C1">
              <w:rPr>
                <w:rFonts w:ascii="Times New Roman" w:hAnsi="Times New Roman"/>
                <w:sz w:val="20"/>
                <w:szCs w:val="20"/>
              </w:rPr>
              <w:t>-</w:t>
            </w:r>
            <w:r>
              <w:rPr>
                <w:rFonts w:ascii="Times New Roman" w:hAnsi="Times New Roman"/>
                <w:sz w:val="20"/>
                <w:szCs w:val="20"/>
              </w:rPr>
              <w:t> </w:t>
            </w:r>
            <w:r w:rsidRPr="009400C1">
              <w:rPr>
                <w:rFonts w:ascii="Times New Roman" w:hAnsi="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434A6B" w:rsidRPr="00516AF0"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5</w:t>
            </w:r>
          </w:p>
        </w:tc>
        <w:tc>
          <w:tcPr>
            <w:tcW w:w="2126" w:type="dxa"/>
            <w:shd w:val="clear" w:color="auto" w:fill="auto"/>
            <w:vAlign w:val="center"/>
          </w:tcPr>
          <w:p w:rsidR="00434A6B" w:rsidRPr="009400C1" w:rsidRDefault="00434A6B" w:rsidP="002136D0">
            <w:pPr>
              <w:spacing w:line="240" w:lineRule="auto"/>
              <w:rPr>
                <w:rFonts w:ascii="Times New Roman" w:hAnsi="Times New Roman"/>
                <w:sz w:val="20"/>
                <w:szCs w:val="20"/>
              </w:rPr>
            </w:pPr>
            <w:r w:rsidRPr="009400C1">
              <w:rPr>
                <w:rFonts w:ascii="Times New Roman" w:hAnsi="Times New Roman"/>
                <w:sz w:val="20"/>
                <w:szCs w:val="20"/>
              </w:rPr>
              <w:t>Приюты для животных</w:t>
            </w:r>
            <w:r>
              <w:rPr>
                <w:rFonts w:ascii="Times New Roman" w:hAnsi="Times New Roman"/>
                <w:sz w:val="20"/>
                <w:szCs w:val="20"/>
              </w:rPr>
              <w:t>*</w:t>
            </w:r>
          </w:p>
        </w:tc>
        <w:tc>
          <w:tcPr>
            <w:tcW w:w="627" w:type="dxa"/>
            <w:shd w:val="clear" w:color="auto" w:fill="auto"/>
            <w:vAlign w:val="center"/>
          </w:tcPr>
          <w:p w:rsidR="00434A6B" w:rsidRPr="009400C1" w:rsidRDefault="00434A6B" w:rsidP="002136D0">
            <w:pPr>
              <w:spacing w:line="240" w:lineRule="auto"/>
              <w:ind w:right="-48" w:hanging="108"/>
              <w:rPr>
                <w:rFonts w:ascii="Times New Roman" w:hAnsi="Times New Roman"/>
                <w:sz w:val="20"/>
                <w:szCs w:val="20"/>
              </w:rPr>
            </w:pPr>
            <w:r w:rsidRPr="009400C1">
              <w:rPr>
                <w:rFonts w:ascii="Times New Roman" w:hAnsi="Times New Roman"/>
                <w:sz w:val="20"/>
                <w:szCs w:val="20"/>
              </w:rPr>
              <w:t>3.10.2</w:t>
            </w:r>
          </w:p>
        </w:tc>
        <w:tc>
          <w:tcPr>
            <w:tcW w:w="6602" w:type="dxa"/>
            <w:shd w:val="clear" w:color="auto" w:fill="auto"/>
          </w:tcPr>
          <w:p w:rsidR="00434A6B" w:rsidRPr="009400C1" w:rsidRDefault="00434A6B" w:rsidP="002136D0">
            <w:pPr>
              <w:pStyle w:val="ConsPlusNormal"/>
              <w:ind w:firstLine="0"/>
              <w:jc w:val="both"/>
              <w:rPr>
                <w:rFonts w:ascii="Times New Roman" w:hAnsi="Times New Roman" w:cs="Times New Roman"/>
              </w:rPr>
            </w:pPr>
            <w:r w:rsidRPr="009400C1">
              <w:rPr>
                <w:rFonts w:ascii="Times New Roman" w:hAnsi="Times New Roman" w:cs="Times New Roman"/>
              </w:rPr>
              <w:t>3.10.2</w:t>
            </w:r>
            <w:r>
              <w:rPr>
                <w:rFonts w:ascii="Times New Roman" w:hAnsi="Times New Roman" w:cs="Times New Roman"/>
              </w:rPr>
              <w:t> - </w:t>
            </w:r>
            <w:r w:rsidRPr="009400C1">
              <w:rPr>
                <w:rFonts w:ascii="Times New Roman" w:hAnsi="Times New Roman" w:cs="Times New Roman"/>
              </w:rPr>
              <w:t>Размещение объектов капитального строительства, предназначенных для оказания ветеринарных услуг в стационаре;</w:t>
            </w:r>
          </w:p>
          <w:p w:rsidR="00434A6B" w:rsidRPr="009400C1" w:rsidRDefault="00434A6B" w:rsidP="002136D0">
            <w:pPr>
              <w:pStyle w:val="ConsPlusNormal"/>
              <w:ind w:firstLine="0"/>
              <w:jc w:val="both"/>
              <w:rPr>
                <w:rFonts w:ascii="Times New Roman" w:hAnsi="Times New Roman"/>
              </w:rPr>
            </w:pPr>
            <w:r w:rsidRPr="009400C1">
              <w:rPr>
                <w:rFonts w:ascii="Times New Roman" w:hAnsi="Times New Roman" w:cs="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rFonts w:ascii="Times New Roman" w:hAnsi="Times New Roman" w:cs="Times New Roman"/>
              </w:rPr>
              <w:t xml:space="preserve"> </w:t>
            </w:r>
            <w:r w:rsidRPr="009400C1">
              <w:rPr>
                <w:rFonts w:ascii="Times New Roman" w:hAnsi="Times New Roman"/>
              </w:rPr>
              <w:t>размещение объектов капитального строительства, предназначенных для организации гостиниц для животных</w:t>
            </w:r>
          </w:p>
        </w:tc>
      </w:tr>
      <w:tr w:rsidR="00434A6B" w:rsidRPr="00516AF0" w:rsidTr="002136D0">
        <w:tc>
          <w:tcPr>
            <w:tcW w:w="568" w:type="dxa"/>
            <w:shd w:val="clear" w:color="auto" w:fill="auto"/>
            <w:vAlign w:val="center"/>
          </w:tcPr>
          <w:p w:rsidR="00434A6B" w:rsidRPr="00516AF0" w:rsidRDefault="00434A6B" w:rsidP="002136D0">
            <w:pPr>
              <w:spacing w:line="240" w:lineRule="auto"/>
              <w:rPr>
                <w:rFonts w:ascii="Times New Roman" w:hAnsi="Times New Roman"/>
                <w:sz w:val="20"/>
                <w:szCs w:val="20"/>
              </w:rPr>
            </w:pPr>
            <w:r>
              <w:rPr>
                <w:rFonts w:ascii="Times New Roman" w:hAnsi="Times New Roman"/>
                <w:sz w:val="20"/>
                <w:szCs w:val="20"/>
              </w:rPr>
              <w:t>6</w:t>
            </w:r>
          </w:p>
        </w:tc>
        <w:tc>
          <w:tcPr>
            <w:tcW w:w="2126"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Спорт</w:t>
            </w:r>
            <w:r>
              <w:rPr>
                <w:rFonts w:ascii="Times New Roman" w:hAnsi="Times New Roman"/>
                <w:sz w:val="20"/>
                <w:szCs w:val="20"/>
              </w:rPr>
              <w:t>*</w:t>
            </w:r>
          </w:p>
        </w:tc>
        <w:tc>
          <w:tcPr>
            <w:tcW w:w="627"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5.1</w:t>
            </w:r>
          </w:p>
        </w:tc>
        <w:tc>
          <w:tcPr>
            <w:tcW w:w="6602" w:type="dxa"/>
            <w:shd w:val="clear" w:color="auto" w:fill="auto"/>
          </w:tcPr>
          <w:p w:rsidR="00434A6B" w:rsidRPr="00516AF0" w:rsidRDefault="00434A6B" w:rsidP="002136D0">
            <w:pPr>
              <w:widowControl w:val="0"/>
              <w:spacing w:line="240" w:lineRule="auto"/>
              <w:jc w:val="both"/>
              <w:rPr>
                <w:rFonts w:ascii="Times New Roman" w:hAnsi="Times New Roman"/>
                <w:sz w:val="20"/>
                <w:szCs w:val="20"/>
              </w:rPr>
            </w:pPr>
            <w:proofErr w:type="gramStart"/>
            <w:r w:rsidRPr="00516AF0">
              <w:rPr>
                <w:rFonts w:ascii="Times New Roman" w:hAnsi="Times New Roman"/>
                <w:sz w:val="20"/>
                <w:szCs w:val="20"/>
              </w:rPr>
              <w:t>5.1</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w:t>
            </w:r>
            <w:r w:rsidRPr="00840CC0">
              <w:rPr>
                <w:rFonts w:ascii="Times New Roman" w:eastAsia="Times New Roman" w:hAnsi="Times New Roman"/>
                <w:sz w:val="20"/>
                <w:szCs w:val="20"/>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w:t>
            </w:r>
            <w:r w:rsidRPr="00840CC0">
              <w:rPr>
                <w:rFonts w:ascii="Times New Roman" w:hAnsi="Times New Roman"/>
                <w:sz w:val="20"/>
                <w:szCs w:val="20"/>
              </w:rPr>
              <w:t>трассы и спортивные стрельбища</w:t>
            </w:r>
            <w:r w:rsidRPr="00840CC0">
              <w:rPr>
                <w:rFonts w:ascii="Times New Roman" w:eastAsia="Times New Roman" w:hAnsi="Times New Roman"/>
                <w:sz w:val="20"/>
                <w:szCs w:val="20"/>
              </w:rPr>
              <w:t xml:space="preserve">), в том числе водным (причалы и сооружения, необходимые для водных видов спорта и хранения соответствующего инвентаря, </w:t>
            </w:r>
            <w:r w:rsidRPr="00840CC0">
              <w:rPr>
                <w:rFonts w:ascii="Times New Roman" w:hAnsi="Times New Roman"/>
                <w:sz w:val="20"/>
                <w:szCs w:val="20"/>
              </w:rPr>
              <w:t>размещение спортивных баз и лагерей</w:t>
            </w:r>
            <w:r w:rsidRPr="00840CC0">
              <w:rPr>
                <w:rFonts w:ascii="Times New Roman" w:eastAsia="Times New Roman" w:hAnsi="Times New Roman"/>
                <w:sz w:val="20"/>
                <w:szCs w:val="20"/>
              </w:rPr>
              <w:t>)</w:t>
            </w:r>
            <w:proofErr w:type="gramEnd"/>
          </w:p>
        </w:tc>
      </w:tr>
      <w:tr w:rsidR="00434A6B" w:rsidRPr="00516AF0" w:rsidTr="002136D0">
        <w:tc>
          <w:tcPr>
            <w:tcW w:w="568" w:type="dxa"/>
            <w:shd w:val="clear" w:color="auto" w:fill="auto"/>
            <w:vAlign w:val="center"/>
          </w:tcPr>
          <w:p w:rsidR="00434A6B" w:rsidRPr="00516AF0" w:rsidRDefault="00434A6B" w:rsidP="002136D0">
            <w:pPr>
              <w:spacing w:line="240" w:lineRule="auto"/>
              <w:rPr>
                <w:rFonts w:ascii="Times New Roman" w:hAnsi="Times New Roman"/>
                <w:sz w:val="20"/>
                <w:szCs w:val="20"/>
              </w:rPr>
            </w:pPr>
            <w:r>
              <w:rPr>
                <w:rFonts w:ascii="Times New Roman" w:hAnsi="Times New Roman"/>
                <w:sz w:val="20"/>
                <w:szCs w:val="20"/>
              </w:rPr>
              <w:t>7</w:t>
            </w:r>
          </w:p>
        </w:tc>
        <w:tc>
          <w:tcPr>
            <w:tcW w:w="2126"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Культурное развитие</w:t>
            </w:r>
            <w:r>
              <w:rPr>
                <w:rFonts w:ascii="Times New Roman" w:hAnsi="Times New Roman"/>
                <w:sz w:val="20"/>
                <w:szCs w:val="20"/>
              </w:rPr>
              <w:t>*</w:t>
            </w:r>
          </w:p>
        </w:tc>
        <w:tc>
          <w:tcPr>
            <w:tcW w:w="627"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3.6</w:t>
            </w:r>
          </w:p>
        </w:tc>
        <w:tc>
          <w:tcPr>
            <w:tcW w:w="6602" w:type="dxa"/>
            <w:shd w:val="clear" w:color="auto" w:fill="auto"/>
          </w:tcPr>
          <w:p w:rsidR="00434A6B" w:rsidRPr="00516AF0" w:rsidRDefault="00434A6B" w:rsidP="002136D0">
            <w:pPr>
              <w:widowControl w:val="0"/>
              <w:autoSpaceDE w:val="0"/>
              <w:autoSpaceDN w:val="0"/>
              <w:adjustRightInd w:val="0"/>
              <w:spacing w:line="240" w:lineRule="auto"/>
              <w:jc w:val="both"/>
              <w:rPr>
                <w:rFonts w:ascii="Times New Roman" w:hAnsi="Times New Roman"/>
                <w:sz w:val="20"/>
                <w:szCs w:val="20"/>
              </w:rPr>
            </w:pPr>
            <w:proofErr w:type="gramStart"/>
            <w:r w:rsidRPr="00516AF0">
              <w:rPr>
                <w:rFonts w:ascii="Times New Roman" w:hAnsi="Times New Roman"/>
                <w:sz w:val="20"/>
                <w:szCs w:val="20"/>
              </w:rPr>
              <w:t>3.6</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w:t>
            </w:r>
            <w:r w:rsidRPr="00840CC0">
              <w:rPr>
                <w:rFonts w:ascii="Times New Roman" w:eastAsia="Times New Roman" w:hAnsi="Times New Roman"/>
                <w:sz w:val="20"/>
                <w:szCs w:val="20"/>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w:t>
            </w:r>
            <w:r w:rsidRPr="00840CC0">
              <w:rPr>
                <w:rFonts w:ascii="Times New Roman" w:hAnsi="Times New Roman"/>
                <w:sz w:val="20"/>
                <w:szCs w:val="20"/>
              </w:rPr>
              <w:t>театров, филармоний, планетариев</w:t>
            </w:r>
            <w:r w:rsidRPr="00840CC0">
              <w:rPr>
                <w:rFonts w:ascii="Times New Roman" w:eastAsia="Times New Roman" w:hAnsi="Times New Roman"/>
                <w:sz w:val="20"/>
                <w:szCs w:val="20"/>
              </w:rPr>
              <w:t>;</w:t>
            </w:r>
            <w:r>
              <w:rPr>
                <w:rFonts w:ascii="Times New Roman" w:eastAsia="Times New Roman" w:hAnsi="Times New Roman"/>
                <w:sz w:val="20"/>
                <w:szCs w:val="20"/>
              </w:rPr>
              <w:t xml:space="preserve"> </w:t>
            </w:r>
            <w:r w:rsidRPr="00840CC0">
              <w:rPr>
                <w:rFonts w:ascii="Times New Roman" w:eastAsia="Times New Roman" w:hAnsi="Times New Roman"/>
                <w:sz w:val="20"/>
                <w:szCs w:val="20"/>
              </w:rPr>
              <w:t>устройство площадок для празднеств и гуляний;</w:t>
            </w:r>
            <w:r>
              <w:rPr>
                <w:rFonts w:ascii="Times New Roman" w:eastAsia="Times New Roman" w:hAnsi="Times New Roman"/>
                <w:sz w:val="20"/>
                <w:szCs w:val="20"/>
              </w:rPr>
              <w:t xml:space="preserve"> </w:t>
            </w:r>
            <w:r w:rsidRPr="00840CC0">
              <w:rPr>
                <w:rFonts w:ascii="Times New Roman" w:eastAsia="Times New Roman" w:hAnsi="Times New Roman"/>
                <w:sz w:val="20"/>
                <w:szCs w:val="20"/>
              </w:rPr>
              <w:t>размещение зданий и сооружений для размещения цирков, зверинцев, зоопарков, океанариумов</w:t>
            </w:r>
            <w:proofErr w:type="gramEnd"/>
          </w:p>
        </w:tc>
      </w:tr>
      <w:tr w:rsidR="00434A6B" w:rsidRPr="00516AF0" w:rsidTr="002136D0">
        <w:tc>
          <w:tcPr>
            <w:tcW w:w="568" w:type="dxa"/>
            <w:shd w:val="clear" w:color="auto" w:fill="auto"/>
            <w:vAlign w:val="center"/>
          </w:tcPr>
          <w:p w:rsidR="00434A6B" w:rsidRPr="00516AF0" w:rsidRDefault="00434A6B" w:rsidP="002136D0">
            <w:pPr>
              <w:spacing w:line="240" w:lineRule="auto"/>
              <w:rPr>
                <w:rFonts w:ascii="Times New Roman" w:hAnsi="Times New Roman"/>
                <w:sz w:val="20"/>
                <w:szCs w:val="20"/>
              </w:rPr>
            </w:pPr>
            <w:r>
              <w:rPr>
                <w:rFonts w:ascii="Times New Roman" w:hAnsi="Times New Roman"/>
                <w:sz w:val="20"/>
                <w:szCs w:val="20"/>
              </w:rPr>
              <w:t>8</w:t>
            </w:r>
          </w:p>
        </w:tc>
        <w:tc>
          <w:tcPr>
            <w:tcW w:w="2126" w:type="dxa"/>
            <w:shd w:val="clear" w:color="auto" w:fill="auto"/>
            <w:vAlign w:val="center"/>
          </w:tcPr>
          <w:p w:rsidR="00434A6B" w:rsidRPr="009400C1" w:rsidRDefault="00434A6B" w:rsidP="002136D0">
            <w:pPr>
              <w:pStyle w:val="aff0"/>
              <w:jc w:val="center"/>
              <w:rPr>
                <w:sz w:val="20"/>
                <w:szCs w:val="20"/>
              </w:rPr>
            </w:pPr>
            <w:r w:rsidRPr="009400C1">
              <w:rPr>
                <w:sz w:val="20"/>
                <w:szCs w:val="20"/>
              </w:rPr>
              <w:t>Земельные участки (территории) общего пользования</w:t>
            </w:r>
          </w:p>
        </w:tc>
        <w:tc>
          <w:tcPr>
            <w:tcW w:w="627"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12.0</w:t>
            </w:r>
          </w:p>
        </w:tc>
        <w:tc>
          <w:tcPr>
            <w:tcW w:w="6602" w:type="dxa"/>
            <w:shd w:val="clear" w:color="auto" w:fill="auto"/>
          </w:tcPr>
          <w:p w:rsidR="00434A6B" w:rsidRPr="00516AF0" w:rsidRDefault="00434A6B" w:rsidP="002136D0">
            <w:pPr>
              <w:spacing w:line="240" w:lineRule="auto"/>
              <w:jc w:val="both"/>
              <w:rPr>
                <w:rFonts w:ascii="Times New Roman" w:hAnsi="Times New Roman"/>
                <w:sz w:val="20"/>
                <w:szCs w:val="20"/>
              </w:rPr>
            </w:pPr>
            <w:r w:rsidRPr="00516AF0">
              <w:rPr>
                <w:rFonts w:ascii="Times New Roman" w:hAnsi="Times New Roman"/>
                <w:sz w:val="20"/>
                <w:szCs w:val="20"/>
              </w:rPr>
              <w:t>12.0</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w:t>
            </w:r>
            <w:r w:rsidRPr="009400C1">
              <w:rPr>
                <w:rFonts w:ascii="Times New Roman" w:hAnsi="Times New Roman"/>
                <w:sz w:val="20"/>
                <w:szCs w:val="20"/>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w:t>
            </w:r>
            <w:r w:rsidRPr="009400C1">
              <w:rPr>
                <w:rFonts w:ascii="Times New Roman" w:hAnsi="Times New Roman"/>
                <w:sz w:val="20"/>
                <w:szCs w:val="20"/>
              </w:rPr>
              <w:lastRenderedPageBreak/>
              <w:t>архитектурных форм благоустройства</w:t>
            </w:r>
          </w:p>
        </w:tc>
      </w:tr>
      <w:tr w:rsidR="00434A6B" w:rsidRPr="00516AF0"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lastRenderedPageBreak/>
              <w:t>9</w:t>
            </w:r>
          </w:p>
        </w:tc>
        <w:tc>
          <w:tcPr>
            <w:tcW w:w="2126" w:type="dxa"/>
            <w:shd w:val="clear" w:color="auto" w:fill="auto"/>
            <w:vAlign w:val="center"/>
          </w:tcPr>
          <w:p w:rsidR="00434A6B" w:rsidRPr="001E19F6" w:rsidRDefault="00434A6B" w:rsidP="002136D0">
            <w:pPr>
              <w:spacing w:line="240" w:lineRule="auto"/>
              <w:rPr>
                <w:rFonts w:ascii="Times New Roman" w:hAnsi="Times New Roman"/>
                <w:sz w:val="20"/>
                <w:szCs w:val="20"/>
              </w:rPr>
            </w:pPr>
            <w:r w:rsidRPr="001E19F6">
              <w:rPr>
                <w:rFonts w:ascii="Times New Roman" w:hAnsi="Times New Roman"/>
                <w:sz w:val="20"/>
                <w:szCs w:val="20"/>
              </w:rPr>
              <w:t>Социальное обслуживание</w:t>
            </w:r>
            <w:r>
              <w:rPr>
                <w:rFonts w:ascii="Times New Roman" w:hAnsi="Times New Roman"/>
                <w:sz w:val="20"/>
                <w:szCs w:val="20"/>
              </w:rPr>
              <w:t>*</w:t>
            </w:r>
          </w:p>
        </w:tc>
        <w:tc>
          <w:tcPr>
            <w:tcW w:w="627" w:type="dxa"/>
            <w:shd w:val="clear" w:color="auto" w:fill="auto"/>
            <w:vAlign w:val="center"/>
          </w:tcPr>
          <w:p w:rsidR="00434A6B" w:rsidRPr="001E19F6" w:rsidRDefault="00434A6B" w:rsidP="002136D0">
            <w:pPr>
              <w:spacing w:line="240" w:lineRule="auto"/>
              <w:rPr>
                <w:rFonts w:ascii="Times New Roman" w:hAnsi="Times New Roman"/>
                <w:sz w:val="20"/>
                <w:szCs w:val="20"/>
              </w:rPr>
            </w:pPr>
            <w:r w:rsidRPr="001E19F6">
              <w:rPr>
                <w:rFonts w:ascii="Times New Roman" w:hAnsi="Times New Roman"/>
                <w:sz w:val="20"/>
                <w:szCs w:val="20"/>
              </w:rPr>
              <w:t>3.2</w:t>
            </w:r>
          </w:p>
        </w:tc>
        <w:tc>
          <w:tcPr>
            <w:tcW w:w="6602" w:type="dxa"/>
            <w:shd w:val="clear" w:color="auto" w:fill="auto"/>
          </w:tcPr>
          <w:p w:rsidR="00434A6B" w:rsidRDefault="00434A6B" w:rsidP="002136D0">
            <w:pPr>
              <w:widowControl w:val="0"/>
              <w:autoSpaceDE w:val="0"/>
              <w:autoSpaceDN w:val="0"/>
              <w:adjustRightInd w:val="0"/>
              <w:spacing w:line="240" w:lineRule="auto"/>
              <w:jc w:val="both"/>
              <w:rPr>
                <w:rFonts w:ascii="Times New Roman" w:hAnsi="Times New Roman"/>
                <w:sz w:val="20"/>
                <w:szCs w:val="20"/>
              </w:rPr>
            </w:pPr>
            <w:proofErr w:type="gramStart"/>
            <w:r>
              <w:rPr>
                <w:rFonts w:ascii="Times New Roman" w:hAnsi="Times New Roman"/>
                <w:sz w:val="20"/>
                <w:szCs w:val="20"/>
              </w:rPr>
              <w:t>3.2 - </w:t>
            </w:r>
            <w:r w:rsidRPr="00665709">
              <w:rPr>
                <w:rFonts w:ascii="Times New Roman" w:eastAsia="Times New Roman" w:hAnsi="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Pr>
                <w:rFonts w:ascii="Times New Roman" w:eastAsia="Times New Roman" w:hAnsi="Times New Roman"/>
                <w:sz w:val="20"/>
                <w:szCs w:val="20"/>
              </w:rPr>
              <w:t xml:space="preserve"> </w:t>
            </w:r>
            <w:r w:rsidRPr="00665709">
              <w:rPr>
                <w:rFonts w:ascii="Times New Roman" w:eastAsia="Times New Roman" w:hAnsi="Times New Roman"/>
                <w:sz w:val="20"/>
                <w:szCs w:val="20"/>
              </w:rPr>
              <w:t>размещение объектов капитального строительства для размещения отделений почты и телеграфа;</w:t>
            </w:r>
            <w:r>
              <w:rPr>
                <w:rFonts w:ascii="Times New Roman" w:eastAsia="Times New Roman" w:hAnsi="Times New Roman"/>
                <w:sz w:val="20"/>
                <w:szCs w:val="20"/>
              </w:rPr>
              <w:t xml:space="preserve"> </w:t>
            </w:r>
            <w:r w:rsidRPr="00665709">
              <w:rPr>
                <w:rFonts w:ascii="Times New Roman" w:eastAsia="Times New Roman" w:hAnsi="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434A6B" w:rsidRPr="00516AF0"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10</w:t>
            </w:r>
          </w:p>
        </w:tc>
        <w:tc>
          <w:tcPr>
            <w:tcW w:w="2126"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Бытовое обслуживание</w:t>
            </w:r>
            <w:r>
              <w:rPr>
                <w:rFonts w:ascii="Times New Roman" w:hAnsi="Times New Roman"/>
                <w:sz w:val="20"/>
                <w:szCs w:val="20"/>
              </w:rPr>
              <w:t>*</w:t>
            </w:r>
          </w:p>
        </w:tc>
        <w:tc>
          <w:tcPr>
            <w:tcW w:w="627"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3.3</w:t>
            </w:r>
          </w:p>
        </w:tc>
        <w:tc>
          <w:tcPr>
            <w:tcW w:w="6602" w:type="dxa"/>
            <w:shd w:val="clear" w:color="auto" w:fill="auto"/>
          </w:tcPr>
          <w:p w:rsidR="00434A6B" w:rsidRPr="00BD4767" w:rsidRDefault="00434A6B" w:rsidP="002136D0">
            <w:pPr>
              <w:spacing w:line="240" w:lineRule="auto"/>
              <w:jc w:val="both"/>
              <w:rPr>
                <w:rFonts w:ascii="Times New Roman" w:hAnsi="Times New Roman"/>
                <w:sz w:val="20"/>
                <w:szCs w:val="20"/>
              </w:rPr>
            </w:pPr>
            <w:r w:rsidRPr="00BD4767">
              <w:rPr>
                <w:rFonts w:ascii="Times New Roman" w:hAnsi="Times New Roman"/>
                <w:sz w:val="20"/>
                <w:szCs w:val="20"/>
              </w:rPr>
              <w:t>3.3 - </w:t>
            </w:r>
            <w:r w:rsidRPr="00BD4767">
              <w:rPr>
                <w:rFonts w:ascii="Times New Roman" w:eastAsia="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4A6B" w:rsidRPr="00516AF0"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11</w:t>
            </w:r>
          </w:p>
        </w:tc>
        <w:tc>
          <w:tcPr>
            <w:tcW w:w="2126" w:type="dxa"/>
            <w:shd w:val="clear" w:color="auto" w:fill="auto"/>
            <w:vAlign w:val="center"/>
          </w:tcPr>
          <w:p w:rsidR="00434A6B" w:rsidRPr="0049177D" w:rsidRDefault="00434A6B" w:rsidP="002136D0">
            <w:pPr>
              <w:spacing w:line="240" w:lineRule="auto"/>
              <w:rPr>
                <w:rFonts w:ascii="Times New Roman" w:hAnsi="Times New Roman"/>
                <w:sz w:val="20"/>
                <w:szCs w:val="20"/>
              </w:rPr>
            </w:pPr>
            <w:r w:rsidRPr="0049177D">
              <w:rPr>
                <w:rFonts w:ascii="Times New Roman" w:hAnsi="Times New Roman"/>
                <w:sz w:val="20"/>
                <w:szCs w:val="20"/>
              </w:rPr>
              <w:t>Здравоохранение</w:t>
            </w:r>
            <w:r>
              <w:rPr>
                <w:rFonts w:ascii="Times New Roman" w:hAnsi="Times New Roman"/>
                <w:sz w:val="20"/>
                <w:szCs w:val="20"/>
              </w:rPr>
              <w:t>*</w:t>
            </w:r>
          </w:p>
        </w:tc>
        <w:tc>
          <w:tcPr>
            <w:tcW w:w="627" w:type="dxa"/>
            <w:shd w:val="clear" w:color="auto" w:fill="auto"/>
            <w:vAlign w:val="center"/>
          </w:tcPr>
          <w:p w:rsidR="00434A6B" w:rsidRPr="0049177D" w:rsidRDefault="00434A6B" w:rsidP="002136D0">
            <w:pPr>
              <w:spacing w:line="240" w:lineRule="auto"/>
              <w:rPr>
                <w:rFonts w:ascii="Times New Roman" w:hAnsi="Times New Roman"/>
                <w:sz w:val="20"/>
                <w:szCs w:val="20"/>
              </w:rPr>
            </w:pPr>
            <w:r w:rsidRPr="0049177D">
              <w:rPr>
                <w:rFonts w:ascii="Times New Roman" w:hAnsi="Times New Roman"/>
                <w:sz w:val="20"/>
                <w:szCs w:val="20"/>
              </w:rPr>
              <w:t>3.4</w:t>
            </w:r>
          </w:p>
        </w:tc>
        <w:tc>
          <w:tcPr>
            <w:tcW w:w="6602" w:type="dxa"/>
            <w:shd w:val="clear" w:color="auto" w:fill="auto"/>
          </w:tcPr>
          <w:p w:rsidR="00434A6B" w:rsidRPr="00BD4767" w:rsidRDefault="00434A6B" w:rsidP="002136D0">
            <w:pPr>
              <w:spacing w:line="240" w:lineRule="auto"/>
              <w:jc w:val="both"/>
              <w:rPr>
                <w:rFonts w:ascii="Times New Roman" w:hAnsi="Times New Roman"/>
                <w:sz w:val="20"/>
                <w:szCs w:val="20"/>
              </w:rPr>
            </w:pPr>
            <w:r w:rsidRPr="00BD4767">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434A6B" w:rsidRPr="00516AF0"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12</w:t>
            </w:r>
          </w:p>
        </w:tc>
        <w:tc>
          <w:tcPr>
            <w:tcW w:w="2126" w:type="dxa"/>
            <w:shd w:val="clear" w:color="auto" w:fill="auto"/>
            <w:vAlign w:val="center"/>
          </w:tcPr>
          <w:p w:rsidR="00434A6B" w:rsidRPr="00677C70" w:rsidRDefault="00434A6B" w:rsidP="002136D0">
            <w:pPr>
              <w:spacing w:line="240" w:lineRule="auto"/>
              <w:rPr>
                <w:rFonts w:ascii="Times New Roman" w:hAnsi="Times New Roman"/>
                <w:color w:val="FF6600"/>
                <w:sz w:val="20"/>
                <w:szCs w:val="20"/>
              </w:rPr>
            </w:pPr>
            <w:r w:rsidRPr="00677C70">
              <w:rPr>
                <w:rFonts w:ascii="Times New Roman" w:hAnsi="Times New Roman"/>
                <w:color w:val="FF6600"/>
                <w:sz w:val="20"/>
                <w:szCs w:val="20"/>
              </w:rPr>
              <w:t>Амбулаторно-поликлиническое обслуживание*</w:t>
            </w:r>
          </w:p>
        </w:tc>
        <w:tc>
          <w:tcPr>
            <w:tcW w:w="627" w:type="dxa"/>
            <w:shd w:val="clear" w:color="auto" w:fill="auto"/>
            <w:vAlign w:val="center"/>
          </w:tcPr>
          <w:p w:rsidR="00434A6B" w:rsidRPr="00677C70" w:rsidRDefault="00434A6B" w:rsidP="002136D0">
            <w:pPr>
              <w:spacing w:line="240" w:lineRule="auto"/>
              <w:rPr>
                <w:rFonts w:ascii="Times New Roman" w:hAnsi="Times New Roman"/>
                <w:color w:val="FF6600"/>
                <w:sz w:val="20"/>
                <w:szCs w:val="20"/>
              </w:rPr>
            </w:pPr>
            <w:r w:rsidRPr="00677C70">
              <w:rPr>
                <w:rFonts w:ascii="Times New Roman" w:hAnsi="Times New Roman"/>
                <w:color w:val="FF6600"/>
                <w:sz w:val="20"/>
                <w:szCs w:val="20"/>
              </w:rPr>
              <w:t>3.4.1</w:t>
            </w:r>
          </w:p>
        </w:tc>
        <w:tc>
          <w:tcPr>
            <w:tcW w:w="6602" w:type="dxa"/>
            <w:shd w:val="clear" w:color="auto" w:fill="auto"/>
          </w:tcPr>
          <w:p w:rsidR="00434A6B" w:rsidRPr="00677C70" w:rsidRDefault="00434A6B" w:rsidP="002136D0">
            <w:pPr>
              <w:spacing w:line="240" w:lineRule="auto"/>
              <w:jc w:val="both"/>
              <w:rPr>
                <w:rFonts w:ascii="Times New Roman" w:hAnsi="Times New Roman"/>
                <w:color w:val="FF6600"/>
                <w:sz w:val="20"/>
                <w:szCs w:val="20"/>
              </w:rPr>
            </w:pPr>
            <w:r w:rsidRPr="00677C70">
              <w:rPr>
                <w:rFonts w:ascii="Times New Roman" w:hAnsi="Times New Roman"/>
                <w:color w:val="FF6600"/>
                <w:sz w:val="20"/>
                <w:szCs w:val="20"/>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34A6B" w:rsidRPr="00516AF0"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13</w:t>
            </w:r>
          </w:p>
        </w:tc>
        <w:tc>
          <w:tcPr>
            <w:tcW w:w="2126" w:type="dxa"/>
            <w:shd w:val="clear" w:color="auto" w:fill="auto"/>
            <w:vAlign w:val="center"/>
          </w:tcPr>
          <w:p w:rsidR="00434A6B" w:rsidRPr="00677C70" w:rsidRDefault="00434A6B" w:rsidP="002136D0">
            <w:pPr>
              <w:spacing w:line="240" w:lineRule="auto"/>
              <w:rPr>
                <w:rFonts w:ascii="Times New Roman" w:hAnsi="Times New Roman"/>
                <w:color w:val="FF6600"/>
                <w:sz w:val="20"/>
                <w:szCs w:val="20"/>
              </w:rPr>
            </w:pPr>
            <w:r w:rsidRPr="00677C70">
              <w:rPr>
                <w:rFonts w:ascii="Times New Roman" w:hAnsi="Times New Roman"/>
                <w:color w:val="FF6600"/>
                <w:sz w:val="20"/>
                <w:szCs w:val="20"/>
              </w:rPr>
              <w:t>Стационарное медицинское обслуживание*</w:t>
            </w:r>
          </w:p>
        </w:tc>
        <w:tc>
          <w:tcPr>
            <w:tcW w:w="627" w:type="dxa"/>
            <w:shd w:val="clear" w:color="auto" w:fill="auto"/>
            <w:vAlign w:val="center"/>
          </w:tcPr>
          <w:p w:rsidR="00434A6B" w:rsidRPr="00677C70" w:rsidRDefault="00434A6B" w:rsidP="002136D0">
            <w:pPr>
              <w:spacing w:line="240" w:lineRule="auto"/>
              <w:rPr>
                <w:rFonts w:ascii="Times New Roman" w:hAnsi="Times New Roman"/>
                <w:color w:val="FF6600"/>
                <w:sz w:val="20"/>
                <w:szCs w:val="20"/>
              </w:rPr>
            </w:pPr>
            <w:r w:rsidRPr="00677C70">
              <w:rPr>
                <w:rFonts w:ascii="Times New Roman" w:hAnsi="Times New Roman"/>
                <w:color w:val="FF6600"/>
                <w:sz w:val="20"/>
                <w:szCs w:val="20"/>
              </w:rPr>
              <w:t>3.4.2</w:t>
            </w:r>
          </w:p>
        </w:tc>
        <w:tc>
          <w:tcPr>
            <w:tcW w:w="6602" w:type="dxa"/>
            <w:shd w:val="clear" w:color="auto" w:fill="auto"/>
          </w:tcPr>
          <w:p w:rsidR="00434A6B" w:rsidRPr="00677C70" w:rsidRDefault="00434A6B" w:rsidP="002136D0">
            <w:pPr>
              <w:pStyle w:val="ConsPlusNormal"/>
              <w:ind w:firstLine="0"/>
              <w:jc w:val="both"/>
              <w:rPr>
                <w:rFonts w:ascii="Times New Roman" w:hAnsi="Times New Roman" w:cs="Times New Roman"/>
                <w:color w:val="FF6600"/>
              </w:rPr>
            </w:pPr>
            <w:r w:rsidRPr="00677C70">
              <w:rPr>
                <w:rFonts w:ascii="Times New Roman" w:hAnsi="Times New Roman" w:cs="Times New Roman"/>
                <w:color w:val="FF6600"/>
              </w:rPr>
              <w:t>3.4.2 - 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r>
      <w:tr w:rsidR="00434A6B" w:rsidRPr="00516AF0" w:rsidTr="002136D0">
        <w:trPr>
          <w:trHeight w:val="2304"/>
        </w:trPr>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14</w:t>
            </w:r>
          </w:p>
        </w:tc>
        <w:tc>
          <w:tcPr>
            <w:tcW w:w="2126"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Образование и просвещение</w:t>
            </w:r>
            <w:r>
              <w:rPr>
                <w:rFonts w:ascii="Times New Roman" w:hAnsi="Times New Roman"/>
                <w:sz w:val="20"/>
                <w:szCs w:val="20"/>
              </w:rPr>
              <w:t>*</w:t>
            </w:r>
          </w:p>
        </w:tc>
        <w:tc>
          <w:tcPr>
            <w:tcW w:w="627"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3.5</w:t>
            </w:r>
          </w:p>
        </w:tc>
        <w:tc>
          <w:tcPr>
            <w:tcW w:w="6602" w:type="dxa"/>
            <w:shd w:val="clear" w:color="auto" w:fill="auto"/>
          </w:tcPr>
          <w:p w:rsidR="00434A6B" w:rsidRPr="00496B1C" w:rsidRDefault="00434A6B" w:rsidP="002136D0">
            <w:pPr>
              <w:spacing w:line="240" w:lineRule="auto"/>
              <w:jc w:val="both"/>
              <w:rPr>
                <w:rFonts w:ascii="Times New Roman" w:hAnsi="Times New Roman"/>
                <w:sz w:val="20"/>
                <w:szCs w:val="20"/>
              </w:rPr>
            </w:pPr>
            <w:proofErr w:type="gramStart"/>
            <w:r w:rsidRPr="00BD4767">
              <w:rPr>
                <w:rFonts w:ascii="Times New Roman" w:hAnsi="Times New Roman"/>
                <w:sz w:val="20"/>
                <w:szCs w:val="20"/>
              </w:rPr>
              <w:t>3.5 -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BD4767">
              <w:rPr>
                <w:rFonts w:ascii="Times New Roman" w:hAnsi="Times New Roman"/>
                <w:sz w:val="20"/>
                <w:szCs w:val="20"/>
              </w:rPr>
              <w:t xml:space="preserve"> Содержание данного вида разрешенного использования включает в себя содержание видов разрешенного использования с кодами 3.5.1 - 3.5.2</w:t>
            </w:r>
          </w:p>
        </w:tc>
      </w:tr>
      <w:tr w:rsidR="00434A6B" w:rsidRPr="00516AF0"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15</w:t>
            </w:r>
          </w:p>
        </w:tc>
        <w:tc>
          <w:tcPr>
            <w:tcW w:w="2126" w:type="dxa"/>
            <w:shd w:val="clear" w:color="auto" w:fill="auto"/>
            <w:vAlign w:val="center"/>
          </w:tcPr>
          <w:p w:rsidR="00434A6B" w:rsidRPr="000D0097" w:rsidRDefault="00434A6B" w:rsidP="002136D0">
            <w:pPr>
              <w:spacing w:line="240" w:lineRule="auto"/>
              <w:rPr>
                <w:rFonts w:ascii="Times New Roman" w:hAnsi="Times New Roman"/>
                <w:sz w:val="20"/>
                <w:szCs w:val="20"/>
              </w:rPr>
            </w:pPr>
            <w:r w:rsidRPr="000D0097">
              <w:rPr>
                <w:rFonts w:ascii="Times New Roman" w:hAnsi="Times New Roman"/>
                <w:sz w:val="20"/>
                <w:szCs w:val="20"/>
              </w:rPr>
              <w:t>Дошкольное, начальное и среднее общее образование</w:t>
            </w:r>
            <w:r>
              <w:rPr>
                <w:rFonts w:ascii="Times New Roman" w:hAnsi="Times New Roman"/>
                <w:sz w:val="20"/>
                <w:szCs w:val="20"/>
              </w:rPr>
              <w:t>*</w:t>
            </w:r>
          </w:p>
        </w:tc>
        <w:tc>
          <w:tcPr>
            <w:tcW w:w="627" w:type="dxa"/>
            <w:shd w:val="clear" w:color="auto" w:fill="auto"/>
            <w:vAlign w:val="center"/>
          </w:tcPr>
          <w:p w:rsidR="00434A6B" w:rsidRPr="000D0097" w:rsidRDefault="00434A6B" w:rsidP="002136D0">
            <w:pPr>
              <w:spacing w:line="240" w:lineRule="auto"/>
              <w:rPr>
                <w:rFonts w:ascii="Times New Roman" w:hAnsi="Times New Roman"/>
                <w:sz w:val="20"/>
                <w:szCs w:val="20"/>
              </w:rPr>
            </w:pPr>
            <w:r w:rsidRPr="000D0097">
              <w:rPr>
                <w:rFonts w:ascii="Times New Roman" w:hAnsi="Times New Roman"/>
                <w:sz w:val="20"/>
                <w:szCs w:val="20"/>
              </w:rPr>
              <w:t>3.5.1</w:t>
            </w:r>
          </w:p>
        </w:tc>
        <w:tc>
          <w:tcPr>
            <w:tcW w:w="6602" w:type="dxa"/>
            <w:shd w:val="clear" w:color="auto" w:fill="auto"/>
          </w:tcPr>
          <w:p w:rsidR="00434A6B" w:rsidRPr="00BD4767" w:rsidRDefault="00434A6B" w:rsidP="002136D0">
            <w:pPr>
              <w:spacing w:line="240" w:lineRule="auto"/>
              <w:jc w:val="both"/>
              <w:rPr>
                <w:rFonts w:ascii="Times New Roman" w:hAnsi="Times New Roman"/>
                <w:sz w:val="20"/>
                <w:szCs w:val="20"/>
              </w:rPr>
            </w:pPr>
            <w:proofErr w:type="gramStart"/>
            <w:r w:rsidRPr="000D0097">
              <w:rPr>
                <w:rFonts w:ascii="Times New Roman" w:hAnsi="Times New Roman"/>
                <w:sz w:val="20"/>
                <w:szCs w:val="20"/>
              </w:rPr>
              <w:t>3.5.1</w:t>
            </w:r>
            <w:r>
              <w:rPr>
                <w:rFonts w:ascii="Times New Roman" w:hAnsi="Times New Roman"/>
                <w:sz w:val="20"/>
                <w:szCs w:val="20"/>
              </w:rPr>
              <w:t> - </w:t>
            </w:r>
            <w:r w:rsidRPr="000D0097">
              <w:rPr>
                <w:rFonts w:ascii="Times New Roman" w:hAnsi="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r>
      <w:tr w:rsidR="00434A6B" w:rsidRPr="00516AF0"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16</w:t>
            </w:r>
          </w:p>
        </w:tc>
        <w:tc>
          <w:tcPr>
            <w:tcW w:w="2126" w:type="dxa"/>
            <w:shd w:val="clear" w:color="auto" w:fill="auto"/>
            <w:vAlign w:val="center"/>
          </w:tcPr>
          <w:p w:rsidR="00434A6B" w:rsidRPr="000D0097" w:rsidRDefault="00434A6B" w:rsidP="002136D0">
            <w:pPr>
              <w:spacing w:line="240" w:lineRule="auto"/>
              <w:rPr>
                <w:rFonts w:ascii="Times New Roman" w:hAnsi="Times New Roman"/>
                <w:sz w:val="20"/>
                <w:szCs w:val="20"/>
              </w:rPr>
            </w:pPr>
            <w:r w:rsidRPr="000D0097">
              <w:rPr>
                <w:rFonts w:ascii="Times New Roman" w:hAnsi="Times New Roman"/>
                <w:sz w:val="20"/>
                <w:szCs w:val="20"/>
              </w:rPr>
              <w:t>Среднее и высшее профессиональное образование</w:t>
            </w:r>
            <w:r>
              <w:rPr>
                <w:rFonts w:ascii="Times New Roman" w:hAnsi="Times New Roman"/>
                <w:sz w:val="20"/>
                <w:szCs w:val="20"/>
              </w:rPr>
              <w:t>*</w:t>
            </w:r>
          </w:p>
        </w:tc>
        <w:tc>
          <w:tcPr>
            <w:tcW w:w="627" w:type="dxa"/>
            <w:shd w:val="clear" w:color="auto" w:fill="auto"/>
            <w:vAlign w:val="center"/>
          </w:tcPr>
          <w:p w:rsidR="00434A6B" w:rsidRPr="000D0097" w:rsidRDefault="00434A6B" w:rsidP="002136D0">
            <w:pPr>
              <w:spacing w:line="240" w:lineRule="auto"/>
              <w:rPr>
                <w:rFonts w:ascii="Times New Roman" w:hAnsi="Times New Roman"/>
                <w:sz w:val="20"/>
                <w:szCs w:val="20"/>
              </w:rPr>
            </w:pPr>
            <w:r w:rsidRPr="000D0097">
              <w:rPr>
                <w:rFonts w:ascii="Times New Roman" w:hAnsi="Times New Roman"/>
                <w:sz w:val="20"/>
                <w:szCs w:val="20"/>
              </w:rPr>
              <w:t>3.5.2</w:t>
            </w:r>
          </w:p>
        </w:tc>
        <w:tc>
          <w:tcPr>
            <w:tcW w:w="6602" w:type="dxa"/>
            <w:shd w:val="clear" w:color="auto" w:fill="auto"/>
          </w:tcPr>
          <w:p w:rsidR="00434A6B" w:rsidRPr="00BD4767" w:rsidRDefault="00434A6B" w:rsidP="002136D0">
            <w:pPr>
              <w:spacing w:line="240" w:lineRule="auto"/>
              <w:jc w:val="both"/>
              <w:rPr>
                <w:rFonts w:ascii="Times New Roman" w:hAnsi="Times New Roman"/>
                <w:sz w:val="20"/>
                <w:szCs w:val="20"/>
              </w:rPr>
            </w:pPr>
            <w:r w:rsidRPr="000D0097">
              <w:rPr>
                <w:rFonts w:ascii="Times New Roman" w:hAnsi="Times New Roman"/>
                <w:sz w:val="20"/>
                <w:szCs w:val="20"/>
              </w:rPr>
              <w:t>3.5.2</w:t>
            </w:r>
            <w:r>
              <w:rPr>
                <w:rFonts w:ascii="Times New Roman" w:hAnsi="Times New Roman"/>
                <w:sz w:val="20"/>
                <w:szCs w:val="20"/>
              </w:rPr>
              <w:t> - </w:t>
            </w:r>
            <w:r w:rsidRPr="000D0097">
              <w:rPr>
                <w:rFonts w:ascii="Times New Roman" w:hAnsi="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434A6B" w:rsidRPr="00516AF0"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sidRPr="00516AF0">
              <w:rPr>
                <w:rFonts w:ascii="Times New Roman" w:hAnsi="Times New Roman"/>
                <w:sz w:val="20"/>
                <w:szCs w:val="20"/>
              </w:rPr>
              <w:t>1</w:t>
            </w:r>
            <w:r>
              <w:rPr>
                <w:rFonts w:ascii="Times New Roman" w:hAnsi="Times New Roman"/>
                <w:sz w:val="20"/>
                <w:szCs w:val="20"/>
              </w:rPr>
              <w:t>7</w:t>
            </w:r>
          </w:p>
        </w:tc>
        <w:tc>
          <w:tcPr>
            <w:tcW w:w="2126"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 xml:space="preserve">Общественное </w:t>
            </w:r>
            <w:r w:rsidRPr="00516AF0">
              <w:rPr>
                <w:rFonts w:ascii="Times New Roman" w:hAnsi="Times New Roman"/>
                <w:sz w:val="20"/>
                <w:szCs w:val="20"/>
              </w:rPr>
              <w:lastRenderedPageBreak/>
              <w:t>управление</w:t>
            </w:r>
            <w:r>
              <w:rPr>
                <w:rFonts w:ascii="Times New Roman" w:hAnsi="Times New Roman"/>
                <w:sz w:val="20"/>
                <w:szCs w:val="20"/>
              </w:rPr>
              <w:t>*</w:t>
            </w:r>
          </w:p>
        </w:tc>
        <w:tc>
          <w:tcPr>
            <w:tcW w:w="627"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lastRenderedPageBreak/>
              <w:t>3.8</w:t>
            </w:r>
          </w:p>
        </w:tc>
        <w:tc>
          <w:tcPr>
            <w:tcW w:w="6602" w:type="dxa"/>
            <w:shd w:val="clear" w:color="auto" w:fill="auto"/>
          </w:tcPr>
          <w:p w:rsidR="00434A6B" w:rsidRPr="00496B1C" w:rsidRDefault="00434A6B" w:rsidP="002136D0">
            <w:pPr>
              <w:spacing w:line="240" w:lineRule="auto"/>
              <w:jc w:val="both"/>
              <w:rPr>
                <w:rFonts w:ascii="Times New Roman" w:hAnsi="Times New Roman"/>
                <w:sz w:val="20"/>
                <w:szCs w:val="20"/>
              </w:rPr>
            </w:pPr>
            <w:r>
              <w:rPr>
                <w:rFonts w:ascii="Times New Roman" w:hAnsi="Times New Roman"/>
                <w:sz w:val="20"/>
                <w:szCs w:val="20"/>
              </w:rPr>
              <w:t>3.8 - </w:t>
            </w:r>
            <w:r w:rsidRPr="000D0097">
              <w:rPr>
                <w:rFonts w:ascii="Times New Roman" w:eastAsia="Times New Roman" w:hAnsi="Times New Roman"/>
                <w:sz w:val="20"/>
                <w:szCs w:val="20"/>
              </w:rPr>
              <w:t xml:space="preserve">Размещение объектов капитального строительства, предназначенных для размещения органов государственной власти, органов местного </w:t>
            </w:r>
            <w:r w:rsidRPr="000D0097">
              <w:rPr>
                <w:rFonts w:ascii="Times New Roman" w:eastAsia="Times New Roman" w:hAnsi="Times New Roman"/>
                <w:sz w:val="20"/>
                <w:szCs w:val="20"/>
              </w:rPr>
              <w:lastRenderedPageBreak/>
              <w:t>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0D0097">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434A6B" w:rsidRPr="00516AF0" w:rsidTr="002136D0">
        <w:trPr>
          <w:trHeight w:val="653"/>
        </w:trPr>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lastRenderedPageBreak/>
              <w:t>18</w:t>
            </w:r>
          </w:p>
        </w:tc>
        <w:tc>
          <w:tcPr>
            <w:tcW w:w="2126"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Магазины</w:t>
            </w:r>
            <w:r>
              <w:rPr>
                <w:rFonts w:ascii="Times New Roman" w:hAnsi="Times New Roman"/>
                <w:sz w:val="20"/>
                <w:szCs w:val="20"/>
              </w:rPr>
              <w:t>*</w:t>
            </w:r>
          </w:p>
        </w:tc>
        <w:tc>
          <w:tcPr>
            <w:tcW w:w="627"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4.4</w:t>
            </w:r>
          </w:p>
        </w:tc>
        <w:tc>
          <w:tcPr>
            <w:tcW w:w="6602" w:type="dxa"/>
            <w:shd w:val="clear" w:color="auto" w:fill="auto"/>
            <w:vAlign w:val="center"/>
          </w:tcPr>
          <w:p w:rsidR="00434A6B" w:rsidRPr="007B26A5" w:rsidRDefault="00434A6B" w:rsidP="002136D0">
            <w:pPr>
              <w:spacing w:line="240" w:lineRule="auto"/>
              <w:rPr>
                <w:rFonts w:ascii="Times New Roman" w:hAnsi="Times New Roman"/>
                <w:sz w:val="20"/>
                <w:szCs w:val="20"/>
              </w:rPr>
            </w:pPr>
            <w:r>
              <w:rPr>
                <w:rFonts w:ascii="Times New Roman" w:hAnsi="Times New Roman"/>
                <w:sz w:val="20"/>
                <w:szCs w:val="20"/>
              </w:rPr>
              <w:t>4.4 - </w:t>
            </w:r>
            <w:r w:rsidRPr="007C0D01">
              <w:rPr>
                <w:rFonts w:ascii="Times New Roman" w:eastAsia="Times New Roman" w:hAnsi="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r>
              <w:rPr>
                <w:rFonts w:ascii="Times New Roman" w:eastAsia="Times New Roman" w:hAnsi="Times New Roman"/>
                <w:sz w:val="20"/>
                <w:szCs w:val="20"/>
              </w:rPr>
              <w:t>15</w:t>
            </w:r>
            <w:r w:rsidRPr="007C0D01">
              <w:rPr>
                <w:rFonts w:ascii="Times New Roman" w:eastAsia="Times New Roman" w:hAnsi="Times New Roman"/>
                <w:sz w:val="20"/>
                <w:szCs w:val="20"/>
              </w:rPr>
              <w:t>0 кв. м</w:t>
            </w:r>
          </w:p>
        </w:tc>
      </w:tr>
      <w:tr w:rsidR="00434A6B" w:rsidRPr="00516AF0" w:rsidTr="002136D0">
        <w:trPr>
          <w:trHeight w:val="653"/>
        </w:trPr>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19</w:t>
            </w:r>
          </w:p>
        </w:tc>
        <w:tc>
          <w:tcPr>
            <w:tcW w:w="2126" w:type="dxa"/>
            <w:shd w:val="clear" w:color="auto" w:fill="auto"/>
            <w:vAlign w:val="center"/>
          </w:tcPr>
          <w:p w:rsidR="00434A6B" w:rsidRPr="008921F6" w:rsidRDefault="00434A6B" w:rsidP="002136D0">
            <w:pPr>
              <w:spacing w:line="240" w:lineRule="auto"/>
              <w:rPr>
                <w:rFonts w:ascii="Times New Roman" w:hAnsi="Times New Roman"/>
                <w:sz w:val="20"/>
                <w:szCs w:val="20"/>
              </w:rPr>
            </w:pPr>
            <w:r w:rsidRPr="008921F6">
              <w:rPr>
                <w:rFonts w:ascii="Times New Roman" w:eastAsia="Times New Roman" w:hAnsi="Times New Roman"/>
                <w:sz w:val="20"/>
                <w:szCs w:val="20"/>
              </w:rPr>
              <w:t>Ведение огородничества</w:t>
            </w:r>
          </w:p>
        </w:tc>
        <w:tc>
          <w:tcPr>
            <w:tcW w:w="627" w:type="dxa"/>
            <w:shd w:val="clear" w:color="auto" w:fill="auto"/>
            <w:vAlign w:val="center"/>
          </w:tcPr>
          <w:p w:rsidR="00434A6B" w:rsidRPr="00641728" w:rsidRDefault="00434A6B" w:rsidP="002136D0">
            <w:pPr>
              <w:spacing w:line="240" w:lineRule="auto"/>
              <w:rPr>
                <w:rFonts w:ascii="Times New Roman" w:hAnsi="Times New Roman"/>
                <w:sz w:val="20"/>
                <w:szCs w:val="20"/>
              </w:rPr>
            </w:pPr>
            <w:r>
              <w:rPr>
                <w:rFonts w:ascii="Times New Roman" w:hAnsi="Times New Roman"/>
                <w:sz w:val="20"/>
                <w:szCs w:val="20"/>
              </w:rPr>
              <w:t>13.1</w:t>
            </w:r>
          </w:p>
        </w:tc>
        <w:tc>
          <w:tcPr>
            <w:tcW w:w="6602" w:type="dxa"/>
            <w:shd w:val="clear" w:color="auto" w:fill="auto"/>
            <w:vAlign w:val="center"/>
          </w:tcPr>
          <w:p w:rsidR="00434A6B" w:rsidRDefault="00434A6B" w:rsidP="002136D0">
            <w:pPr>
              <w:spacing w:line="240" w:lineRule="auto"/>
              <w:jc w:val="both"/>
              <w:rPr>
                <w:rFonts w:ascii="Times New Roman" w:hAnsi="Times New Roman"/>
                <w:sz w:val="20"/>
                <w:szCs w:val="20"/>
              </w:rPr>
            </w:pPr>
            <w:r>
              <w:rPr>
                <w:rFonts w:ascii="Times New Roman" w:hAnsi="Times New Roman"/>
                <w:sz w:val="20"/>
                <w:szCs w:val="20"/>
              </w:rPr>
              <w:t xml:space="preserve">13.1 - </w:t>
            </w:r>
            <w:r w:rsidRPr="008921F6">
              <w:rPr>
                <w:rFonts w:ascii="Times New Roman" w:hAnsi="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w:t>
            </w:r>
            <w:r>
              <w:rPr>
                <w:rFonts w:ascii="Times New Roman" w:hAnsi="Times New Roman"/>
                <w:sz w:val="20"/>
                <w:szCs w:val="20"/>
              </w:rPr>
              <w:t xml:space="preserve"> </w:t>
            </w:r>
            <w:r w:rsidRPr="008921F6">
              <w:rPr>
                <w:rFonts w:ascii="Times New Roman" w:hAnsi="Times New Roman"/>
                <w:sz w:val="20"/>
                <w:szCs w:val="20"/>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434A6B" w:rsidRPr="00516AF0" w:rsidTr="002136D0">
        <w:trPr>
          <w:trHeight w:val="653"/>
        </w:trPr>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20</w:t>
            </w:r>
          </w:p>
        </w:tc>
        <w:tc>
          <w:tcPr>
            <w:tcW w:w="2126" w:type="dxa"/>
            <w:shd w:val="clear" w:color="auto" w:fill="auto"/>
            <w:vAlign w:val="center"/>
          </w:tcPr>
          <w:p w:rsidR="00434A6B" w:rsidRPr="008921F6" w:rsidRDefault="00434A6B" w:rsidP="002136D0">
            <w:pPr>
              <w:spacing w:line="240" w:lineRule="auto"/>
              <w:rPr>
                <w:rFonts w:ascii="Times New Roman" w:hAnsi="Times New Roman"/>
                <w:sz w:val="20"/>
                <w:szCs w:val="20"/>
              </w:rPr>
            </w:pPr>
            <w:r w:rsidRPr="008921F6">
              <w:rPr>
                <w:rFonts w:ascii="Times New Roman" w:eastAsia="Times New Roman" w:hAnsi="Times New Roman"/>
                <w:sz w:val="20"/>
                <w:szCs w:val="20"/>
              </w:rPr>
              <w:t>Ведение садоводства</w:t>
            </w:r>
          </w:p>
        </w:tc>
        <w:tc>
          <w:tcPr>
            <w:tcW w:w="627" w:type="dxa"/>
            <w:shd w:val="clear" w:color="auto" w:fill="auto"/>
            <w:vAlign w:val="center"/>
          </w:tcPr>
          <w:p w:rsidR="00434A6B" w:rsidRPr="00641728" w:rsidRDefault="00434A6B" w:rsidP="002136D0">
            <w:pPr>
              <w:spacing w:line="240" w:lineRule="auto"/>
              <w:rPr>
                <w:rFonts w:ascii="Times New Roman" w:hAnsi="Times New Roman"/>
                <w:sz w:val="20"/>
                <w:szCs w:val="20"/>
              </w:rPr>
            </w:pPr>
            <w:r>
              <w:rPr>
                <w:rFonts w:ascii="Times New Roman" w:hAnsi="Times New Roman"/>
                <w:sz w:val="20"/>
                <w:szCs w:val="20"/>
              </w:rPr>
              <w:t>13.2</w:t>
            </w:r>
          </w:p>
        </w:tc>
        <w:tc>
          <w:tcPr>
            <w:tcW w:w="6602" w:type="dxa"/>
            <w:shd w:val="clear" w:color="auto" w:fill="auto"/>
            <w:vAlign w:val="center"/>
          </w:tcPr>
          <w:p w:rsidR="00434A6B" w:rsidRDefault="00434A6B" w:rsidP="002136D0">
            <w:pPr>
              <w:spacing w:line="240" w:lineRule="auto"/>
              <w:jc w:val="both"/>
              <w:rPr>
                <w:rFonts w:ascii="Times New Roman" w:hAnsi="Times New Roman"/>
                <w:sz w:val="20"/>
                <w:szCs w:val="20"/>
              </w:rPr>
            </w:pPr>
            <w:r w:rsidRPr="00473565">
              <w:rPr>
                <w:rFonts w:ascii="Times New Roman" w:hAnsi="Times New Roman"/>
                <w:sz w:val="20"/>
                <w:szCs w:val="20"/>
              </w:rPr>
              <w:t xml:space="preserve">13.2 - </w:t>
            </w:r>
            <w:r w:rsidRPr="00473565">
              <w:rPr>
                <w:rFonts w:ascii="Times New Roman" w:eastAsia="Times New Roman" w:hAnsi="Times New Roman"/>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r>
              <w:rPr>
                <w:rFonts w:ascii="Times New Roman" w:eastAsia="Times New Roman" w:hAnsi="Times New Roman"/>
                <w:sz w:val="20"/>
                <w:szCs w:val="20"/>
              </w:rPr>
              <w:t xml:space="preserve"> </w:t>
            </w:r>
            <w:r w:rsidRPr="00473565">
              <w:rPr>
                <w:rFonts w:ascii="Times New Roman" w:eastAsia="Times New Roman" w:hAnsi="Times New Roman"/>
                <w:sz w:val="20"/>
                <w:szCs w:val="20"/>
              </w:rPr>
              <w:t>размещение садового дома, предназначенного для отдыха и не подлежащего разделу на квартиры;</w:t>
            </w:r>
            <w:r>
              <w:rPr>
                <w:rFonts w:ascii="Times New Roman" w:eastAsia="Times New Roman" w:hAnsi="Times New Roman"/>
                <w:sz w:val="20"/>
                <w:szCs w:val="20"/>
              </w:rPr>
              <w:t xml:space="preserve"> </w:t>
            </w:r>
            <w:r w:rsidRPr="00473565">
              <w:rPr>
                <w:rFonts w:ascii="Times New Roman" w:eastAsia="Times New Roman" w:hAnsi="Times New Roman"/>
                <w:sz w:val="20"/>
                <w:szCs w:val="20"/>
              </w:rPr>
              <w:t>размещение хозяйственных строений и сооружений</w:t>
            </w:r>
          </w:p>
        </w:tc>
      </w:tr>
      <w:tr w:rsidR="00434A6B" w:rsidRPr="00516AF0" w:rsidTr="002136D0">
        <w:trPr>
          <w:trHeight w:val="274"/>
        </w:trPr>
        <w:tc>
          <w:tcPr>
            <w:tcW w:w="568" w:type="dxa"/>
            <w:shd w:val="clear" w:color="auto" w:fill="auto"/>
            <w:vAlign w:val="center"/>
          </w:tcPr>
          <w:p w:rsidR="00434A6B" w:rsidRPr="00516AF0" w:rsidRDefault="00434A6B" w:rsidP="002136D0">
            <w:pPr>
              <w:spacing w:line="240" w:lineRule="auto"/>
              <w:rPr>
                <w:rFonts w:ascii="Times New Roman" w:hAnsi="Times New Roman"/>
                <w:sz w:val="20"/>
                <w:szCs w:val="20"/>
              </w:rPr>
            </w:pPr>
            <w:r>
              <w:rPr>
                <w:rFonts w:ascii="Times New Roman" w:hAnsi="Times New Roman"/>
                <w:sz w:val="20"/>
                <w:szCs w:val="20"/>
              </w:rPr>
              <w:t>21</w:t>
            </w:r>
          </w:p>
        </w:tc>
        <w:tc>
          <w:tcPr>
            <w:tcW w:w="2126" w:type="dxa"/>
            <w:shd w:val="clear" w:color="auto" w:fill="auto"/>
            <w:vAlign w:val="center"/>
          </w:tcPr>
          <w:p w:rsidR="00434A6B" w:rsidRPr="00096617" w:rsidRDefault="00434A6B" w:rsidP="002136D0">
            <w:pPr>
              <w:spacing w:line="240" w:lineRule="auto"/>
              <w:rPr>
                <w:rFonts w:ascii="Times New Roman" w:hAnsi="Times New Roman"/>
                <w:sz w:val="20"/>
                <w:szCs w:val="20"/>
              </w:rPr>
            </w:pPr>
            <w:r w:rsidRPr="00096617">
              <w:rPr>
                <w:rFonts w:ascii="Times New Roman" w:hAnsi="Times New Roman"/>
                <w:sz w:val="20"/>
                <w:szCs w:val="20"/>
              </w:rPr>
              <w:t>Общественное питание</w:t>
            </w:r>
            <w:r>
              <w:rPr>
                <w:rFonts w:ascii="Times New Roman" w:hAnsi="Times New Roman"/>
                <w:sz w:val="20"/>
                <w:szCs w:val="20"/>
              </w:rPr>
              <w:t>*</w:t>
            </w:r>
          </w:p>
        </w:tc>
        <w:tc>
          <w:tcPr>
            <w:tcW w:w="627" w:type="dxa"/>
            <w:shd w:val="clear" w:color="auto" w:fill="auto"/>
            <w:vAlign w:val="center"/>
          </w:tcPr>
          <w:p w:rsidR="00434A6B" w:rsidRPr="00096617" w:rsidRDefault="00434A6B" w:rsidP="002136D0">
            <w:pPr>
              <w:spacing w:line="240" w:lineRule="auto"/>
              <w:rPr>
                <w:rFonts w:ascii="Times New Roman" w:hAnsi="Times New Roman"/>
                <w:sz w:val="20"/>
                <w:szCs w:val="20"/>
              </w:rPr>
            </w:pPr>
            <w:r w:rsidRPr="00096617">
              <w:rPr>
                <w:rFonts w:ascii="Times New Roman" w:hAnsi="Times New Roman"/>
                <w:sz w:val="20"/>
                <w:szCs w:val="20"/>
              </w:rPr>
              <w:t>4.6</w:t>
            </w:r>
          </w:p>
        </w:tc>
        <w:tc>
          <w:tcPr>
            <w:tcW w:w="6602" w:type="dxa"/>
            <w:shd w:val="clear" w:color="auto" w:fill="auto"/>
            <w:vAlign w:val="center"/>
          </w:tcPr>
          <w:p w:rsidR="00434A6B" w:rsidRPr="00096617" w:rsidRDefault="00434A6B" w:rsidP="002136D0">
            <w:pPr>
              <w:spacing w:line="240" w:lineRule="auto"/>
              <w:jc w:val="both"/>
              <w:rPr>
                <w:rFonts w:ascii="Times New Roman" w:hAnsi="Times New Roman"/>
                <w:sz w:val="20"/>
                <w:szCs w:val="20"/>
              </w:rPr>
            </w:pPr>
            <w:r w:rsidRPr="00096617">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434A6B" w:rsidRPr="00516AF0" w:rsidTr="002136D0">
        <w:trPr>
          <w:trHeight w:val="653"/>
        </w:trPr>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22</w:t>
            </w:r>
          </w:p>
        </w:tc>
        <w:tc>
          <w:tcPr>
            <w:tcW w:w="2126" w:type="dxa"/>
            <w:shd w:val="clear" w:color="auto" w:fill="auto"/>
            <w:vAlign w:val="center"/>
          </w:tcPr>
          <w:p w:rsidR="00434A6B" w:rsidRPr="00940ED4" w:rsidRDefault="00434A6B" w:rsidP="002136D0">
            <w:pPr>
              <w:spacing w:line="240" w:lineRule="auto"/>
              <w:rPr>
                <w:rFonts w:ascii="Times New Roman" w:hAnsi="Times New Roman"/>
                <w:sz w:val="20"/>
                <w:szCs w:val="20"/>
              </w:rPr>
            </w:pPr>
            <w:r w:rsidRPr="00940ED4">
              <w:rPr>
                <w:rFonts w:ascii="Times New Roman" w:hAnsi="Times New Roman"/>
                <w:sz w:val="20"/>
                <w:szCs w:val="20"/>
              </w:rPr>
              <w:t>Историко-культурная деятельность</w:t>
            </w:r>
          </w:p>
        </w:tc>
        <w:tc>
          <w:tcPr>
            <w:tcW w:w="627" w:type="dxa"/>
            <w:shd w:val="clear" w:color="auto" w:fill="auto"/>
            <w:vAlign w:val="center"/>
          </w:tcPr>
          <w:p w:rsidR="00434A6B" w:rsidRPr="00DA1C5E" w:rsidRDefault="00434A6B" w:rsidP="002136D0">
            <w:pPr>
              <w:spacing w:line="240" w:lineRule="auto"/>
              <w:rPr>
                <w:rFonts w:ascii="Times New Roman" w:hAnsi="Times New Roman"/>
                <w:sz w:val="20"/>
                <w:szCs w:val="20"/>
              </w:rPr>
            </w:pPr>
            <w:r>
              <w:rPr>
                <w:rFonts w:ascii="Times New Roman" w:hAnsi="Times New Roman"/>
                <w:sz w:val="20"/>
                <w:szCs w:val="20"/>
              </w:rPr>
              <w:t>9.3</w:t>
            </w:r>
          </w:p>
        </w:tc>
        <w:tc>
          <w:tcPr>
            <w:tcW w:w="6602" w:type="dxa"/>
            <w:shd w:val="clear" w:color="auto" w:fill="auto"/>
          </w:tcPr>
          <w:p w:rsidR="00434A6B" w:rsidRPr="00DA1C5E" w:rsidRDefault="00434A6B" w:rsidP="002136D0">
            <w:pPr>
              <w:spacing w:line="240" w:lineRule="auto"/>
              <w:jc w:val="both"/>
              <w:rPr>
                <w:rFonts w:ascii="Times New Roman" w:hAnsi="Times New Roman"/>
                <w:sz w:val="20"/>
                <w:szCs w:val="20"/>
              </w:rPr>
            </w:pPr>
            <w:proofErr w:type="gramStart"/>
            <w:r>
              <w:rPr>
                <w:rFonts w:ascii="Times New Roman" w:hAnsi="Times New Roman"/>
                <w:sz w:val="20"/>
                <w:szCs w:val="20"/>
              </w:rPr>
              <w:t>9.3 - </w:t>
            </w:r>
            <w:r w:rsidRPr="00940ED4">
              <w:rPr>
                <w:rFonts w:ascii="Times New Roman" w:eastAsia="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434A6B" w:rsidRPr="00516AF0" w:rsidTr="002136D0">
        <w:trPr>
          <w:trHeight w:val="653"/>
        </w:trPr>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23</w:t>
            </w:r>
          </w:p>
        </w:tc>
        <w:tc>
          <w:tcPr>
            <w:tcW w:w="2126"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Обслуживание жилой застройки</w:t>
            </w:r>
          </w:p>
        </w:tc>
        <w:tc>
          <w:tcPr>
            <w:tcW w:w="627"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2.7</w:t>
            </w:r>
          </w:p>
        </w:tc>
        <w:tc>
          <w:tcPr>
            <w:tcW w:w="6602" w:type="dxa"/>
            <w:shd w:val="clear" w:color="auto" w:fill="auto"/>
          </w:tcPr>
          <w:p w:rsidR="00434A6B" w:rsidRPr="00516AF0" w:rsidRDefault="00434A6B" w:rsidP="002136D0">
            <w:pPr>
              <w:widowControl w:val="0"/>
              <w:spacing w:line="240" w:lineRule="auto"/>
              <w:jc w:val="both"/>
              <w:rPr>
                <w:rFonts w:ascii="Times New Roman" w:hAnsi="Times New Roman"/>
                <w:sz w:val="20"/>
                <w:szCs w:val="20"/>
              </w:rPr>
            </w:pPr>
            <w:proofErr w:type="gramStart"/>
            <w:r w:rsidRPr="00516AF0">
              <w:rPr>
                <w:rFonts w:ascii="Times New Roman" w:hAnsi="Times New Roman"/>
                <w:sz w:val="20"/>
                <w:szCs w:val="20"/>
              </w:rPr>
              <w:t>2.7</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w:t>
            </w:r>
            <w:r w:rsidRPr="00840CC0">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r>
      <w:tr w:rsidR="00434A6B" w:rsidRPr="00516AF0" w:rsidTr="002136D0">
        <w:trPr>
          <w:trHeight w:val="653"/>
        </w:trPr>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24</w:t>
            </w:r>
          </w:p>
        </w:tc>
        <w:tc>
          <w:tcPr>
            <w:tcW w:w="2126"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073202">
              <w:rPr>
                <w:rFonts w:ascii="Times New Roman" w:hAnsi="Times New Roman"/>
                <w:sz w:val="20"/>
                <w:szCs w:val="20"/>
              </w:rPr>
              <w:t>Коммунальное обслуживание</w:t>
            </w:r>
          </w:p>
        </w:tc>
        <w:tc>
          <w:tcPr>
            <w:tcW w:w="627"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073202">
              <w:rPr>
                <w:rFonts w:ascii="Times New Roman" w:hAnsi="Times New Roman"/>
                <w:sz w:val="20"/>
                <w:szCs w:val="20"/>
              </w:rPr>
              <w:t>3.1</w:t>
            </w:r>
          </w:p>
        </w:tc>
        <w:tc>
          <w:tcPr>
            <w:tcW w:w="6602" w:type="dxa"/>
            <w:shd w:val="clear" w:color="auto" w:fill="auto"/>
          </w:tcPr>
          <w:p w:rsidR="00434A6B" w:rsidRPr="00073202" w:rsidRDefault="00434A6B" w:rsidP="002136D0">
            <w:pPr>
              <w:spacing w:line="240" w:lineRule="auto"/>
              <w:jc w:val="both"/>
              <w:rPr>
                <w:rFonts w:ascii="Times New Roman" w:hAnsi="Times New Roman"/>
                <w:sz w:val="20"/>
                <w:szCs w:val="20"/>
              </w:rPr>
            </w:pPr>
            <w:proofErr w:type="gramStart"/>
            <w:r w:rsidRPr="00073202">
              <w:rPr>
                <w:rFonts w:ascii="Times New Roman" w:hAnsi="Times New Roman"/>
                <w:sz w:val="20"/>
                <w:szCs w:val="20"/>
              </w:rPr>
              <w:t>3.1</w:t>
            </w:r>
            <w:r>
              <w:rPr>
                <w:rFonts w:ascii="Times New Roman" w:hAnsi="Times New Roman"/>
                <w:sz w:val="20"/>
                <w:szCs w:val="20"/>
              </w:rPr>
              <w:t> </w:t>
            </w:r>
            <w:r w:rsidRPr="00073202">
              <w:rPr>
                <w:rFonts w:ascii="Times New Roman" w:hAnsi="Times New Roman"/>
                <w:sz w:val="20"/>
                <w:szCs w:val="20"/>
              </w:rPr>
              <w:t>-</w:t>
            </w:r>
            <w:r>
              <w:rPr>
                <w:rFonts w:ascii="Times New Roman" w:hAnsi="Times New Roman"/>
                <w:sz w:val="20"/>
                <w:szCs w:val="20"/>
              </w:rPr>
              <w:t> </w:t>
            </w:r>
            <w:r w:rsidRPr="000D0097">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0D0097">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434A6B" w:rsidRPr="00516AF0" w:rsidTr="002136D0">
        <w:trPr>
          <w:trHeight w:val="653"/>
        </w:trPr>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25</w:t>
            </w:r>
          </w:p>
        </w:tc>
        <w:tc>
          <w:tcPr>
            <w:tcW w:w="2126" w:type="dxa"/>
            <w:shd w:val="clear" w:color="auto" w:fill="auto"/>
            <w:vAlign w:val="center"/>
          </w:tcPr>
          <w:p w:rsidR="00434A6B" w:rsidRPr="00F036C2" w:rsidRDefault="00434A6B" w:rsidP="002136D0">
            <w:pPr>
              <w:spacing w:line="240" w:lineRule="auto"/>
              <w:rPr>
                <w:rFonts w:ascii="Times New Roman" w:hAnsi="Times New Roman"/>
                <w:sz w:val="20"/>
                <w:szCs w:val="20"/>
              </w:rPr>
            </w:pPr>
            <w:r w:rsidRPr="00F036C2">
              <w:rPr>
                <w:rFonts w:ascii="Times New Roman" w:hAnsi="Times New Roman"/>
                <w:sz w:val="20"/>
                <w:szCs w:val="20"/>
              </w:rPr>
              <w:t>Обслуживание автотранспорта</w:t>
            </w:r>
          </w:p>
        </w:tc>
        <w:tc>
          <w:tcPr>
            <w:tcW w:w="627" w:type="dxa"/>
            <w:shd w:val="clear" w:color="auto" w:fill="auto"/>
            <w:vAlign w:val="center"/>
          </w:tcPr>
          <w:p w:rsidR="00434A6B" w:rsidRPr="00F036C2" w:rsidRDefault="00434A6B" w:rsidP="002136D0">
            <w:pPr>
              <w:spacing w:line="240" w:lineRule="auto"/>
              <w:rPr>
                <w:rFonts w:ascii="Times New Roman" w:hAnsi="Times New Roman"/>
                <w:sz w:val="20"/>
                <w:szCs w:val="20"/>
              </w:rPr>
            </w:pPr>
            <w:r w:rsidRPr="00F036C2">
              <w:rPr>
                <w:rFonts w:ascii="Times New Roman" w:hAnsi="Times New Roman"/>
                <w:sz w:val="20"/>
                <w:szCs w:val="20"/>
              </w:rPr>
              <w:t>4.9</w:t>
            </w:r>
          </w:p>
        </w:tc>
        <w:tc>
          <w:tcPr>
            <w:tcW w:w="6602" w:type="dxa"/>
            <w:shd w:val="clear" w:color="auto" w:fill="auto"/>
          </w:tcPr>
          <w:p w:rsidR="00434A6B" w:rsidRPr="00F036C2" w:rsidRDefault="00434A6B" w:rsidP="002136D0">
            <w:pPr>
              <w:spacing w:line="240" w:lineRule="auto"/>
              <w:jc w:val="both"/>
              <w:rPr>
                <w:rFonts w:ascii="Times New Roman" w:hAnsi="Times New Roman"/>
                <w:sz w:val="20"/>
                <w:szCs w:val="20"/>
              </w:rPr>
            </w:pPr>
            <w:r w:rsidRPr="00F036C2">
              <w:rPr>
                <w:rFonts w:ascii="Times New Roman" w:hAnsi="Times New Roman"/>
                <w:sz w:val="20"/>
                <w:szCs w:val="20"/>
              </w:rPr>
              <w:t>4.9 -</w:t>
            </w:r>
            <w:r w:rsidRPr="007D0B73">
              <w:rPr>
                <w:rFonts w:ascii="Times New Roman" w:hAnsi="Times New Roman"/>
                <w:sz w:val="20"/>
                <w:szCs w:val="20"/>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434A6B" w:rsidRPr="00516AF0" w:rsidTr="002136D0">
        <w:tc>
          <w:tcPr>
            <w:tcW w:w="9923" w:type="dxa"/>
            <w:gridSpan w:val="4"/>
            <w:shd w:val="clear" w:color="auto" w:fill="auto"/>
            <w:vAlign w:val="center"/>
          </w:tcPr>
          <w:p w:rsidR="00434A6B" w:rsidRPr="00516AF0" w:rsidRDefault="00434A6B" w:rsidP="002136D0">
            <w:pPr>
              <w:spacing w:line="240" w:lineRule="auto"/>
              <w:rPr>
                <w:rFonts w:ascii="Times New Roman" w:hAnsi="Times New Roman"/>
                <w:b/>
                <w:sz w:val="20"/>
                <w:szCs w:val="20"/>
              </w:rPr>
            </w:pPr>
            <w:r w:rsidRPr="00516AF0">
              <w:rPr>
                <w:rFonts w:ascii="Times New Roman" w:hAnsi="Times New Roman"/>
                <w:b/>
                <w:sz w:val="20"/>
                <w:szCs w:val="20"/>
              </w:rPr>
              <w:lastRenderedPageBreak/>
              <w:t>Условно разрешенные виды использования</w:t>
            </w:r>
          </w:p>
        </w:tc>
      </w:tr>
      <w:tr w:rsidR="00434A6B" w:rsidRPr="00516AF0" w:rsidTr="002136D0">
        <w:tc>
          <w:tcPr>
            <w:tcW w:w="568" w:type="dxa"/>
            <w:shd w:val="clear" w:color="auto" w:fill="auto"/>
            <w:vAlign w:val="center"/>
          </w:tcPr>
          <w:p w:rsidR="00434A6B" w:rsidRPr="00516AF0" w:rsidRDefault="00434A6B" w:rsidP="002136D0">
            <w:pPr>
              <w:spacing w:line="240" w:lineRule="auto"/>
              <w:rPr>
                <w:rFonts w:ascii="Times New Roman" w:hAnsi="Times New Roman"/>
                <w:sz w:val="20"/>
                <w:szCs w:val="20"/>
              </w:rPr>
            </w:pPr>
            <w:r>
              <w:rPr>
                <w:rFonts w:ascii="Times New Roman" w:hAnsi="Times New Roman"/>
                <w:sz w:val="20"/>
                <w:szCs w:val="20"/>
              </w:rPr>
              <w:t>26</w:t>
            </w:r>
          </w:p>
        </w:tc>
        <w:tc>
          <w:tcPr>
            <w:tcW w:w="2126" w:type="dxa"/>
            <w:shd w:val="clear" w:color="auto" w:fill="auto"/>
            <w:vAlign w:val="center"/>
          </w:tcPr>
          <w:p w:rsidR="00434A6B" w:rsidRPr="00982642" w:rsidRDefault="00434A6B" w:rsidP="002136D0">
            <w:pPr>
              <w:pStyle w:val="aff0"/>
              <w:jc w:val="center"/>
              <w:rPr>
                <w:sz w:val="20"/>
                <w:szCs w:val="20"/>
              </w:rPr>
            </w:pPr>
            <w:r w:rsidRPr="00982642">
              <w:rPr>
                <w:sz w:val="20"/>
                <w:szCs w:val="20"/>
              </w:rPr>
              <w:t>Для индивидуального жилищного строительства</w:t>
            </w:r>
          </w:p>
        </w:tc>
        <w:tc>
          <w:tcPr>
            <w:tcW w:w="627" w:type="dxa"/>
            <w:shd w:val="clear" w:color="auto" w:fill="auto"/>
            <w:vAlign w:val="center"/>
          </w:tcPr>
          <w:p w:rsidR="00434A6B" w:rsidRPr="00641728" w:rsidRDefault="00434A6B" w:rsidP="002136D0">
            <w:pPr>
              <w:spacing w:line="240" w:lineRule="auto"/>
              <w:rPr>
                <w:rFonts w:ascii="Times New Roman" w:hAnsi="Times New Roman"/>
                <w:sz w:val="20"/>
                <w:szCs w:val="20"/>
              </w:rPr>
            </w:pPr>
            <w:r>
              <w:rPr>
                <w:rFonts w:ascii="Times New Roman" w:hAnsi="Times New Roman"/>
                <w:sz w:val="20"/>
                <w:szCs w:val="20"/>
              </w:rPr>
              <w:t>2.1</w:t>
            </w:r>
          </w:p>
        </w:tc>
        <w:tc>
          <w:tcPr>
            <w:tcW w:w="6602" w:type="dxa"/>
            <w:shd w:val="clear" w:color="auto" w:fill="auto"/>
            <w:vAlign w:val="center"/>
          </w:tcPr>
          <w:p w:rsidR="00434A6B" w:rsidRPr="00982642" w:rsidRDefault="00434A6B" w:rsidP="002136D0">
            <w:pPr>
              <w:pStyle w:val="aff0"/>
              <w:rPr>
                <w:rFonts w:eastAsia="Calibri"/>
                <w:sz w:val="20"/>
                <w:szCs w:val="20"/>
                <w:lang w:eastAsia="en-US"/>
              </w:rPr>
            </w:pPr>
            <w:r>
              <w:rPr>
                <w:rFonts w:eastAsia="Calibri"/>
                <w:sz w:val="20"/>
                <w:szCs w:val="20"/>
                <w:lang w:eastAsia="en-US"/>
              </w:rPr>
              <w:t xml:space="preserve">2.1 - </w:t>
            </w:r>
            <w:r w:rsidRPr="00982642">
              <w:rPr>
                <w:rFonts w:eastAsia="Calibri"/>
                <w:sz w:val="20"/>
                <w:szCs w:val="20"/>
                <w:lang w:eastAsia="en-US"/>
              </w:rPr>
              <w:t>Размещение индивидуального жилого дома (дом, пригодный для постоянного проживания, высотой не выше трех надземных этажей);</w:t>
            </w:r>
          </w:p>
          <w:p w:rsidR="00434A6B" w:rsidRDefault="00434A6B" w:rsidP="002136D0">
            <w:pPr>
              <w:pStyle w:val="aff0"/>
              <w:rPr>
                <w:rFonts w:eastAsia="Calibri"/>
                <w:sz w:val="20"/>
                <w:szCs w:val="20"/>
                <w:lang w:eastAsia="en-US"/>
              </w:rPr>
            </w:pPr>
            <w:r w:rsidRPr="00982642">
              <w:rPr>
                <w:rFonts w:eastAsia="Calibri"/>
                <w:sz w:val="20"/>
                <w:szCs w:val="20"/>
                <w:lang w:eastAsia="en-US"/>
              </w:rPr>
              <w:t>выращивание плодовых, ягодных, овощных, бахчевых или иных декоративных или сельскохозяйственных культур;</w:t>
            </w:r>
            <w:r>
              <w:rPr>
                <w:rFonts w:eastAsia="Calibri"/>
                <w:sz w:val="20"/>
                <w:szCs w:val="20"/>
                <w:lang w:eastAsia="en-US"/>
              </w:rPr>
              <w:t xml:space="preserve"> </w:t>
            </w:r>
            <w:r w:rsidRPr="00982642">
              <w:rPr>
                <w:rFonts w:eastAsia="Calibri"/>
                <w:sz w:val="20"/>
                <w:szCs w:val="20"/>
                <w:lang w:eastAsia="en-US"/>
              </w:rPr>
              <w:t>размещение индивидуальных гаражей и подсобных сооружений</w:t>
            </w:r>
          </w:p>
        </w:tc>
      </w:tr>
      <w:tr w:rsidR="00434A6B" w:rsidRPr="00516AF0" w:rsidTr="002136D0">
        <w:tc>
          <w:tcPr>
            <w:tcW w:w="568" w:type="dxa"/>
            <w:shd w:val="clear" w:color="auto" w:fill="auto"/>
            <w:vAlign w:val="center"/>
          </w:tcPr>
          <w:p w:rsidR="00434A6B" w:rsidRPr="00516AF0" w:rsidRDefault="00434A6B" w:rsidP="002136D0">
            <w:pPr>
              <w:spacing w:line="240" w:lineRule="auto"/>
              <w:rPr>
                <w:rFonts w:ascii="Times New Roman" w:hAnsi="Times New Roman"/>
                <w:sz w:val="20"/>
                <w:szCs w:val="20"/>
              </w:rPr>
            </w:pPr>
            <w:r>
              <w:rPr>
                <w:rFonts w:ascii="Times New Roman" w:hAnsi="Times New Roman"/>
                <w:sz w:val="20"/>
                <w:szCs w:val="20"/>
              </w:rPr>
              <w:t>27</w:t>
            </w:r>
          </w:p>
        </w:tc>
        <w:tc>
          <w:tcPr>
            <w:tcW w:w="2126" w:type="dxa"/>
            <w:shd w:val="clear" w:color="auto" w:fill="auto"/>
            <w:vAlign w:val="center"/>
          </w:tcPr>
          <w:p w:rsidR="00434A6B" w:rsidRPr="00641728" w:rsidRDefault="00434A6B" w:rsidP="002136D0">
            <w:pPr>
              <w:pStyle w:val="aff0"/>
              <w:jc w:val="center"/>
              <w:rPr>
                <w:sz w:val="20"/>
                <w:szCs w:val="20"/>
              </w:rPr>
            </w:pPr>
            <w:r w:rsidRPr="00AD14AC">
              <w:rPr>
                <w:rFonts w:eastAsia="Calibri"/>
                <w:sz w:val="20"/>
                <w:szCs w:val="20"/>
                <w:lang w:eastAsia="en-US"/>
              </w:rPr>
              <w:t>Малоэтажная многоквартирная жилая застройка</w:t>
            </w:r>
          </w:p>
        </w:tc>
        <w:tc>
          <w:tcPr>
            <w:tcW w:w="627"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2.1</w:t>
            </w:r>
            <w:r>
              <w:rPr>
                <w:rFonts w:ascii="Times New Roman" w:hAnsi="Times New Roman"/>
                <w:sz w:val="20"/>
                <w:szCs w:val="20"/>
              </w:rPr>
              <w:t>.1</w:t>
            </w:r>
          </w:p>
        </w:tc>
        <w:tc>
          <w:tcPr>
            <w:tcW w:w="6602" w:type="dxa"/>
            <w:shd w:val="clear" w:color="auto" w:fill="auto"/>
            <w:vAlign w:val="center"/>
          </w:tcPr>
          <w:p w:rsidR="00434A6B" w:rsidRPr="00AD14AC" w:rsidRDefault="00434A6B" w:rsidP="002136D0">
            <w:pPr>
              <w:pStyle w:val="ConsPlusNormal"/>
              <w:ind w:firstLine="0"/>
              <w:jc w:val="both"/>
              <w:rPr>
                <w:rFonts w:ascii="Times New Roman" w:eastAsia="Calibri" w:hAnsi="Times New Roman" w:cs="Times New Roman"/>
                <w:lang w:eastAsia="en-US"/>
              </w:rPr>
            </w:pPr>
            <w:r w:rsidRPr="00AD14AC">
              <w:rPr>
                <w:rFonts w:ascii="Times New Roman" w:eastAsia="Calibri" w:hAnsi="Times New Roman" w:cs="Times New Roman"/>
                <w:lang w:eastAsia="en-US"/>
              </w:rPr>
              <w:t>2.1.1 - </w:t>
            </w:r>
            <w:r w:rsidRPr="00AD14AC">
              <w:rPr>
                <w:rFonts w:ascii="Times New Roman" w:hAnsi="Times New Roman" w:cs="Times New Roman"/>
              </w:rPr>
              <w:t>Размещение малоэтажного многоквартирного жилого дома (дом, пригодный для постоянного проживания, высотой до 4 этажей, включая мансардный);</w:t>
            </w:r>
            <w:r>
              <w:rPr>
                <w:rFonts w:ascii="Times New Roman" w:hAnsi="Times New Roman" w:cs="Times New Roman"/>
              </w:rPr>
              <w:t xml:space="preserve"> </w:t>
            </w:r>
            <w:r w:rsidRPr="00AD14AC">
              <w:rPr>
                <w:rFonts w:ascii="Times New Roman" w:hAnsi="Times New Roman" w:cs="Times New Roman"/>
              </w:rPr>
              <w:t>разведение декоративных и плодовых деревьев, овощных и ягодных культур;</w:t>
            </w:r>
            <w:r>
              <w:rPr>
                <w:rFonts w:ascii="Times New Roman" w:hAnsi="Times New Roman" w:cs="Times New Roman"/>
              </w:rPr>
              <w:t xml:space="preserve"> </w:t>
            </w:r>
            <w:r w:rsidRPr="00AD14AC">
              <w:rPr>
                <w:rFonts w:ascii="Times New Roman" w:hAnsi="Times New Roman" w:cs="Times New Roman"/>
              </w:rPr>
              <w:t>размещение индивидуальных гаражей и иных вспомогательных сооружений;</w:t>
            </w:r>
            <w:r>
              <w:rPr>
                <w:rFonts w:ascii="Times New Roman" w:hAnsi="Times New Roman" w:cs="Times New Roman"/>
              </w:rPr>
              <w:t xml:space="preserve"> </w:t>
            </w:r>
            <w:r w:rsidRPr="00AD14AC">
              <w:rPr>
                <w:rFonts w:ascii="Times New Roman" w:hAnsi="Times New Roman" w:cs="Times New Roman"/>
              </w:rPr>
              <w:t>обустройство спортивных и детских площадок, площадок отдыха;</w:t>
            </w:r>
            <w:r>
              <w:rPr>
                <w:rFonts w:ascii="Times New Roman" w:hAnsi="Times New Roman" w:cs="Times New Roman"/>
              </w:rPr>
              <w:t xml:space="preserve"> </w:t>
            </w:r>
            <w:r w:rsidRPr="00AD14AC">
              <w:rPr>
                <w:rFonts w:ascii="Times New Roman" w:hAnsi="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434A6B" w:rsidRPr="00516AF0" w:rsidTr="002136D0">
        <w:tc>
          <w:tcPr>
            <w:tcW w:w="568" w:type="dxa"/>
            <w:shd w:val="clear" w:color="auto" w:fill="auto"/>
            <w:vAlign w:val="center"/>
          </w:tcPr>
          <w:p w:rsidR="00434A6B" w:rsidRPr="00516AF0" w:rsidRDefault="00434A6B" w:rsidP="002136D0">
            <w:pPr>
              <w:spacing w:line="240" w:lineRule="auto"/>
              <w:rPr>
                <w:rFonts w:ascii="Times New Roman" w:hAnsi="Times New Roman"/>
                <w:sz w:val="20"/>
                <w:szCs w:val="20"/>
              </w:rPr>
            </w:pPr>
            <w:r>
              <w:rPr>
                <w:rFonts w:ascii="Times New Roman" w:hAnsi="Times New Roman"/>
                <w:sz w:val="20"/>
                <w:szCs w:val="20"/>
              </w:rPr>
              <w:t>28</w:t>
            </w:r>
          </w:p>
        </w:tc>
        <w:tc>
          <w:tcPr>
            <w:tcW w:w="2126" w:type="dxa"/>
            <w:shd w:val="clear" w:color="auto" w:fill="auto"/>
            <w:vAlign w:val="center"/>
          </w:tcPr>
          <w:p w:rsidR="00434A6B" w:rsidRPr="00AD14AC" w:rsidRDefault="00434A6B" w:rsidP="002136D0">
            <w:pPr>
              <w:spacing w:line="240" w:lineRule="auto"/>
              <w:rPr>
                <w:rFonts w:ascii="Times New Roman" w:hAnsi="Times New Roman"/>
                <w:sz w:val="20"/>
                <w:szCs w:val="20"/>
              </w:rPr>
            </w:pPr>
            <w:r w:rsidRPr="00AD14AC">
              <w:rPr>
                <w:rFonts w:ascii="Times New Roman" w:hAnsi="Times New Roman"/>
                <w:sz w:val="20"/>
                <w:szCs w:val="20"/>
              </w:rPr>
              <w:t xml:space="preserve">Для ведения личного подсобного хозяйства </w:t>
            </w:r>
          </w:p>
        </w:tc>
        <w:tc>
          <w:tcPr>
            <w:tcW w:w="627"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2.2</w:t>
            </w:r>
          </w:p>
        </w:tc>
        <w:tc>
          <w:tcPr>
            <w:tcW w:w="6602" w:type="dxa"/>
            <w:shd w:val="clear" w:color="auto" w:fill="auto"/>
            <w:vAlign w:val="center"/>
          </w:tcPr>
          <w:p w:rsidR="00434A6B" w:rsidRPr="00641728" w:rsidRDefault="00434A6B" w:rsidP="002136D0">
            <w:pPr>
              <w:widowControl w:val="0"/>
              <w:autoSpaceDE w:val="0"/>
              <w:autoSpaceDN w:val="0"/>
              <w:adjustRightInd w:val="0"/>
              <w:spacing w:line="240" w:lineRule="auto"/>
              <w:jc w:val="both"/>
              <w:rPr>
                <w:sz w:val="20"/>
                <w:szCs w:val="20"/>
              </w:rPr>
            </w:pPr>
            <w:r w:rsidRPr="00641728">
              <w:rPr>
                <w:sz w:val="20"/>
                <w:szCs w:val="20"/>
              </w:rPr>
              <w:t xml:space="preserve">2.2 - </w:t>
            </w:r>
            <w:r w:rsidRPr="007C0D01">
              <w:rPr>
                <w:rFonts w:ascii="Times New Roman" w:eastAsia="Times New Roman" w:hAnsi="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r>
              <w:rPr>
                <w:rFonts w:ascii="Times New Roman" w:eastAsia="Times New Roman" w:hAnsi="Times New Roman"/>
                <w:sz w:val="20"/>
                <w:szCs w:val="20"/>
              </w:rPr>
              <w:t xml:space="preserve"> </w:t>
            </w:r>
            <w:r w:rsidRPr="007C0D01">
              <w:rPr>
                <w:rFonts w:ascii="Times New Roman" w:eastAsia="Times New Roman" w:hAnsi="Times New Roman"/>
                <w:sz w:val="20"/>
                <w:szCs w:val="20"/>
              </w:rPr>
              <w:t>производство сельскохозяйственной продукции;</w:t>
            </w:r>
            <w:r>
              <w:rPr>
                <w:rFonts w:ascii="Times New Roman" w:eastAsia="Times New Roman" w:hAnsi="Times New Roman"/>
                <w:sz w:val="20"/>
                <w:szCs w:val="20"/>
              </w:rPr>
              <w:t xml:space="preserve"> </w:t>
            </w:r>
            <w:r w:rsidRPr="007C0D01">
              <w:rPr>
                <w:rFonts w:ascii="Times New Roman" w:eastAsia="Times New Roman" w:hAnsi="Times New Roman"/>
                <w:sz w:val="20"/>
                <w:szCs w:val="20"/>
              </w:rPr>
              <w:t>размещение гаража и иных вспомогательных сооружений;</w:t>
            </w:r>
            <w:r>
              <w:rPr>
                <w:rFonts w:ascii="Times New Roman" w:eastAsia="Times New Roman" w:hAnsi="Times New Roman"/>
                <w:sz w:val="20"/>
                <w:szCs w:val="20"/>
              </w:rPr>
              <w:t xml:space="preserve"> </w:t>
            </w:r>
            <w:r w:rsidRPr="007C0D01">
              <w:rPr>
                <w:rFonts w:ascii="Times New Roman" w:eastAsia="Times New Roman" w:hAnsi="Times New Roman"/>
                <w:sz w:val="20"/>
                <w:szCs w:val="20"/>
              </w:rPr>
              <w:t>содержание сельскохозяйственных животных</w:t>
            </w:r>
          </w:p>
        </w:tc>
      </w:tr>
      <w:tr w:rsidR="00434A6B" w:rsidRPr="00516AF0"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29</w:t>
            </w:r>
          </w:p>
        </w:tc>
        <w:tc>
          <w:tcPr>
            <w:tcW w:w="2126" w:type="dxa"/>
            <w:shd w:val="clear" w:color="auto" w:fill="auto"/>
            <w:vAlign w:val="center"/>
          </w:tcPr>
          <w:p w:rsidR="00434A6B" w:rsidRPr="00641728" w:rsidRDefault="00434A6B" w:rsidP="002136D0">
            <w:pPr>
              <w:pStyle w:val="aff0"/>
              <w:jc w:val="center"/>
              <w:rPr>
                <w:sz w:val="20"/>
                <w:szCs w:val="20"/>
              </w:rPr>
            </w:pPr>
            <w:r w:rsidRPr="00641728">
              <w:rPr>
                <w:sz w:val="20"/>
                <w:szCs w:val="20"/>
              </w:rPr>
              <w:t>Блокированная жилая застройка</w:t>
            </w:r>
          </w:p>
        </w:tc>
        <w:tc>
          <w:tcPr>
            <w:tcW w:w="627"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2.3</w:t>
            </w:r>
          </w:p>
        </w:tc>
        <w:tc>
          <w:tcPr>
            <w:tcW w:w="6602" w:type="dxa"/>
            <w:shd w:val="clear" w:color="auto" w:fill="auto"/>
          </w:tcPr>
          <w:p w:rsidR="00434A6B" w:rsidRDefault="00434A6B" w:rsidP="002136D0">
            <w:pPr>
              <w:pStyle w:val="ConsPlusNormal"/>
              <w:ind w:firstLine="0"/>
              <w:jc w:val="both"/>
              <w:rPr>
                <w:rFonts w:ascii="Times New Roman" w:hAnsi="Times New Roman" w:cs="Times New Roman"/>
              </w:rPr>
            </w:pPr>
            <w:proofErr w:type="gramStart"/>
            <w:r>
              <w:rPr>
                <w:rFonts w:ascii="Times New Roman" w:hAnsi="Times New Roman" w:cs="Times New Roman"/>
              </w:rPr>
              <w:t xml:space="preserve">2.3 - </w:t>
            </w:r>
            <w:r w:rsidRPr="00AD14AC">
              <w:rPr>
                <w:rFonts w:ascii="Times New Roman" w:hAnsi="Times New Roman" w:cs="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w:t>
            </w:r>
            <w:proofErr w:type="gramEnd"/>
            <w:r w:rsidRPr="00AD14AC">
              <w:rPr>
                <w:rFonts w:ascii="Times New Roman" w:hAnsi="Times New Roman" w:cs="Times New Roman"/>
              </w:rPr>
              <w:t xml:space="preserve"> </w:t>
            </w:r>
            <w:proofErr w:type="gramStart"/>
            <w:r w:rsidRPr="00AD14AC">
              <w:rPr>
                <w:rFonts w:ascii="Times New Roman" w:hAnsi="Times New Roman" w:cs="Times New Roman"/>
              </w:rPr>
              <w:t>участке и имеет выход на территорию общего пользования (жилые дома блокированной застройки);</w:t>
            </w:r>
            <w:r>
              <w:rPr>
                <w:rFonts w:ascii="Times New Roman" w:hAnsi="Times New Roman" w:cs="Times New Roman"/>
              </w:rPr>
              <w:t xml:space="preserve"> </w:t>
            </w:r>
            <w:r w:rsidRPr="00AD14AC">
              <w:rPr>
                <w:rFonts w:ascii="Times New Roman" w:hAnsi="Times New Roman" w:cs="Times New Roman"/>
              </w:rPr>
              <w:t>разведение декоративных и плодовых деревьев, овощных и ягодных культур;</w:t>
            </w:r>
            <w:r>
              <w:rPr>
                <w:rFonts w:ascii="Times New Roman" w:hAnsi="Times New Roman" w:cs="Times New Roman"/>
              </w:rPr>
              <w:t xml:space="preserve"> </w:t>
            </w:r>
            <w:r w:rsidRPr="00AD14AC">
              <w:rPr>
                <w:rFonts w:ascii="Times New Roman" w:hAnsi="Times New Roman" w:cs="Times New Roman"/>
              </w:rPr>
              <w:t>размещение индивидуальных гаражей и иных вспомогательных сооружений;</w:t>
            </w:r>
            <w:r>
              <w:rPr>
                <w:rFonts w:ascii="Times New Roman" w:hAnsi="Times New Roman" w:cs="Times New Roman"/>
              </w:rPr>
              <w:t xml:space="preserve"> </w:t>
            </w:r>
            <w:r w:rsidRPr="00AD14AC">
              <w:rPr>
                <w:rFonts w:ascii="Times New Roman" w:hAnsi="Times New Roman" w:cs="Times New Roman"/>
              </w:rPr>
              <w:t>обустройство спортивных и детских площадок, площадок отдыха</w:t>
            </w:r>
            <w:proofErr w:type="gramEnd"/>
          </w:p>
        </w:tc>
      </w:tr>
      <w:tr w:rsidR="00434A6B" w:rsidRPr="00516AF0" w:rsidTr="002136D0">
        <w:tc>
          <w:tcPr>
            <w:tcW w:w="568" w:type="dxa"/>
            <w:shd w:val="clear" w:color="auto" w:fill="auto"/>
            <w:vAlign w:val="center"/>
          </w:tcPr>
          <w:p w:rsidR="00434A6B" w:rsidRPr="00516AF0" w:rsidRDefault="00434A6B" w:rsidP="002136D0">
            <w:pPr>
              <w:spacing w:line="240" w:lineRule="auto"/>
              <w:rPr>
                <w:rFonts w:ascii="Times New Roman" w:hAnsi="Times New Roman"/>
                <w:sz w:val="20"/>
                <w:szCs w:val="20"/>
              </w:rPr>
            </w:pPr>
            <w:r>
              <w:rPr>
                <w:rFonts w:ascii="Times New Roman" w:hAnsi="Times New Roman"/>
                <w:sz w:val="20"/>
                <w:szCs w:val="20"/>
              </w:rPr>
              <w:t>30</w:t>
            </w:r>
          </w:p>
        </w:tc>
        <w:tc>
          <w:tcPr>
            <w:tcW w:w="2126" w:type="dxa"/>
            <w:shd w:val="clear" w:color="auto" w:fill="auto"/>
            <w:vAlign w:val="center"/>
          </w:tcPr>
          <w:p w:rsidR="00434A6B" w:rsidRPr="00F24571" w:rsidRDefault="00434A6B" w:rsidP="002136D0">
            <w:pPr>
              <w:spacing w:line="240" w:lineRule="auto"/>
              <w:rPr>
                <w:rFonts w:ascii="Times New Roman" w:hAnsi="Times New Roman"/>
                <w:sz w:val="20"/>
                <w:szCs w:val="20"/>
              </w:rPr>
            </w:pPr>
            <w:r w:rsidRPr="00F24571">
              <w:rPr>
                <w:rFonts w:ascii="Times New Roman" w:hAnsi="Times New Roman"/>
                <w:sz w:val="20"/>
                <w:szCs w:val="20"/>
              </w:rPr>
              <w:t>Деловое управление</w:t>
            </w:r>
            <w:r>
              <w:rPr>
                <w:rFonts w:ascii="Times New Roman" w:hAnsi="Times New Roman"/>
                <w:sz w:val="20"/>
                <w:szCs w:val="20"/>
              </w:rPr>
              <w:t>*</w:t>
            </w:r>
          </w:p>
        </w:tc>
        <w:tc>
          <w:tcPr>
            <w:tcW w:w="627" w:type="dxa"/>
            <w:shd w:val="clear" w:color="auto" w:fill="auto"/>
            <w:vAlign w:val="center"/>
          </w:tcPr>
          <w:p w:rsidR="00434A6B" w:rsidRPr="00F24571" w:rsidRDefault="00434A6B" w:rsidP="002136D0">
            <w:pPr>
              <w:spacing w:line="240" w:lineRule="auto"/>
              <w:rPr>
                <w:rFonts w:ascii="Times New Roman" w:hAnsi="Times New Roman"/>
                <w:sz w:val="20"/>
                <w:szCs w:val="20"/>
              </w:rPr>
            </w:pPr>
            <w:r w:rsidRPr="00F24571">
              <w:rPr>
                <w:rFonts w:ascii="Times New Roman" w:hAnsi="Times New Roman"/>
                <w:sz w:val="20"/>
                <w:szCs w:val="20"/>
              </w:rPr>
              <w:t>4.1</w:t>
            </w:r>
          </w:p>
        </w:tc>
        <w:tc>
          <w:tcPr>
            <w:tcW w:w="6602" w:type="dxa"/>
            <w:shd w:val="clear" w:color="auto" w:fill="auto"/>
          </w:tcPr>
          <w:p w:rsidR="00434A6B" w:rsidRPr="00096617" w:rsidRDefault="00434A6B" w:rsidP="002136D0">
            <w:pPr>
              <w:spacing w:line="240" w:lineRule="auto"/>
              <w:jc w:val="both"/>
              <w:rPr>
                <w:rFonts w:ascii="Times New Roman" w:hAnsi="Times New Roman"/>
                <w:sz w:val="20"/>
                <w:szCs w:val="20"/>
              </w:rPr>
            </w:pPr>
            <w:r>
              <w:rPr>
                <w:rFonts w:ascii="Times New Roman" w:hAnsi="Times New Roman"/>
                <w:sz w:val="20"/>
                <w:szCs w:val="20"/>
              </w:rPr>
              <w:t>4.1 - </w:t>
            </w:r>
            <w:r w:rsidRPr="000D0097">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34A6B" w:rsidRPr="00516AF0" w:rsidTr="002136D0">
        <w:tc>
          <w:tcPr>
            <w:tcW w:w="568" w:type="dxa"/>
            <w:shd w:val="clear" w:color="auto" w:fill="auto"/>
            <w:vAlign w:val="center"/>
          </w:tcPr>
          <w:p w:rsidR="00434A6B" w:rsidRPr="00516AF0" w:rsidRDefault="00434A6B" w:rsidP="002136D0">
            <w:pPr>
              <w:spacing w:line="240" w:lineRule="auto"/>
              <w:rPr>
                <w:rFonts w:ascii="Times New Roman" w:hAnsi="Times New Roman"/>
                <w:sz w:val="20"/>
                <w:szCs w:val="20"/>
              </w:rPr>
            </w:pPr>
            <w:r>
              <w:rPr>
                <w:rFonts w:ascii="Times New Roman" w:hAnsi="Times New Roman"/>
                <w:sz w:val="20"/>
                <w:szCs w:val="20"/>
              </w:rPr>
              <w:t>31</w:t>
            </w:r>
          </w:p>
        </w:tc>
        <w:tc>
          <w:tcPr>
            <w:tcW w:w="2126"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Религиозное использование</w:t>
            </w:r>
            <w:r>
              <w:rPr>
                <w:rFonts w:ascii="Times New Roman" w:hAnsi="Times New Roman"/>
                <w:sz w:val="20"/>
                <w:szCs w:val="20"/>
              </w:rPr>
              <w:t>*</w:t>
            </w:r>
          </w:p>
        </w:tc>
        <w:tc>
          <w:tcPr>
            <w:tcW w:w="627"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3.7</w:t>
            </w:r>
          </w:p>
        </w:tc>
        <w:tc>
          <w:tcPr>
            <w:tcW w:w="6602" w:type="dxa"/>
            <w:shd w:val="clear" w:color="auto" w:fill="auto"/>
          </w:tcPr>
          <w:p w:rsidR="00434A6B" w:rsidRPr="00516AF0" w:rsidRDefault="00434A6B" w:rsidP="002136D0">
            <w:pPr>
              <w:spacing w:line="240" w:lineRule="auto"/>
              <w:jc w:val="both"/>
              <w:rPr>
                <w:rFonts w:ascii="Times New Roman" w:hAnsi="Times New Roman"/>
                <w:sz w:val="20"/>
                <w:szCs w:val="20"/>
              </w:rPr>
            </w:pPr>
            <w:proofErr w:type="gramStart"/>
            <w:r w:rsidRPr="00516AF0">
              <w:rPr>
                <w:rFonts w:ascii="Times New Roman" w:hAnsi="Times New Roman"/>
                <w:sz w:val="20"/>
                <w:szCs w:val="20"/>
              </w:rPr>
              <w:t>3.7</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р</w:t>
            </w:r>
            <w:r w:rsidRPr="00516AF0">
              <w:rPr>
                <w:rFonts w:ascii="Times New Roman" w:hAnsi="Times New Roman"/>
                <w:sz w:val="20"/>
                <w:szCs w:val="20"/>
              </w:rPr>
              <w:t>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434A6B" w:rsidRPr="00516AF0" w:rsidTr="002136D0">
        <w:tc>
          <w:tcPr>
            <w:tcW w:w="568" w:type="dxa"/>
            <w:shd w:val="clear" w:color="auto" w:fill="auto"/>
            <w:vAlign w:val="center"/>
          </w:tcPr>
          <w:p w:rsidR="00434A6B" w:rsidRPr="00516AF0" w:rsidRDefault="00434A6B" w:rsidP="002136D0">
            <w:pPr>
              <w:spacing w:line="240" w:lineRule="auto"/>
              <w:rPr>
                <w:rFonts w:ascii="Times New Roman" w:hAnsi="Times New Roman"/>
                <w:sz w:val="20"/>
                <w:szCs w:val="20"/>
              </w:rPr>
            </w:pPr>
            <w:r>
              <w:rPr>
                <w:rFonts w:ascii="Times New Roman" w:hAnsi="Times New Roman"/>
                <w:sz w:val="20"/>
                <w:szCs w:val="20"/>
              </w:rPr>
              <w:t>32</w:t>
            </w:r>
          </w:p>
        </w:tc>
        <w:tc>
          <w:tcPr>
            <w:tcW w:w="2126"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Гостиничное обслуживание</w:t>
            </w:r>
            <w:r>
              <w:rPr>
                <w:rFonts w:ascii="Times New Roman" w:hAnsi="Times New Roman"/>
                <w:sz w:val="20"/>
                <w:szCs w:val="20"/>
              </w:rPr>
              <w:t>*</w:t>
            </w:r>
          </w:p>
        </w:tc>
        <w:tc>
          <w:tcPr>
            <w:tcW w:w="627"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4.7</w:t>
            </w:r>
          </w:p>
        </w:tc>
        <w:tc>
          <w:tcPr>
            <w:tcW w:w="6602" w:type="dxa"/>
            <w:shd w:val="clear" w:color="auto" w:fill="auto"/>
          </w:tcPr>
          <w:p w:rsidR="00434A6B" w:rsidRDefault="00434A6B" w:rsidP="002136D0">
            <w:pPr>
              <w:spacing w:line="240" w:lineRule="auto"/>
              <w:jc w:val="both"/>
              <w:rPr>
                <w:rFonts w:ascii="Times New Roman" w:hAnsi="Times New Roman"/>
                <w:sz w:val="20"/>
                <w:szCs w:val="20"/>
              </w:rPr>
            </w:pPr>
            <w:r>
              <w:rPr>
                <w:rFonts w:ascii="Times New Roman" w:hAnsi="Times New Roman"/>
                <w:sz w:val="20"/>
                <w:szCs w:val="20"/>
              </w:rPr>
              <w:t>4.7 - р</w:t>
            </w:r>
            <w:r w:rsidRPr="00516AF0">
              <w:rPr>
                <w:rFonts w:ascii="Times New Roman" w:hAnsi="Times New Roman"/>
                <w:sz w:val="20"/>
                <w:szCs w:val="20"/>
              </w:rPr>
              <w:t>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34A6B" w:rsidRPr="00516AF0"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33</w:t>
            </w:r>
          </w:p>
        </w:tc>
        <w:tc>
          <w:tcPr>
            <w:tcW w:w="2126" w:type="dxa"/>
            <w:shd w:val="clear" w:color="auto" w:fill="auto"/>
            <w:vAlign w:val="center"/>
          </w:tcPr>
          <w:p w:rsidR="00434A6B" w:rsidRPr="007D0B73" w:rsidRDefault="00434A6B" w:rsidP="002136D0">
            <w:pPr>
              <w:spacing w:line="240" w:lineRule="auto"/>
              <w:rPr>
                <w:rFonts w:ascii="Times New Roman" w:hAnsi="Times New Roman"/>
                <w:sz w:val="20"/>
                <w:szCs w:val="20"/>
              </w:rPr>
            </w:pPr>
            <w:r w:rsidRPr="007D0B73">
              <w:rPr>
                <w:rFonts w:ascii="Times New Roman" w:hAnsi="Times New Roman"/>
                <w:sz w:val="20"/>
                <w:szCs w:val="20"/>
              </w:rPr>
              <w:t>Объекты придорожного сервиса</w:t>
            </w:r>
          </w:p>
        </w:tc>
        <w:tc>
          <w:tcPr>
            <w:tcW w:w="627" w:type="dxa"/>
            <w:shd w:val="clear" w:color="auto" w:fill="auto"/>
            <w:vAlign w:val="center"/>
          </w:tcPr>
          <w:p w:rsidR="00434A6B" w:rsidRPr="007D0B73" w:rsidRDefault="00434A6B" w:rsidP="002136D0">
            <w:pPr>
              <w:spacing w:line="240" w:lineRule="auto"/>
              <w:rPr>
                <w:rFonts w:ascii="Times New Roman" w:hAnsi="Times New Roman"/>
                <w:sz w:val="20"/>
                <w:szCs w:val="20"/>
              </w:rPr>
            </w:pPr>
            <w:r w:rsidRPr="007D0B73">
              <w:rPr>
                <w:rFonts w:ascii="Times New Roman" w:hAnsi="Times New Roman"/>
                <w:sz w:val="20"/>
                <w:szCs w:val="20"/>
              </w:rPr>
              <w:t>4.9.1</w:t>
            </w:r>
          </w:p>
        </w:tc>
        <w:tc>
          <w:tcPr>
            <w:tcW w:w="6602" w:type="dxa"/>
            <w:shd w:val="clear" w:color="auto" w:fill="auto"/>
          </w:tcPr>
          <w:p w:rsidR="00434A6B" w:rsidRPr="007D0B73" w:rsidRDefault="00434A6B" w:rsidP="002136D0">
            <w:pPr>
              <w:pStyle w:val="ConsPlusNormal"/>
              <w:ind w:firstLine="0"/>
              <w:jc w:val="both"/>
              <w:rPr>
                <w:rFonts w:ascii="Times New Roman" w:hAnsi="Times New Roman" w:cs="Times New Roman"/>
              </w:rPr>
            </w:pPr>
            <w:r w:rsidRPr="007D0B73">
              <w:rPr>
                <w:rFonts w:ascii="Times New Roman" w:hAnsi="Times New Roman" w:cs="Times New Roman"/>
              </w:rPr>
              <w:t>4.9.1</w:t>
            </w:r>
            <w:r>
              <w:rPr>
                <w:rFonts w:ascii="Times New Roman" w:hAnsi="Times New Roman" w:cs="Times New Roman"/>
              </w:rPr>
              <w:t> </w:t>
            </w:r>
            <w:r w:rsidRPr="007D0B73">
              <w:rPr>
                <w:rFonts w:ascii="Times New Roman" w:hAnsi="Times New Roman"/>
              </w:rPr>
              <w:t>-</w:t>
            </w:r>
            <w:r>
              <w:rPr>
                <w:rFonts w:ascii="Times New Roman" w:hAnsi="Times New Roman"/>
              </w:rPr>
              <w:t> </w:t>
            </w:r>
            <w:r w:rsidRPr="007D0B73">
              <w:rPr>
                <w:rFonts w:ascii="Times New Roman" w:hAnsi="Times New Roman" w:cs="Times New Roman"/>
              </w:rPr>
              <w:t>Размещение автозаправочных станций (бензиновых, газовых);</w:t>
            </w:r>
            <w:r>
              <w:rPr>
                <w:rFonts w:ascii="Times New Roman" w:hAnsi="Times New Roman" w:cs="Times New Roman"/>
              </w:rPr>
              <w:t xml:space="preserve"> </w:t>
            </w:r>
            <w:r w:rsidRPr="007D0B73">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hAnsi="Times New Roman" w:cs="Times New Roman"/>
              </w:rPr>
              <w:t xml:space="preserve"> </w:t>
            </w:r>
            <w:r w:rsidRPr="007D0B73">
              <w:rPr>
                <w:rFonts w:ascii="Times New Roman" w:hAnsi="Times New Roman" w:cs="Times New Roman"/>
              </w:rPr>
              <w:t>предоставление гостиничных услуг в качестве придорожного сервиса;</w:t>
            </w:r>
            <w:r>
              <w:rPr>
                <w:rFonts w:ascii="Times New Roman" w:hAnsi="Times New Roman" w:cs="Times New Roman"/>
              </w:rPr>
              <w:t xml:space="preserve"> </w:t>
            </w:r>
            <w:r w:rsidRPr="007D0B73">
              <w:rPr>
                <w:rFonts w:ascii="Times New Roman" w:hAnsi="Times New Roman"/>
              </w:rPr>
              <w:t xml:space="preserve">размещение автомобильных моек и прачечных для автомобильных принадлежностей, мастерских, предназначенных для ремонта и </w:t>
            </w:r>
            <w:r w:rsidRPr="007D0B73">
              <w:rPr>
                <w:rFonts w:ascii="Times New Roman" w:hAnsi="Times New Roman"/>
              </w:rPr>
              <w:lastRenderedPageBreak/>
              <w:t>обслуживания автомобилей и прочих объектов придорожного сервиса</w:t>
            </w:r>
          </w:p>
        </w:tc>
      </w:tr>
      <w:tr w:rsidR="00434A6B" w:rsidRPr="00516AF0"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lastRenderedPageBreak/>
              <w:t>34</w:t>
            </w:r>
          </w:p>
        </w:tc>
        <w:tc>
          <w:tcPr>
            <w:tcW w:w="2126"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Связь</w:t>
            </w:r>
          </w:p>
        </w:tc>
        <w:tc>
          <w:tcPr>
            <w:tcW w:w="627"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6.8</w:t>
            </w:r>
          </w:p>
        </w:tc>
        <w:tc>
          <w:tcPr>
            <w:tcW w:w="6602"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r w:rsidRPr="00C61606">
              <w:rPr>
                <w:rFonts w:ascii="Times New Roman" w:hAnsi="Times New Roman"/>
                <w:sz w:val="20"/>
                <w:szCs w:val="20"/>
              </w:rPr>
              <w:t>6.8</w:t>
            </w:r>
            <w:r>
              <w:rPr>
                <w:rFonts w:ascii="Times New Roman" w:hAnsi="Times New Roman"/>
                <w:sz w:val="20"/>
                <w:szCs w:val="20"/>
              </w:rPr>
              <w:t> </w:t>
            </w:r>
            <w:r w:rsidRPr="00C61606">
              <w:rPr>
                <w:rFonts w:ascii="Times New Roman" w:hAnsi="Times New Roman"/>
                <w:sz w:val="20"/>
                <w:szCs w:val="20"/>
              </w:rPr>
              <w:t>–</w:t>
            </w:r>
            <w:r>
              <w:rPr>
                <w:rFonts w:ascii="Times New Roman" w:hAnsi="Times New Roman"/>
                <w:sz w:val="20"/>
                <w:szCs w:val="20"/>
              </w:rPr>
              <w:t> </w:t>
            </w:r>
            <w:r w:rsidRPr="00C61606">
              <w:rPr>
                <w:rFonts w:ascii="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434A6B" w:rsidRPr="00516AF0" w:rsidTr="002136D0">
        <w:tc>
          <w:tcPr>
            <w:tcW w:w="9923" w:type="dxa"/>
            <w:gridSpan w:val="4"/>
            <w:shd w:val="clear" w:color="auto" w:fill="auto"/>
            <w:vAlign w:val="center"/>
          </w:tcPr>
          <w:p w:rsidR="00434A6B" w:rsidRPr="00C61606" w:rsidRDefault="00434A6B" w:rsidP="002136D0">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 xml:space="preserve">допустимые только в качестве </w:t>
            </w:r>
            <w:proofErr w:type="gramStart"/>
            <w:r w:rsidRPr="00C07308">
              <w:rPr>
                <w:rFonts w:ascii="Times New Roman" w:hAnsi="Times New Roman"/>
                <w:b/>
                <w:sz w:val="20"/>
                <w:szCs w:val="20"/>
              </w:rPr>
              <w:t>дополнительных</w:t>
            </w:r>
            <w:proofErr w:type="gramEnd"/>
            <w:r w:rsidRPr="00C07308">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4A6B" w:rsidRPr="00516AF0" w:rsidTr="002136D0">
        <w:tc>
          <w:tcPr>
            <w:tcW w:w="9923" w:type="dxa"/>
            <w:gridSpan w:val="4"/>
            <w:shd w:val="clear" w:color="auto" w:fill="auto"/>
            <w:vAlign w:val="center"/>
          </w:tcPr>
          <w:p w:rsidR="00434A6B" w:rsidRPr="00516AF0" w:rsidRDefault="00434A6B" w:rsidP="002136D0">
            <w:pPr>
              <w:widowControl w:val="0"/>
              <w:spacing w:line="240" w:lineRule="auto"/>
              <w:rPr>
                <w:rFonts w:ascii="Times New Roman" w:hAnsi="Times New Roman"/>
                <w:sz w:val="20"/>
                <w:szCs w:val="20"/>
              </w:rPr>
            </w:pPr>
            <w:r>
              <w:rPr>
                <w:rFonts w:ascii="Times New Roman" w:hAnsi="Times New Roman"/>
                <w:sz w:val="20"/>
                <w:szCs w:val="20"/>
              </w:rPr>
              <w:t xml:space="preserve">Для данной зоны - </w:t>
            </w:r>
            <w:r w:rsidRPr="00B800FF">
              <w:rPr>
                <w:rFonts w:ascii="Times New Roman" w:hAnsi="Times New Roman"/>
                <w:sz w:val="20"/>
                <w:szCs w:val="20"/>
              </w:rPr>
              <w:t>Вспомогательные виды разрешённого использования</w:t>
            </w:r>
            <w:r>
              <w:rPr>
                <w:rFonts w:ascii="Times New Roman" w:hAnsi="Times New Roman"/>
                <w:b/>
                <w:sz w:val="20"/>
                <w:szCs w:val="20"/>
              </w:rPr>
              <w:t xml:space="preserve"> не устанавливаются</w:t>
            </w:r>
          </w:p>
        </w:tc>
      </w:tr>
    </w:tbl>
    <w:bookmarkEnd w:id="141"/>
    <w:bookmarkEnd w:id="142"/>
    <w:p w:rsidR="00434A6B" w:rsidRDefault="00434A6B" w:rsidP="00434A6B">
      <w:pPr>
        <w:pStyle w:val="ConsNormal"/>
        <w:ind w:firstLine="709"/>
        <w:jc w:val="both"/>
        <w:rPr>
          <w:rFonts w:ascii="Times New Roman" w:hAnsi="Times New Roman"/>
          <w:b/>
        </w:rPr>
      </w:pPr>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4A6B" w:rsidRDefault="00434A6B" w:rsidP="00434A6B">
      <w:pPr>
        <w:widowControl w:val="0"/>
        <w:spacing w:line="240" w:lineRule="auto"/>
        <w:ind w:firstLine="709"/>
        <w:jc w:val="both"/>
        <w:rPr>
          <w:rFonts w:ascii="Times New Roman" w:hAnsi="Times New Roman"/>
          <w:b/>
          <w:sz w:val="24"/>
          <w:szCs w:val="24"/>
        </w:rPr>
      </w:pPr>
      <w:r>
        <w:rPr>
          <w:rFonts w:ascii="Times New Roman" w:hAnsi="Times New Roman"/>
          <w:b/>
          <w:sz w:val="24"/>
          <w:szCs w:val="24"/>
        </w:rPr>
        <w:t>1)</w:t>
      </w:r>
      <w:r>
        <w:rPr>
          <w:rFonts w:ascii="Times New Roman" w:hAnsi="Times New Roman"/>
          <w:sz w:val="24"/>
          <w:szCs w:val="24"/>
        </w:rPr>
        <w:t> </w:t>
      </w:r>
      <w:r>
        <w:rPr>
          <w:rFonts w:ascii="Times New Roman" w:hAnsi="Times New Roman"/>
          <w:b/>
          <w:sz w:val="24"/>
          <w:szCs w:val="24"/>
        </w:rPr>
        <w:t xml:space="preserve">предельные (минимальные и (или) максимальные) размеры земельных участков, в том числе их площадь – не устанавливаются; </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b/>
          <w:sz w:val="24"/>
          <w:szCs w:val="24"/>
        </w:rPr>
        <w:t>2)</w:t>
      </w:r>
      <w:r>
        <w:rPr>
          <w:rFonts w:ascii="Times New Roman" w:hAnsi="Times New Roman"/>
          <w:sz w:val="24"/>
          <w:szCs w:val="24"/>
        </w:rPr>
        <w:t> </w:t>
      </w:r>
      <w:r>
        <w:rPr>
          <w:rFonts w:ascii="Times New Roman" w:hAnsi="Times New Roman"/>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sz w:val="24"/>
          <w:szCs w:val="24"/>
        </w:rPr>
        <w:t>:</w:t>
      </w:r>
    </w:p>
    <w:p w:rsidR="00434A6B"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xml:space="preserve"> – м</w:t>
      </w:r>
      <w:r>
        <w:rPr>
          <w:rFonts w:ascii="Times New Roman" w:eastAsia="Times New Roman" w:hAnsi="Times New Roman"/>
          <w:sz w:val="24"/>
          <w:szCs w:val="24"/>
          <w:lang w:eastAsia="ru-RU"/>
        </w:rPr>
        <w:t xml:space="preserve">инимальное расстояние от границ земельного участка до основного строения - 5 метров; </w:t>
      </w:r>
    </w:p>
    <w:p w:rsidR="00434A6B"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отступ от красной линии до линии регулирования застройки при новом строительстве составляет 5 метров. В сложившейся застройке линию регулирования застройки допускается совмещать с красной линией.</w:t>
      </w:r>
    </w:p>
    <w:p w:rsidR="00434A6B" w:rsidRDefault="00434A6B" w:rsidP="00434A6B">
      <w:pPr>
        <w:pStyle w:val="a6"/>
        <w:widowControl w:val="0"/>
        <w:spacing w:after="0" w:line="240" w:lineRule="auto"/>
        <w:ind w:left="0" w:firstLine="709"/>
        <w:jc w:val="both"/>
        <w:rPr>
          <w:rFonts w:ascii="Times New Roman" w:hAnsi="Times New Roman"/>
          <w:b/>
          <w:sz w:val="24"/>
          <w:szCs w:val="24"/>
        </w:rPr>
      </w:pPr>
      <w:r>
        <w:rPr>
          <w:rFonts w:ascii="Times New Roman" w:hAnsi="Times New Roman"/>
          <w:b/>
          <w:sz w:val="24"/>
          <w:szCs w:val="24"/>
        </w:rPr>
        <w:t>3)</w:t>
      </w:r>
      <w:r>
        <w:rPr>
          <w:rFonts w:ascii="Times New Roman" w:hAnsi="Times New Roman"/>
          <w:sz w:val="24"/>
          <w:szCs w:val="24"/>
        </w:rPr>
        <w:t xml:space="preserve"> </w:t>
      </w:r>
      <w:r>
        <w:rPr>
          <w:rFonts w:ascii="Times New Roman" w:hAnsi="Times New Roman"/>
          <w:b/>
          <w:sz w:val="24"/>
          <w:szCs w:val="24"/>
        </w:rPr>
        <w:t>предельное количество этажей или предельная высота зданий, строений, сооружений:</w:t>
      </w:r>
    </w:p>
    <w:p w:rsidR="00434A6B" w:rsidRDefault="00434A6B" w:rsidP="00434A6B">
      <w:pPr>
        <w:pStyle w:val="a6"/>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 м</w:t>
      </w:r>
      <w:r>
        <w:rPr>
          <w:rFonts w:ascii="Times New Roman" w:hAnsi="Times New Roman"/>
          <w:sz w:val="24"/>
          <w:szCs w:val="24"/>
          <w:lang w:eastAsia="ru-RU"/>
        </w:rPr>
        <w:t>аксимальное</w:t>
      </w:r>
      <w:r>
        <w:rPr>
          <w:rFonts w:ascii="Times New Roman" w:hAnsi="Times New Roman"/>
          <w:b/>
          <w:sz w:val="24"/>
          <w:szCs w:val="24"/>
          <w:lang w:eastAsia="ru-RU"/>
        </w:rPr>
        <w:t xml:space="preserve"> </w:t>
      </w:r>
      <w:r>
        <w:rPr>
          <w:rFonts w:ascii="Times New Roman" w:hAnsi="Times New Roman"/>
          <w:sz w:val="24"/>
          <w:szCs w:val="24"/>
          <w:lang w:eastAsia="ru-RU"/>
        </w:rPr>
        <w:t>количество этажей надземной части зданий, строений, сооружений на территории земельных участков – 8 этажей</w:t>
      </w:r>
      <w:r>
        <w:rPr>
          <w:rFonts w:ascii="Times New Roman" w:hAnsi="Times New Roman"/>
          <w:sz w:val="24"/>
          <w:szCs w:val="24"/>
        </w:rPr>
        <w:t>;</w:t>
      </w:r>
    </w:p>
    <w:p w:rsidR="00434A6B" w:rsidRDefault="00434A6B" w:rsidP="00434A6B">
      <w:pPr>
        <w:widowControl w:val="0"/>
        <w:spacing w:line="240" w:lineRule="auto"/>
        <w:ind w:firstLine="709"/>
        <w:jc w:val="both"/>
        <w:rPr>
          <w:rFonts w:ascii="Times New Roman" w:hAnsi="Times New Roman"/>
          <w:b/>
          <w:sz w:val="24"/>
          <w:szCs w:val="24"/>
        </w:rPr>
      </w:pPr>
      <w:r>
        <w:rPr>
          <w:rFonts w:ascii="Times New Roman" w:hAnsi="Times New Roman"/>
          <w:b/>
          <w:sz w:val="24"/>
          <w:szCs w:val="24"/>
        </w:rPr>
        <w:t>4)</w:t>
      </w:r>
      <w:r>
        <w:rPr>
          <w:rFonts w:ascii="Times New Roman" w:hAnsi="Times New Roman"/>
          <w:sz w:val="24"/>
          <w:szCs w:val="24"/>
        </w:rPr>
        <w:t xml:space="preserve"> </w:t>
      </w:r>
      <w:r>
        <w:rPr>
          <w:rFonts w:ascii="Times New Roman" w:hAnsi="Times New Roman"/>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максимальный процент застройки – 65%</w:t>
      </w:r>
    </w:p>
    <w:p w:rsidR="00434A6B" w:rsidRDefault="00434A6B" w:rsidP="00434A6B">
      <w:pPr>
        <w:pStyle w:val="a6"/>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434A6B" w:rsidRDefault="00434A6B" w:rsidP="00434A6B">
      <w:pPr>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434A6B" w:rsidRDefault="00434A6B" w:rsidP="00434A6B">
      <w:pPr>
        <w:widowControl w:val="0"/>
        <w:autoSpaceDE w:val="0"/>
        <w:autoSpaceDN w:val="0"/>
        <w:adjustRightInd w:val="0"/>
        <w:spacing w:line="240" w:lineRule="auto"/>
        <w:ind w:firstLine="709"/>
        <w:jc w:val="both"/>
        <w:rPr>
          <w:rFonts w:ascii="Times New Roman" w:hAnsi="Times New Roman"/>
          <w:b/>
          <w:sz w:val="24"/>
          <w:szCs w:val="24"/>
        </w:rPr>
      </w:pPr>
      <w:r>
        <w:rPr>
          <w:rFonts w:ascii="Times New Roman" w:hAnsi="Times New Roman"/>
          <w:b/>
          <w:sz w:val="24"/>
          <w:szCs w:val="24"/>
        </w:rPr>
        <w:t>Статья 10.5.</w:t>
      </w:r>
      <w:r>
        <w:rPr>
          <w:rFonts w:ascii="Times New Roman" w:hAnsi="Times New Roman"/>
          <w:b/>
          <w:sz w:val="24"/>
          <w:szCs w:val="24"/>
          <w:lang w:val="en-US"/>
        </w:rPr>
        <w:t> </w:t>
      </w:r>
      <w:r>
        <w:rPr>
          <w:rFonts w:ascii="Times New Roman" w:hAnsi="Times New Roman"/>
          <w:b/>
          <w:sz w:val="24"/>
          <w:szCs w:val="24"/>
        </w:rPr>
        <w:t>Градостроительный регламент для зон инженерной и транспортной инфраструктур.</w:t>
      </w:r>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Общие требования для зон инженерной и транспортной инфраструктуры.</w:t>
      </w:r>
    </w:p>
    <w:p w:rsidR="00434A6B" w:rsidRDefault="00434A6B" w:rsidP="00434A6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Зоны инженерной и транспортной инфраструктур предназначены для размещения и функционирования сооружений и коммуникаций, автомобильного, электрического, трубопроводного и других видов инженерного оборудования и сопутствующих объектов.</w:t>
      </w:r>
    </w:p>
    <w:p w:rsidR="00434A6B" w:rsidRDefault="00434A6B" w:rsidP="00434A6B">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xml:space="preserve">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w:t>
      </w:r>
      <w:r>
        <w:rPr>
          <w:rFonts w:ascii="Times New Roman" w:hAnsi="Times New Roman"/>
          <w:sz w:val="24"/>
          <w:szCs w:val="24"/>
        </w:rPr>
        <w:lastRenderedPageBreak/>
        <w:t>технологическими мероприятиями.</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Границами зоны являются красные линии улиц и дорог. Территория зоны относится к землям общего пользования.</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Улицы следует дифференцировать по назначению и транспортным характеристикам в соответствии с требованиями, приведенными в нижеследующей таблице:</w:t>
      </w:r>
    </w:p>
    <w:p w:rsidR="00434A6B" w:rsidRDefault="00434A6B" w:rsidP="00434A6B">
      <w:pPr>
        <w:pStyle w:val="af5"/>
        <w:widowControl w:val="0"/>
        <w:ind w:right="266"/>
      </w:pPr>
      <w:r>
        <w:t>Таблица. Классификация улиц и дорог.</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8"/>
        <w:gridCol w:w="1741"/>
        <w:gridCol w:w="1476"/>
        <w:gridCol w:w="1561"/>
        <w:gridCol w:w="1644"/>
      </w:tblGrid>
      <w:tr w:rsidR="00434A6B" w:rsidTr="002136D0">
        <w:tc>
          <w:tcPr>
            <w:tcW w:w="3505"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b/>
              </w:rPr>
            </w:pPr>
            <w:r>
              <w:rPr>
                <w:rFonts w:ascii="Times New Roman" w:hAnsi="Times New Roman" w:cs="Times New Roman"/>
                <w:b/>
              </w:rPr>
              <w:t>Категория сельских улиц и дорог</w:t>
            </w:r>
          </w:p>
        </w:tc>
        <w:tc>
          <w:tcPr>
            <w:tcW w:w="1740"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b/>
              </w:rPr>
            </w:pPr>
            <w:r>
              <w:rPr>
                <w:rFonts w:ascii="Times New Roman" w:hAnsi="Times New Roman" w:cs="Times New Roman"/>
                <w:b/>
              </w:rPr>
              <w:t xml:space="preserve">Расчетная скорость движения, </w:t>
            </w:r>
            <w:proofErr w:type="gramStart"/>
            <w:r>
              <w:rPr>
                <w:rFonts w:ascii="Times New Roman" w:hAnsi="Times New Roman" w:cs="Times New Roman"/>
                <w:b/>
              </w:rPr>
              <w:t>км</w:t>
            </w:r>
            <w:proofErr w:type="gramEnd"/>
            <w:r>
              <w:rPr>
                <w:rFonts w:ascii="Times New Roman" w:hAnsi="Times New Roman" w:cs="Times New Roman"/>
                <w:b/>
              </w:rPr>
              <w:t>/ч</w:t>
            </w:r>
          </w:p>
        </w:tc>
        <w:tc>
          <w:tcPr>
            <w:tcW w:w="1475"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b/>
              </w:rPr>
            </w:pPr>
            <w:r>
              <w:rPr>
                <w:rFonts w:ascii="Times New Roman" w:hAnsi="Times New Roman" w:cs="Times New Roman"/>
                <w:b/>
              </w:rPr>
              <w:t>Ширина</w:t>
            </w:r>
          </w:p>
          <w:p w:rsidR="00434A6B" w:rsidRDefault="00434A6B" w:rsidP="002136D0">
            <w:pPr>
              <w:pStyle w:val="ConsPlusCell"/>
              <w:jc w:val="center"/>
              <w:rPr>
                <w:rFonts w:ascii="Times New Roman" w:hAnsi="Times New Roman" w:cs="Times New Roman"/>
                <w:b/>
              </w:rPr>
            </w:pPr>
            <w:r>
              <w:rPr>
                <w:rFonts w:ascii="Times New Roman" w:hAnsi="Times New Roman" w:cs="Times New Roman"/>
                <w:b/>
              </w:rPr>
              <w:t xml:space="preserve">полосы движения, </w:t>
            </w:r>
            <w:proofErr w:type="gramStart"/>
            <w:r>
              <w:rPr>
                <w:rFonts w:ascii="Times New Roman" w:hAnsi="Times New Roman" w:cs="Times New Roman"/>
                <w:b/>
              </w:rPr>
              <w:t>м</w:t>
            </w:r>
            <w:proofErr w:type="gramEnd"/>
          </w:p>
        </w:tc>
        <w:tc>
          <w:tcPr>
            <w:tcW w:w="1560"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b/>
              </w:rPr>
            </w:pPr>
            <w:r>
              <w:rPr>
                <w:rFonts w:ascii="Times New Roman" w:hAnsi="Times New Roman" w:cs="Times New Roman"/>
                <w:b/>
              </w:rPr>
              <w:t>Число полос движения</w:t>
            </w:r>
          </w:p>
        </w:tc>
        <w:tc>
          <w:tcPr>
            <w:tcW w:w="1643"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b/>
              </w:rPr>
            </w:pPr>
            <w:r>
              <w:rPr>
                <w:rFonts w:ascii="Times New Roman" w:hAnsi="Times New Roman" w:cs="Times New Roman"/>
                <w:b/>
              </w:rPr>
              <w:t xml:space="preserve">Ширина пешеходной части тротуара, </w:t>
            </w:r>
            <w:proofErr w:type="gramStart"/>
            <w:r>
              <w:rPr>
                <w:rFonts w:ascii="Times New Roman" w:hAnsi="Times New Roman" w:cs="Times New Roman"/>
                <w:b/>
              </w:rPr>
              <w:t>м</w:t>
            </w:r>
            <w:proofErr w:type="gramEnd"/>
          </w:p>
        </w:tc>
      </w:tr>
      <w:tr w:rsidR="00434A6B" w:rsidTr="002136D0">
        <w:tc>
          <w:tcPr>
            <w:tcW w:w="3505"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rPr>
                <w:rFonts w:ascii="Times New Roman" w:hAnsi="Times New Roman" w:cs="Times New Roman"/>
              </w:rPr>
            </w:pPr>
            <w:r>
              <w:rPr>
                <w:rFonts w:ascii="Times New Roman" w:hAnsi="Times New Roman" w:cs="Times New Roman"/>
              </w:rPr>
              <w:t>Поселковая дорога</w:t>
            </w:r>
          </w:p>
        </w:tc>
        <w:tc>
          <w:tcPr>
            <w:tcW w:w="1740"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rPr>
            </w:pPr>
            <w:r>
              <w:rPr>
                <w:rFonts w:ascii="Times New Roman" w:hAnsi="Times New Roman" w:cs="Times New Roman"/>
              </w:rPr>
              <w:t>60</w:t>
            </w:r>
          </w:p>
        </w:tc>
        <w:tc>
          <w:tcPr>
            <w:tcW w:w="1475"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rPr>
            </w:pPr>
            <w:r>
              <w:rPr>
                <w:rFonts w:ascii="Times New Roman" w:hAnsi="Times New Roman" w:cs="Times New Roman"/>
              </w:rPr>
              <w:t>3,5</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rPr>
            </w:pPr>
            <w:r>
              <w:rPr>
                <w:rFonts w:ascii="Times New Roman" w:hAnsi="Times New Roman" w:cs="Times New Roman"/>
              </w:rPr>
              <w:t>2</w:t>
            </w:r>
          </w:p>
        </w:tc>
        <w:tc>
          <w:tcPr>
            <w:tcW w:w="1643"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rPr>
            </w:pPr>
            <w:r>
              <w:rPr>
                <w:rFonts w:ascii="Times New Roman" w:hAnsi="Times New Roman" w:cs="Times New Roman"/>
              </w:rPr>
              <w:t>-</w:t>
            </w:r>
          </w:p>
        </w:tc>
      </w:tr>
      <w:tr w:rsidR="00434A6B" w:rsidTr="002136D0">
        <w:tc>
          <w:tcPr>
            <w:tcW w:w="3505"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rPr>
                <w:rFonts w:ascii="Times New Roman" w:hAnsi="Times New Roman" w:cs="Times New Roman"/>
              </w:rPr>
            </w:pPr>
            <w:r>
              <w:rPr>
                <w:rFonts w:ascii="Times New Roman" w:hAnsi="Times New Roman" w:cs="Times New Roman"/>
              </w:rPr>
              <w:t>Главная улица</w:t>
            </w:r>
          </w:p>
        </w:tc>
        <w:tc>
          <w:tcPr>
            <w:tcW w:w="1740"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rPr>
            </w:pPr>
            <w:r>
              <w:rPr>
                <w:rFonts w:ascii="Times New Roman" w:hAnsi="Times New Roman" w:cs="Times New Roman"/>
              </w:rPr>
              <w:t>40</w:t>
            </w:r>
          </w:p>
        </w:tc>
        <w:tc>
          <w:tcPr>
            <w:tcW w:w="1475"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rPr>
            </w:pPr>
            <w:r>
              <w:rPr>
                <w:rFonts w:ascii="Times New Roman" w:hAnsi="Times New Roman" w:cs="Times New Roman"/>
              </w:rPr>
              <w:t>3,5</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rPr>
            </w:pPr>
            <w:r>
              <w:rPr>
                <w:rFonts w:ascii="Times New Roman" w:hAnsi="Times New Roman" w:cs="Times New Roman"/>
              </w:rPr>
              <w:t>2-3</w:t>
            </w:r>
          </w:p>
        </w:tc>
        <w:tc>
          <w:tcPr>
            <w:tcW w:w="1643"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rPr>
            </w:pPr>
            <w:r>
              <w:rPr>
                <w:rFonts w:ascii="Times New Roman" w:hAnsi="Times New Roman" w:cs="Times New Roman"/>
              </w:rPr>
              <w:t>1,5-2,25</w:t>
            </w:r>
          </w:p>
        </w:tc>
      </w:tr>
      <w:tr w:rsidR="00434A6B" w:rsidTr="002136D0">
        <w:tc>
          <w:tcPr>
            <w:tcW w:w="3505"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rPr>
                <w:rFonts w:ascii="Times New Roman" w:hAnsi="Times New Roman" w:cs="Times New Roman"/>
              </w:rPr>
            </w:pPr>
            <w:r>
              <w:rPr>
                <w:rFonts w:ascii="Times New Roman" w:hAnsi="Times New Roman" w:cs="Times New Roman"/>
              </w:rPr>
              <w:t>Улицы жилых зон:</w:t>
            </w:r>
          </w:p>
          <w:p w:rsidR="00434A6B" w:rsidRDefault="00434A6B" w:rsidP="002136D0">
            <w:pPr>
              <w:pStyle w:val="ConsPlusCell"/>
              <w:rPr>
                <w:rFonts w:ascii="Times New Roman" w:hAnsi="Times New Roman" w:cs="Times New Roman"/>
              </w:rPr>
            </w:pPr>
            <w:r>
              <w:rPr>
                <w:rFonts w:ascii="Times New Roman" w:hAnsi="Times New Roman" w:cs="Times New Roman"/>
              </w:rPr>
              <w:t>- основная</w:t>
            </w:r>
          </w:p>
          <w:p w:rsidR="00434A6B" w:rsidRDefault="00434A6B" w:rsidP="002136D0">
            <w:pPr>
              <w:pStyle w:val="ConsPlusCell"/>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второстепенная</w:t>
            </w:r>
            <w:proofErr w:type="gramEnd"/>
            <w:r>
              <w:rPr>
                <w:rFonts w:ascii="Times New Roman" w:hAnsi="Times New Roman" w:cs="Times New Roman"/>
              </w:rPr>
              <w:t xml:space="preserve"> (переулок)</w:t>
            </w:r>
          </w:p>
          <w:p w:rsidR="00434A6B" w:rsidRDefault="00434A6B" w:rsidP="002136D0">
            <w:pPr>
              <w:pStyle w:val="ConsPlusCell"/>
              <w:rPr>
                <w:rFonts w:ascii="Times New Roman" w:hAnsi="Times New Roman" w:cs="Times New Roman"/>
              </w:rPr>
            </w:pPr>
            <w:r>
              <w:rPr>
                <w:rFonts w:ascii="Times New Roman" w:hAnsi="Times New Roman" w:cs="Times New Roman"/>
              </w:rPr>
              <w:t>- проезд</w:t>
            </w:r>
          </w:p>
        </w:tc>
        <w:tc>
          <w:tcPr>
            <w:tcW w:w="1740"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rPr>
            </w:pPr>
            <w:r>
              <w:rPr>
                <w:rFonts w:ascii="Times New Roman" w:hAnsi="Times New Roman" w:cs="Times New Roman"/>
              </w:rPr>
              <w:t>40</w:t>
            </w:r>
          </w:p>
          <w:p w:rsidR="00434A6B" w:rsidRDefault="00434A6B" w:rsidP="002136D0">
            <w:pPr>
              <w:pStyle w:val="ConsPlusCell"/>
              <w:jc w:val="center"/>
              <w:rPr>
                <w:rFonts w:ascii="Times New Roman" w:hAnsi="Times New Roman" w:cs="Times New Roman"/>
              </w:rPr>
            </w:pPr>
            <w:r>
              <w:rPr>
                <w:rFonts w:ascii="Times New Roman" w:hAnsi="Times New Roman" w:cs="Times New Roman"/>
              </w:rPr>
              <w:t>30</w:t>
            </w:r>
          </w:p>
          <w:p w:rsidR="00434A6B" w:rsidRDefault="00434A6B" w:rsidP="002136D0">
            <w:pPr>
              <w:pStyle w:val="ConsPlusCell"/>
              <w:jc w:val="center"/>
              <w:rPr>
                <w:rFonts w:ascii="Times New Roman" w:hAnsi="Times New Roman" w:cs="Times New Roman"/>
              </w:rPr>
            </w:pPr>
            <w:r>
              <w:rPr>
                <w:rFonts w:ascii="Times New Roman" w:hAnsi="Times New Roman" w:cs="Times New Roman"/>
              </w:rPr>
              <w:t>20</w:t>
            </w:r>
          </w:p>
        </w:tc>
        <w:tc>
          <w:tcPr>
            <w:tcW w:w="1475"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rPr>
            </w:pPr>
            <w:r>
              <w:rPr>
                <w:rFonts w:ascii="Times New Roman" w:hAnsi="Times New Roman" w:cs="Times New Roman"/>
              </w:rPr>
              <w:t>3,0</w:t>
            </w:r>
          </w:p>
          <w:p w:rsidR="00434A6B" w:rsidRDefault="00434A6B" w:rsidP="002136D0">
            <w:pPr>
              <w:pStyle w:val="ConsPlusCell"/>
              <w:jc w:val="center"/>
              <w:rPr>
                <w:rFonts w:ascii="Times New Roman" w:hAnsi="Times New Roman" w:cs="Times New Roman"/>
              </w:rPr>
            </w:pPr>
            <w:r>
              <w:rPr>
                <w:rFonts w:ascii="Times New Roman" w:hAnsi="Times New Roman" w:cs="Times New Roman"/>
              </w:rPr>
              <w:t>2,75</w:t>
            </w:r>
          </w:p>
          <w:p w:rsidR="00434A6B" w:rsidRDefault="00434A6B" w:rsidP="002136D0">
            <w:pPr>
              <w:pStyle w:val="ConsPlusCell"/>
              <w:jc w:val="center"/>
              <w:rPr>
                <w:rFonts w:ascii="Times New Roman" w:hAnsi="Times New Roman" w:cs="Times New Roman"/>
              </w:rPr>
            </w:pPr>
            <w:r>
              <w:rPr>
                <w:rFonts w:ascii="Times New Roman" w:hAnsi="Times New Roman" w:cs="Times New Roman"/>
              </w:rPr>
              <w:t>2,75-3,0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rPr>
            </w:pPr>
            <w:r>
              <w:rPr>
                <w:rFonts w:ascii="Times New Roman" w:hAnsi="Times New Roman" w:cs="Times New Roman"/>
              </w:rPr>
              <w:t>2</w:t>
            </w:r>
          </w:p>
          <w:p w:rsidR="00434A6B" w:rsidRDefault="00434A6B" w:rsidP="002136D0">
            <w:pPr>
              <w:pStyle w:val="ConsPlusCell"/>
              <w:jc w:val="center"/>
              <w:rPr>
                <w:rFonts w:ascii="Times New Roman" w:hAnsi="Times New Roman" w:cs="Times New Roman"/>
              </w:rPr>
            </w:pPr>
            <w:r>
              <w:rPr>
                <w:rFonts w:ascii="Times New Roman" w:hAnsi="Times New Roman" w:cs="Times New Roman"/>
              </w:rPr>
              <w:t>2</w:t>
            </w:r>
          </w:p>
          <w:p w:rsidR="00434A6B" w:rsidRDefault="00434A6B" w:rsidP="002136D0">
            <w:pPr>
              <w:pStyle w:val="ConsPlusCell"/>
              <w:jc w:val="center"/>
              <w:rPr>
                <w:rFonts w:ascii="Times New Roman" w:hAnsi="Times New Roman" w:cs="Times New Roman"/>
              </w:rPr>
            </w:pPr>
            <w:r>
              <w:rPr>
                <w:rFonts w:ascii="Times New Roman" w:hAnsi="Times New Roman" w:cs="Times New Roman"/>
              </w:rPr>
              <w:t>1</w:t>
            </w:r>
          </w:p>
        </w:tc>
        <w:tc>
          <w:tcPr>
            <w:tcW w:w="1643"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rPr>
            </w:pPr>
            <w:r>
              <w:rPr>
                <w:rFonts w:ascii="Times New Roman" w:hAnsi="Times New Roman" w:cs="Times New Roman"/>
              </w:rPr>
              <w:t>1,0-1,5</w:t>
            </w:r>
          </w:p>
          <w:p w:rsidR="00434A6B" w:rsidRDefault="00434A6B" w:rsidP="002136D0">
            <w:pPr>
              <w:pStyle w:val="ConsPlusCell"/>
              <w:jc w:val="center"/>
              <w:rPr>
                <w:rFonts w:ascii="Times New Roman" w:hAnsi="Times New Roman" w:cs="Times New Roman"/>
              </w:rPr>
            </w:pPr>
            <w:r>
              <w:rPr>
                <w:rFonts w:ascii="Times New Roman" w:hAnsi="Times New Roman" w:cs="Times New Roman"/>
              </w:rPr>
              <w:t>1,0</w:t>
            </w:r>
          </w:p>
          <w:p w:rsidR="00434A6B" w:rsidRDefault="00434A6B" w:rsidP="002136D0">
            <w:pPr>
              <w:pStyle w:val="ConsPlusCell"/>
              <w:jc w:val="center"/>
              <w:rPr>
                <w:rFonts w:ascii="Times New Roman" w:hAnsi="Times New Roman" w:cs="Times New Roman"/>
              </w:rPr>
            </w:pPr>
            <w:r>
              <w:rPr>
                <w:rFonts w:ascii="Times New Roman" w:hAnsi="Times New Roman" w:cs="Times New Roman"/>
              </w:rPr>
              <w:t>-</w:t>
            </w:r>
          </w:p>
        </w:tc>
      </w:tr>
      <w:tr w:rsidR="00434A6B" w:rsidTr="002136D0">
        <w:tc>
          <w:tcPr>
            <w:tcW w:w="3505"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rPr>
                <w:rFonts w:ascii="Times New Roman" w:hAnsi="Times New Roman" w:cs="Times New Roman"/>
              </w:rPr>
            </w:pPr>
            <w:r>
              <w:rPr>
                <w:rFonts w:ascii="Times New Roman" w:hAnsi="Times New Roman" w:cs="Times New Roman"/>
              </w:rPr>
              <w:t>Хозяйственный проезд, скотопрогон</w:t>
            </w:r>
          </w:p>
        </w:tc>
        <w:tc>
          <w:tcPr>
            <w:tcW w:w="1740"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rPr>
            </w:pPr>
            <w:r>
              <w:rPr>
                <w:rFonts w:ascii="Times New Roman" w:hAnsi="Times New Roman" w:cs="Times New Roman"/>
              </w:rPr>
              <w:t>30</w:t>
            </w:r>
          </w:p>
        </w:tc>
        <w:tc>
          <w:tcPr>
            <w:tcW w:w="1475"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rPr>
            </w:pPr>
            <w:r>
              <w:rPr>
                <w:rFonts w:ascii="Times New Roman" w:hAnsi="Times New Roman" w:cs="Times New Roman"/>
              </w:rPr>
              <w:t>4,5</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rPr>
            </w:pPr>
            <w:r>
              <w:rPr>
                <w:rFonts w:ascii="Times New Roman" w:hAnsi="Times New Roman" w:cs="Times New Roman"/>
              </w:rPr>
              <w:t>1</w:t>
            </w:r>
          </w:p>
        </w:tc>
        <w:tc>
          <w:tcPr>
            <w:tcW w:w="1643" w:type="dxa"/>
            <w:tcBorders>
              <w:top w:val="single" w:sz="4" w:space="0" w:color="auto"/>
              <w:left w:val="single" w:sz="4" w:space="0" w:color="auto"/>
              <w:bottom w:val="single" w:sz="4" w:space="0" w:color="auto"/>
              <w:right w:val="single" w:sz="4" w:space="0" w:color="auto"/>
            </w:tcBorders>
            <w:vAlign w:val="center"/>
            <w:hideMark/>
          </w:tcPr>
          <w:p w:rsidR="00434A6B" w:rsidRDefault="00434A6B" w:rsidP="002136D0">
            <w:pPr>
              <w:pStyle w:val="ConsPlusCell"/>
              <w:jc w:val="center"/>
              <w:rPr>
                <w:rFonts w:ascii="Times New Roman" w:hAnsi="Times New Roman" w:cs="Times New Roman"/>
              </w:rPr>
            </w:pPr>
            <w:r>
              <w:rPr>
                <w:rFonts w:ascii="Times New Roman" w:hAnsi="Times New Roman" w:cs="Times New Roman"/>
              </w:rPr>
              <w:t>-</w:t>
            </w:r>
          </w:p>
        </w:tc>
      </w:tr>
    </w:tbl>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1) Ширину улиц следует устанавливать с учетом их категорий и в зависимости от интенсивности движения транспорта и пешеходов.</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2) Расстояние от края основной проезжей части дорог при организации на них непрерывного движения до линии регулирования жилой застройки необходимо устанавливать на основании расчета уровней шума. В зоне шумового дискомфорта следует размещать зеленые насаждения (не менее 70% ширины территории зоны с посадками изолирующего типа), гаражи-стоянки, открытые стоянки, другие коммунальные сооружения.</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3) Расстояние от края основных проезжих частей улиц до линии застройки принимать не более 25 м., в ином случае - предусматривать полосу шириной 6 м. для проезда пожарных машин, но не ближе 5 м от линии застройки.</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4) Проезды на территории жилых кварталов следует проектировать с шагом не менее 200 м.</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 На главной улице и поселковой дороге с регулируемым движением в пределах застроенной территории следует предусматривать пешеходные переходы в одном уровне с интервалом 300 - 400 м.</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6) Внеуличные пешеходные переходы следует предусматривать также для связи застройки. Внеуличные пешеходные переходы следует оборудовать приспособлениями, пригодными для использования инвалидными и детскими колясками.</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Поперечный профиль.</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1) Число полос движения на улицах следует устанавливать по расчету и в зависимости от расчетной интенсивности движения транспорта;</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2) На проездах допускается организовывать как одностороннее, так и двустороннее движение транспорта;</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3)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w:t>
      </w:r>
      <w:r>
        <w:rPr>
          <w:rFonts w:ascii="Times New Roman" w:hAnsi="Times New Roman"/>
          <w:sz w:val="24"/>
          <w:szCs w:val="24"/>
        </w:rPr>
        <w:lastRenderedPageBreak/>
        <w:t>требований и требований гражданской обороны;</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4) В ширину пешеходной части тротуаров и дорожек не включаются площади, необходимые для размещения киосков, скамеек и т.п.;</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5) В условиях реконструкции улиц, а также при расчетном пешеходном движении менее 50 чел./</w:t>
      </w:r>
      <w:proofErr w:type="gramStart"/>
      <w:r>
        <w:rPr>
          <w:rFonts w:ascii="Times New Roman" w:hAnsi="Times New Roman"/>
          <w:sz w:val="24"/>
          <w:szCs w:val="24"/>
        </w:rPr>
        <w:t>ч</w:t>
      </w:r>
      <w:proofErr w:type="gramEnd"/>
      <w:r>
        <w:rPr>
          <w:rFonts w:ascii="Times New Roman" w:hAnsi="Times New Roman"/>
          <w:sz w:val="24"/>
          <w:szCs w:val="24"/>
        </w:rPr>
        <w:t xml:space="preserve"> в обоих направлениях допускается устройство тротуаров и дорожек шириной 1 м;</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6) При непосредственном примыкании тротуаров к стенам зданий, подпорным стенкам или оградам следует увеличивать их ширину не менее чем на 0,5 м;</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7) Пропускную способность одной полосы движения проезжей части улицы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перемещения транспортных средств с одной полосы движения на другую в целях реализации правого или левого поворота;</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8) Не допускается установка на центральной разделительной полосе шириной менее 4 м сооружений, не связанных с обеспечением безопасности движения;</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транспорта. Использование поворотных площадок для стоянки автомобилей не допускается;</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10) Для обеспечения подъездов к группам жилых зданий и объектов, а также вдоль главных фасадов жилых домов ширину проездов следует принимать не менее 5,5 м; ширину тротуаров следует принимать 1,5 м;</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11) 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12) Тупиковые проезды к отдельно стоящим зданиям должны быть протяженностью не более 150 м и заканчиваться разворотными площадками размером в плане 15 </w:t>
      </w:r>
      <w:proofErr w:type="spellStart"/>
      <w:r>
        <w:rPr>
          <w:rFonts w:ascii="Times New Roman" w:hAnsi="Times New Roman"/>
          <w:sz w:val="24"/>
          <w:szCs w:val="24"/>
        </w:rPr>
        <w:t>x</w:t>
      </w:r>
      <w:proofErr w:type="spellEnd"/>
      <w:r>
        <w:rPr>
          <w:rFonts w:ascii="Times New Roman" w:hAnsi="Times New Roman"/>
          <w:sz w:val="24"/>
          <w:szCs w:val="24"/>
        </w:rPr>
        <w:t xml:space="preserve"> 15 м или кольцом с радиусом по оси улиц не менее 10 м.</w:t>
      </w:r>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зоны </w:t>
      </w:r>
      <w:r w:rsidRPr="005D1B60">
        <w:rPr>
          <w:rFonts w:ascii="Times New Roman" w:hAnsi="Times New Roman"/>
          <w:b/>
          <w:sz w:val="24"/>
          <w:szCs w:val="24"/>
        </w:rPr>
        <w:t>общественно-деловой</w:t>
      </w:r>
      <w:r>
        <w:rPr>
          <w:rFonts w:ascii="Times New Roman" w:hAnsi="Times New Roman"/>
          <w:b/>
          <w:sz w:val="24"/>
          <w:szCs w:val="24"/>
        </w:rPr>
        <w:t>.</w:t>
      </w:r>
    </w:p>
    <w:p w:rsidR="00434A6B" w:rsidRPr="005D1B60"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p>
    <w:p w:rsidR="00434A6B" w:rsidRPr="00814E24"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Кодовое обозначение зоны на карте (схеме) – ОД</w:t>
      </w:r>
      <w:proofErr w:type="gramStart"/>
      <w:r>
        <w:rPr>
          <w:rFonts w:ascii="Times New Roman" w:hAnsi="Times New Roman"/>
          <w:sz w:val="24"/>
          <w:szCs w:val="24"/>
        </w:rPr>
        <w:t>1</w:t>
      </w:r>
      <w:proofErr w:type="gramEnd"/>
      <w:r>
        <w:rPr>
          <w:rFonts w:ascii="Times New Roman" w:hAnsi="Times New Roman"/>
          <w:sz w:val="24"/>
          <w:szCs w:val="24"/>
        </w:rPr>
        <w:t>.</w:t>
      </w:r>
    </w:p>
    <w:p w:rsidR="00434A6B"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Цели выделения зоны:</w:t>
      </w:r>
    </w:p>
    <w:p w:rsidR="00434A6B" w:rsidRDefault="00434A6B" w:rsidP="00434A6B">
      <w:pPr>
        <w:pStyle w:val="aff0"/>
        <w:ind w:firstLine="709"/>
      </w:pPr>
      <w:r w:rsidRPr="003B7670">
        <w:rPr>
          <w:rFonts w:eastAsia="Calibri"/>
          <w:lang w:eastAsia="en-US"/>
        </w:rPr>
        <w:t>Размещение объектов капитального строительства в целях обеспечения удовлетворения бытовых, социальных и духовных потребностей человека</w:t>
      </w:r>
      <w:r>
        <w:rPr>
          <w:rFonts w:eastAsia="Calibri"/>
          <w:lang w:eastAsia="en-US"/>
        </w:rPr>
        <w:t xml:space="preserve">, а также </w:t>
      </w:r>
      <w:r>
        <w:t>с</w:t>
      </w:r>
      <w:r w:rsidRPr="005342CD">
        <w:t xml:space="preserve"> цел</w:t>
      </w:r>
      <w:r>
        <w:t>ью</w:t>
      </w:r>
      <w:r w:rsidRPr="005342CD">
        <w:t xml:space="preserve"> извлечения прибыли на основании торговой, банковской и иной предпринимательской деятельности.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708"/>
        <w:gridCol w:w="6379"/>
      </w:tblGrid>
      <w:tr w:rsidR="00434A6B" w:rsidRPr="00E66948" w:rsidTr="002136D0">
        <w:tc>
          <w:tcPr>
            <w:tcW w:w="9781" w:type="dxa"/>
            <w:gridSpan w:val="4"/>
            <w:shd w:val="clear" w:color="auto" w:fill="auto"/>
            <w:vAlign w:val="center"/>
          </w:tcPr>
          <w:p w:rsidR="00434A6B" w:rsidRPr="00BF2711" w:rsidRDefault="00434A6B" w:rsidP="002136D0">
            <w:pPr>
              <w:pStyle w:val="a6"/>
              <w:widowControl w:val="0"/>
              <w:autoSpaceDE w:val="0"/>
              <w:autoSpaceDN w:val="0"/>
              <w:adjustRightInd w:val="0"/>
              <w:spacing w:after="0" w:line="240" w:lineRule="auto"/>
              <w:ind w:left="0" w:firstLine="709"/>
              <w:jc w:val="center"/>
              <w:rPr>
                <w:rFonts w:ascii="Times New Roman" w:hAnsi="Times New Roman"/>
                <w:b/>
                <w:sz w:val="20"/>
                <w:szCs w:val="20"/>
              </w:rPr>
            </w:pPr>
            <w:r w:rsidRPr="00BF2711">
              <w:rPr>
                <w:rFonts w:ascii="Times New Roman" w:hAnsi="Times New Roman"/>
                <w:b/>
                <w:sz w:val="20"/>
                <w:szCs w:val="20"/>
              </w:rPr>
              <w:t>О</w:t>
            </w:r>
            <w:r>
              <w:rPr>
                <w:rFonts w:ascii="Times New Roman" w:hAnsi="Times New Roman"/>
                <w:b/>
                <w:sz w:val="20"/>
                <w:szCs w:val="20"/>
              </w:rPr>
              <w:t>Д</w:t>
            </w:r>
            <w:proofErr w:type="gramStart"/>
            <w:r>
              <w:rPr>
                <w:rFonts w:ascii="Times New Roman" w:hAnsi="Times New Roman"/>
                <w:b/>
                <w:sz w:val="20"/>
                <w:szCs w:val="20"/>
              </w:rPr>
              <w:t>1</w:t>
            </w:r>
            <w:proofErr w:type="gramEnd"/>
            <w:r w:rsidRPr="00BF2711">
              <w:rPr>
                <w:rFonts w:ascii="Times New Roman" w:hAnsi="Times New Roman"/>
                <w:b/>
                <w:sz w:val="20"/>
                <w:szCs w:val="20"/>
              </w:rPr>
              <w:t xml:space="preserve"> – зона общественно-делов</w:t>
            </w:r>
            <w:r>
              <w:rPr>
                <w:rFonts w:ascii="Times New Roman" w:hAnsi="Times New Roman"/>
                <w:b/>
                <w:sz w:val="20"/>
                <w:szCs w:val="20"/>
              </w:rPr>
              <w:t>ая</w:t>
            </w:r>
          </w:p>
        </w:tc>
      </w:tr>
      <w:tr w:rsidR="00434A6B" w:rsidRPr="00E66948" w:rsidTr="002136D0">
        <w:trPr>
          <w:trHeight w:val="779"/>
          <w:tblHeader/>
        </w:trPr>
        <w:tc>
          <w:tcPr>
            <w:tcW w:w="567" w:type="dxa"/>
            <w:shd w:val="clear" w:color="auto" w:fill="auto"/>
            <w:vAlign w:val="center"/>
          </w:tcPr>
          <w:p w:rsidR="00434A6B" w:rsidRPr="001318B4" w:rsidRDefault="00434A6B" w:rsidP="002136D0">
            <w:pPr>
              <w:spacing w:line="240" w:lineRule="auto"/>
              <w:rPr>
                <w:rFonts w:ascii="Times New Roman" w:hAnsi="Times New Roman"/>
                <w:b/>
                <w:sz w:val="20"/>
                <w:szCs w:val="20"/>
              </w:rPr>
            </w:pPr>
            <w:r w:rsidRPr="001318B4">
              <w:rPr>
                <w:rFonts w:ascii="Times New Roman" w:hAnsi="Times New Roman"/>
                <w:b/>
                <w:sz w:val="20"/>
                <w:szCs w:val="20"/>
              </w:rPr>
              <w:t xml:space="preserve">№ </w:t>
            </w:r>
            <w:proofErr w:type="spellStart"/>
            <w:proofErr w:type="gramStart"/>
            <w:r w:rsidRPr="001318B4">
              <w:rPr>
                <w:rFonts w:ascii="Times New Roman" w:hAnsi="Times New Roman"/>
                <w:b/>
                <w:sz w:val="20"/>
                <w:szCs w:val="20"/>
              </w:rPr>
              <w:t>п</w:t>
            </w:r>
            <w:proofErr w:type="spellEnd"/>
            <w:proofErr w:type="gramEnd"/>
            <w:r w:rsidRPr="001318B4">
              <w:rPr>
                <w:rFonts w:ascii="Times New Roman" w:hAnsi="Times New Roman"/>
                <w:b/>
                <w:sz w:val="20"/>
                <w:szCs w:val="20"/>
              </w:rPr>
              <w:t>/</w:t>
            </w:r>
            <w:proofErr w:type="spellStart"/>
            <w:r w:rsidRPr="001318B4">
              <w:rPr>
                <w:rFonts w:ascii="Times New Roman" w:hAnsi="Times New Roman"/>
                <w:b/>
                <w:sz w:val="20"/>
                <w:szCs w:val="20"/>
              </w:rPr>
              <w:t>п</w:t>
            </w:r>
            <w:proofErr w:type="spellEnd"/>
          </w:p>
        </w:tc>
        <w:tc>
          <w:tcPr>
            <w:tcW w:w="2127" w:type="dxa"/>
            <w:shd w:val="clear" w:color="auto" w:fill="auto"/>
            <w:vAlign w:val="center"/>
          </w:tcPr>
          <w:p w:rsidR="00434A6B" w:rsidRPr="001318B4" w:rsidRDefault="00434A6B" w:rsidP="002136D0">
            <w:pPr>
              <w:spacing w:line="240" w:lineRule="auto"/>
              <w:rPr>
                <w:rFonts w:ascii="Times New Roman" w:hAnsi="Times New Roman"/>
                <w:b/>
                <w:sz w:val="20"/>
                <w:szCs w:val="20"/>
              </w:rPr>
            </w:pPr>
            <w:r w:rsidRPr="001318B4">
              <w:rPr>
                <w:rFonts w:ascii="Times New Roman" w:hAnsi="Times New Roman"/>
                <w:b/>
                <w:sz w:val="20"/>
                <w:szCs w:val="20"/>
              </w:rPr>
              <w:t xml:space="preserve">Наименование вида разрешенного использования </w:t>
            </w:r>
          </w:p>
        </w:tc>
        <w:tc>
          <w:tcPr>
            <w:tcW w:w="708" w:type="dxa"/>
            <w:shd w:val="clear" w:color="auto" w:fill="auto"/>
            <w:vAlign w:val="center"/>
          </w:tcPr>
          <w:p w:rsidR="00434A6B" w:rsidRPr="001318B4" w:rsidRDefault="00434A6B" w:rsidP="002136D0">
            <w:pPr>
              <w:spacing w:line="240" w:lineRule="auto"/>
              <w:rPr>
                <w:rFonts w:ascii="Times New Roman" w:hAnsi="Times New Roman"/>
                <w:b/>
                <w:sz w:val="20"/>
                <w:szCs w:val="20"/>
              </w:rPr>
            </w:pPr>
            <w:r w:rsidRPr="001318B4">
              <w:rPr>
                <w:rFonts w:ascii="Times New Roman" w:hAnsi="Times New Roman"/>
                <w:b/>
                <w:sz w:val="20"/>
                <w:szCs w:val="20"/>
              </w:rPr>
              <w:t>Код</w:t>
            </w:r>
          </w:p>
        </w:tc>
        <w:tc>
          <w:tcPr>
            <w:tcW w:w="6379" w:type="dxa"/>
            <w:shd w:val="clear" w:color="auto" w:fill="auto"/>
            <w:vAlign w:val="center"/>
          </w:tcPr>
          <w:p w:rsidR="00434A6B" w:rsidRDefault="00434A6B" w:rsidP="002136D0">
            <w:pPr>
              <w:spacing w:line="240" w:lineRule="auto"/>
              <w:rPr>
                <w:rFonts w:ascii="Times New Roman" w:hAnsi="Times New Roman"/>
                <w:b/>
                <w:sz w:val="20"/>
                <w:szCs w:val="20"/>
              </w:rPr>
            </w:pPr>
            <w:r w:rsidRPr="001318B4">
              <w:rPr>
                <w:rFonts w:ascii="Times New Roman" w:hAnsi="Times New Roman"/>
                <w:b/>
                <w:sz w:val="20"/>
                <w:szCs w:val="20"/>
              </w:rPr>
              <w:t xml:space="preserve">Описание </w:t>
            </w:r>
            <w:r>
              <w:rPr>
                <w:rFonts w:ascii="Times New Roman" w:hAnsi="Times New Roman"/>
                <w:b/>
                <w:sz w:val="20"/>
                <w:szCs w:val="20"/>
              </w:rPr>
              <w:t>вида разрешенного использования</w:t>
            </w:r>
          </w:p>
          <w:p w:rsidR="00434A6B" w:rsidRPr="001318B4" w:rsidRDefault="00434A6B" w:rsidP="002136D0">
            <w:pPr>
              <w:spacing w:line="240" w:lineRule="auto"/>
              <w:rPr>
                <w:rFonts w:ascii="Times New Roman" w:hAnsi="Times New Roman"/>
                <w:b/>
                <w:sz w:val="20"/>
                <w:szCs w:val="20"/>
              </w:rPr>
            </w:pPr>
            <w:r w:rsidRPr="001318B4">
              <w:rPr>
                <w:rFonts w:ascii="Times New Roman" w:hAnsi="Times New Roman"/>
                <w:b/>
                <w:sz w:val="20"/>
                <w:szCs w:val="20"/>
              </w:rPr>
              <w:t xml:space="preserve">земельного участка </w:t>
            </w:r>
          </w:p>
        </w:tc>
      </w:tr>
      <w:tr w:rsidR="00434A6B" w:rsidRPr="00E66948" w:rsidTr="002136D0">
        <w:tc>
          <w:tcPr>
            <w:tcW w:w="9781" w:type="dxa"/>
            <w:gridSpan w:val="4"/>
            <w:shd w:val="clear" w:color="auto" w:fill="auto"/>
            <w:vAlign w:val="center"/>
          </w:tcPr>
          <w:p w:rsidR="00434A6B" w:rsidRPr="00E66948" w:rsidRDefault="00434A6B" w:rsidP="002136D0">
            <w:pPr>
              <w:pStyle w:val="aff0"/>
              <w:jc w:val="center"/>
              <w:rPr>
                <w:rFonts w:eastAsia="Calibri"/>
                <w:b/>
                <w:sz w:val="20"/>
                <w:szCs w:val="20"/>
                <w:lang w:eastAsia="en-US"/>
              </w:rPr>
            </w:pPr>
            <w:r w:rsidRPr="00E66948">
              <w:rPr>
                <w:rFonts w:eastAsia="Calibri"/>
                <w:b/>
                <w:sz w:val="20"/>
                <w:szCs w:val="20"/>
                <w:lang w:eastAsia="en-US"/>
              </w:rPr>
              <w:t>Основные виды разрешенного использования</w:t>
            </w:r>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t>1</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Социальное обслуживание</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3.2</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proofErr w:type="gramStart"/>
            <w:r w:rsidRPr="00E66948">
              <w:rPr>
                <w:rFonts w:ascii="Times New Roman" w:hAnsi="Times New Roman"/>
                <w:sz w:val="20"/>
                <w:szCs w:val="20"/>
              </w:rPr>
              <w:t xml:space="preserve">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w:t>
            </w:r>
            <w:r w:rsidRPr="00E66948">
              <w:rPr>
                <w:rFonts w:ascii="Times New Roman" w:hAnsi="Times New Roman"/>
                <w:sz w:val="20"/>
                <w:szCs w:val="20"/>
              </w:rPr>
              <w:lastRenderedPageBreak/>
              <w:t>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sidRPr="00E66948">
              <w:rPr>
                <w:rFonts w:ascii="Times New Roman" w:hAnsi="Times New Roman"/>
                <w:sz w:val="20"/>
                <w:szCs w:val="20"/>
              </w:rPr>
              <w:t xml:space="preserve">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lastRenderedPageBreak/>
              <w:t>2</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Деловое управление</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4.1</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proofErr w:type="gramStart"/>
            <w:r w:rsidRPr="00E66948">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t>3</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Банковская и страховая деятельность</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4.5</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proofErr w:type="gramStart"/>
            <w:r w:rsidRPr="00E66948">
              <w:rPr>
                <w:rFonts w:ascii="Times New Roman" w:hAnsi="Times New Roman"/>
                <w:sz w:val="20"/>
                <w:szCs w:val="20"/>
              </w:rPr>
              <w:t>4.5 - Размещение объектов капитального строительства, предназначенных для размещения организаций, оказывающих банковские и страховые</w:t>
            </w:r>
            <w:proofErr w:type="gramEnd"/>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t>4</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Бытовое обслуживание</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3.3</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r w:rsidRPr="00E66948">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t>5</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Здравоохранение</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3.4</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r w:rsidRPr="00E66948">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t>6</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055986">
              <w:rPr>
                <w:rFonts w:ascii="Times New Roman" w:hAnsi="Times New Roman"/>
                <w:sz w:val="20"/>
                <w:szCs w:val="20"/>
              </w:rPr>
              <w:t>Амбулаторно-поликлиническое обслуживание</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055986">
              <w:rPr>
                <w:rFonts w:ascii="Times New Roman" w:hAnsi="Times New Roman"/>
                <w:sz w:val="20"/>
                <w:szCs w:val="20"/>
              </w:rPr>
              <w:t>3.4.1</w:t>
            </w:r>
          </w:p>
        </w:tc>
        <w:tc>
          <w:tcPr>
            <w:tcW w:w="6379" w:type="dxa"/>
            <w:shd w:val="clear" w:color="auto" w:fill="auto"/>
            <w:vAlign w:val="center"/>
          </w:tcPr>
          <w:p w:rsidR="00434A6B" w:rsidRPr="00055986" w:rsidRDefault="00434A6B" w:rsidP="002136D0">
            <w:pPr>
              <w:spacing w:line="240" w:lineRule="auto"/>
              <w:jc w:val="both"/>
              <w:rPr>
                <w:rFonts w:ascii="Times New Roman" w:hAnsi="Times New Roman"/>
                <w:sz w:val="20"/>
                <w:szCs w:val="20"/>
              </w:rPr>
            </w:pPr>
            <w:r w:rsidRPr="00055986">
              <w:rPr>
                <w:rFonts w:ascii="Times New Roman" w:hAnsi="Times New Roman"/>
                <w:sz w:val="20"/>
                <w:szCs w:val="20"/>
              </w:rPr>
              <w:t>3.4.1</w:t>
            </w:r>
            <w:r>
              <w:rPr>
                <w:rFonts w:ascii="Times New Roman" w:hAnsi="Times New Roman"/>
                <w:sz w:val="20"/>
                <w:szCs w:val="20"/>
              </w:rPr>
              <w:t> – </w:t>
            </w:r>
            <w:r w:rsidRPr="00055986">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t>7</w:t>
            </w:r>
          </w:p>
        </w:tc>
        <w:tc>
          <w:tcPr>
            <w:tcW w:w="2127" w:type="dxa"/>
            <w:shd w:val="clear" w:color="auto" w:fill="auto"/>
            <w:vAlign w:val="center"/>
          </w:tcPr>
          <w:p w:rsidR="00434A6B" w:rsidRPr="00055986" w:rsidRDefault="00434A6B" w:rsidP="002136D0">
            <w:pPr>
              <w:spacing w:line="240" w:lineRule="auto"/>
              <w:rPr>
                <w:rFonts w:ascii="Times New Roman" w:hAnsi="Times New Roman"/>
                <w:sz w:val="20"/>
                <w:szCs w:val="20"/>
              </w:rPr>
            </w:pPr>
            <w:r w:rsidRPr="00155F9E">
              <w:rPr>
                <w:rFonts w:ascii="Times New Roman" w:hAnsi="Times New Roman"/>
                <w:sz w:val="20"/>
                <w:szCs w:val="20"/>
              </w:rPr>
              <w:t>Стационарное медицинское обслуживание</w:t>
            </w:r>
          </w:p>
        </w:tc>
        <w:tc>
          <w:tcPr>
            <w:tcW w:w="708" w:type="dxa"/>
            <w:shd w:val="clear" w:color="auto" w:fill="auto"/>
            <w:vAlign w:val="center"/>
          </w:tcPr>
          <w:p w:rsidR="00434A6B" w:rsidRPr="00055986" w:rsidRDefault="00434A6B" w:rsidP="002136D0">
            <w:pPr>
              <w:spacing w:line="240" w:lineRule="auto"/>
              <w:jc w:val="both"/>
              <w:rPr>
                <w:rFonts w:ascii="Times New Roman" w:hAnsi="Times New Roman"/>
                <w:sz w:val="20"/>
                <w:szCs w:val="20"/>
              </w:rPr>
            </w:pPr>
            <w:r w:rsidRPr="00155F9E">
              <w:rPr>
                <w:rFonts w:ascii="Times New Roman" w:hAnsi="Times New Roman"/>
                <w:sz w:val="20"/>
                <w:szCs w:val="20"/>
              </w:rPr>
              <w:t>3.4.2</w:t>
            </w:r>
          </w:p>
        </w:tc>
        <w:tc>
          <w:tcPr>
            <w:tcW w:w="6379" w:type="dxa"/>
            <w:shd w:val="clear" w:color="auto" w:fill="auto"/>
            <w:vAlign w:val="center"/>
          </w:tcPr>
          <w:p w:rsidR="00434A6B" w:rsidRDefault="00434A6B" w:rsidP="002136D0">
            <w:pPr>
              <w:pStyle w:val="ConsPlusNormal"/>
              <w:spacing w:line="256"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3.4.2.</w:t>
            </w:r>
            <w:r w:rsidRPr="00E66948">
              <w:rPr>
                <w:rFonts w:ascii="Times New Roman" w:hAnsi="Times New Roman"/>
              </w:rPr>
              <w:t> - </w:t>
            </w:r>
            <w:r w:rsidRPr="00155F9E">
              <w:rPr>
                <w:rFonts w:ascii="Times New Roman" w:eastAsia="Calibri" w:hAnsi="Times New Roman" w:cs="Times New Roman"/>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r>
              <w:rPr>
                <w:rFonts w:ascii="Times New Roman" w:eastAsia="Calibri" w:hAnsi="Times New Roman" w:cs="Times New Roman"/>
                <w:lang w:eastAsia="en-US"/>
              </w:rPr>
              <w:t xml:space="preserve"> </w:t>
            </w:r>
            <w:r w:rsidRPr="00155F9E">
              <w:rPr>
                <w:rFonts w:ascii="Times New Roman" w:hAnsi="Times New Roman"/>
              </w:rPr>
              <w:t>размещение станций скорой помощи</w:t>
            </w:r>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t>8</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Образование и просвещение</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3.5</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proofErr w:type="gramStart"/>
            <w:r w:rsidRPr="00E66948">
              <w:rPr>
                <w:rFonts w:ascii="Times New Roman" w:hAnsi="Times New Roman"/>
                <w:sz w:val="20"/>
                <w:szCs w:val="20"/>
              </w:rPr>
              <w:t>3.5 - </w:t>
            </w:r>
            <w:r w:rsidRPr="00CA3427">
              <w:rPr>
                <w:rFonts w:ascii="Times New Roman" w:hAnsi="Times New Roman"/>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CA3427">
              <w:rPr>
                <w:rFonts w:ascii="Times New Roman" w:hAnsi="Times New Roman"/>
                <w:sz w:val="20"/>
                <w:szCs w:val="20"/>
              </w:rPr>
              <w:t xml:space="preserve"> Содержание данного вида разрешенного использования включает в себя содержание видов разрешенного использования с кодами 3.5.1 - 3.5.2</w:t>
            </w:r>
          </w:p>
        </w:tc>
      </w:tr>
      <w:tr w:rsidR="00434A6B" w:rsidRPr="00E66948" w:rsidTr="002136D0">
        <w:tc>
          <w:tcPr>
            <w:tcW w:w="567"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9</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CA3427">
              <w:rPr>
                <w:rFonts w:ascii="Times New Roman" w:hAnsi="Times New Roman"/>
                <w:sz w:val="20"/>
                <w:szCs w:val="20"/>
              </w:rPr>
              <w:t>Дошкольное, начальное и среднее общее образование</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CA3427">
              <w:rPr>
                <w:rFonts w:ascii="Times New Roman" w:hAnsi="Times New Roman"/>
                <w:sz w:val="20"/>
                <w:szCs w:val="20"/>
              </w:rPr>
              <w:t>3.5.1</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proofErr w:type="gramStart"/>
            <w:r w:rsidRPr="00CA3427">
              <w:rPr>
                <w:rFonts w:ascii="Times New Roman" w:hAnsi="Times New Roman"/>
                <w:sz w:val="20"/>
                <w:szCs w:val="20"/>
              </w:rPr>
              <w:t>3.5.1</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w:t>
            </w:r>
            <w:r w:rsidRPr="00CA3427">
              <w:rPr>
                <w:rFonts w:ascii="Times New Roman" w:hAnsi="Times New Roman"/>
                <w:sz w:val="20"/>
                <w:szCs w:val="20"/>
              </w:rPr>
              <w:lastRenderedPageBreak/>
              <w:t>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r>
      <w:tr w:rsidR="00434A6B" w:rsidRPr="00E66948" w:rsidTr="002136D0">
        <w:tc>
          <w:tcPr>
            <w:tcW w:w="567"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lastRenderedPageBreak/>
              <w:t>10</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CA3427">
              <w:rPr>
                <w:rFonts w:ascii="Times New Roman" w:hAnsi="Times New Roman"/>
                <w:sz w:val="20"/>
                <w:szCs w:val="20"/>
              </w:rPr>
              <w:t>Среднее и высшее профессиональное образование</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CA3427">
              <w:rPr>
                <w:rFonts w:ascii="Times New Roman" w:hAnsi="Times New Roman"/>
                <w:sz w:val="20"/>
                <w:szCs w:val="20"/>
              </w:rPr>
              <w:t>3.5.2</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r w:rsidRPr="00CA3427">
              <w:rPr>
                <w:rFonts w:ascii="Times New Roman" w:hAnsi="Times New Roman"/>
                <w:sz w:val="20"/>
                <w:szCs w:val="20"/>
              </w:rPr>
              <w:t>3.5.2</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t>11</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Культурное развитие</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3.6</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r w:rsidRPr="00E66948">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t>12</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Общественное управление</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3.8</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r w:rsidRPr="00E66948">
              <w:rPr>
                <w:rFonts w:ascii="Times New Roman" w:hAnsi="Times New Roman"/>
                <w:sz w:val="20"/>
                <w:szCs w:val="20"/>
              </w:rPr>
              <w:t>3.8 -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1</w:t>
            </w:r>
            <w:r>
              <w:rPr>
                <w:rFonts w:ascii="Times New Roman" w:hAnsi="Times New Roman"/>
                <w:sz w:val="20"/>
                <w:szCs w:val="20"/>
              </w:rPr>
              <w:t>3</w:t>
            </w:r>
          </w:p>
        </w:tc>
        <w:tc>
          <w:tcPr>
            <w:tcW w:w="2127" w:type="dxa"/>
            <w:shd w:val="clear" w:color="auto" w:fill="auto"/>
            <w:vAlign w:val="center"/>
          </w:tcPr>
          <w:p w:rsidR="00434A6B" w:rsidRPr="007B7BC2" w:rsidRDefault="00434A6B" w:rsidP="002136D0">
            <w:pPr>
              <w:spacing w:line="240" w:lineRule="auto"/>
              <w:rPr>
                <w:rFonts w:ascii="Times New Roman" w:hAnsi="Times New Roman"/>
                <w:sz w:val="20"/>
                <w:szCs w:val="20"/>
              </w:rPr>
            </w:pPr>
            <w:r w:rsidRPr="007B7BC2">
              <w:rPr>
                <w:rFonts w:ascii="Times New Roman" w:hAnsi="Times New Roman"/>
                <w:sz w:val="20"/>
                <w:szCs w:val="20"/>
              </w:rPr>
              <w:t>Историко-культурная деятельность</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9.3</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proofErr w:type="gramStart"/>
            <w:r w:rsidRPr="00E66948">
              <w:rPr>
                <w:rFonts w:ascii="Times New Roman" w:hAnsi="Times New Roman"/>
                <w:sz w:val="20"/>
                <w:szCs w:val="20"/>
              </w:rPr>
              <w:t>9.3 - </w:t>
            </w:r>
            <w:r w:rsidRPr="007B7BC2">
              <w:rPr>
                <w:rFonts w:ascii="Times New Roman" w:eastAsia="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1</w:t>
            </w:r>
            <w:r>
              <w:rPr>
                <w:rFonts w:ascii="Times New Roman" w:hAnsi="Times New Roman"/>
                <w:sz w:val="20"/>
                <w:szCs w:val="20"/>
              </w:rPr>
              <w:t>4</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Обеспечение научной деятельности</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3.9</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proofErr w:type="gramStart"/>
            <w:r w:rsidRPr="00E66948">
              <w:rPr>
                <w:rFonts w:ascii="Times New Roman" w:hAnsi="Times New Roman"/>
                <w:sz w:val="20"/>
                <w:szCs w:val="20"/>
              </w:rPr>
              <w:t>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w:t>
            </w:r>
            <w:proofErr w:type="gramEnd"/>
            <w:r w:rsidRPr="00E66948">
              <w:rPr>
                <w:rFonts w:ascii="Times New Roman" w:hAnsi="Times New Roman"/>
                <w:sz w:val="20"/>
                <w:szCs w:val="20"/>
              </w:rPr>
              <w:t xml:space="preserve"> мира.</w:t>
            </w:r>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t>15</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CA3427">
              <w:rPr>
                <w:rFonts w:ascii="Times New Roman" w:hAnsi="Times New Roman"/>
                <w:sz w:val="20"/>
                <w:szCs w:val="20"/>
              </w:rPr>
              <w:t>Обеспечение деятельности в области гидрометеорологии и смежных с ней областях</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CA3427">
              <w:rPr>
                <w:rFonts w:ascii="Times New Roman" w:hAnsi="Times New Roman"/>
                <w:sz w:val="20"/>
                <w:szCs w:val="20"/>
              </w:rPr>
              <w:t>3.9.1</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proofErr w:type="gramStart"/>
            <w:r w:rsidRPr="00CA3427">
              <w:rPr>
                <w:rFonts w:ascii="Times New Roman" w:hAnsi="Times New Roman"/>
                <w:sz w:val="20"/>
                <w:szCs w:val="20"/>
              </w:rPr>
              <w:t>3.9.1</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t>16</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Ветеринарное обслуживание</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3.10</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r w:rsidRPr="00E66948">
              <w:rPr>
                <w:rFonts w:ascii="Times New Roman" w:hAnsi="Times New Roman"/>
                <w:sz w:val="20"/>
                <w:szCs w:val="20"/>
              </w:rPr>
              <w:t>3.10 - </w:t>
            </w:r>
            <w:r w:rsidRPr="00CA3427">
              <w:rPr>
                <w:rFonts w:ascii="Times New Roman" w:hAnsi="Times New Roman"/>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w:t>
            </w:r>
            <w:r w:rsidRPr="00CA3427">
              <w:rPr>
                <w:rFonts w:ascii="Times New Roman" w:hAnsi="Times New Roman"/>
                <w:sz w:val="20"/>
                <w:szCs w:val="20"/>
              </w:rPr>
              <w:lastRenderedPageBreak/>
              <w:t>использования с кодами 3.10.1 - 3.10.2</w:t>
            </w:r>
          </w:p>
        </w:tc>
      </w:tr>
      <w:tr w:rsidR="00434A6B" w:rsidRPr="00E66948" w:rsidTr="002136D0">
        <w:tc>
          <w:tcPr>
            <w:tcW w:w="567"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lastRenderedPageBreak/>
              <w:t>17</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CA3427">
              <w:rPr>
                <w:rFonts w:ascii="Times New Roman" w:hAnsi="Times New Roman"/>
                <w:sz w:val="20"/>
                <w:szCs w:val="20"/>
              </w:rPr>
              <w:t>Амбулаторное ветеринарное обслуживание</w:t>
            </w:r>
          </w:p>
        </w:tc>
        <w:tc>
          <w:tcPr>
            <w:tcW w:w="708" w:type="dxa"/>
            <w:shd w:val="clear" w:color="auto" w:fill="auto"/>
            <w:vAlign w:val="center"/>
          </w:tcPr>
          <w:p w:rsidR="00434A6B" w:rsidRPr="00E66948" w:rsidRDefault="00434A6B" w:rsidP="002136D0">
            <w:pPr>
              <w:spacing w:line="240" w:lineRule="auto"/>
              <w:ind w:right="-108" w:hanging="108"/>
              <w:rPr>
                <w:rFonts w:ascii="Times New Roman" w:hAnsi="Times New Roman"/>
                <w:sz w:val="20"/>
                <w:szCs w:val="20"/>
              </w:rPr>
            </w:pPr>
            <w:r w:rsidRPr="00CA3427">
              <w:rPr>
                <w:rFonts w:ascii="Times New Roman" w:hAnsi="Times New Roman"/>
                <w:sz w:val="20"/>
                <w:szCs w:val="20"/>
              </w:rPr>
              <w:t>3.10.1</w:t>
            </w:r>
          </w:p>
        </w:tc>
        <w:tc>
          <w:tcPr>
            <w:tcW w:w="6379" w:type="dxa"/>
            <w:shd w:val="clear" w:color="auto" w:fill="auto"/>
            <w:vAlign w:val="center"/>
          </w:tcPr>
          <w:p w:rsidR="00434A6B" w:rsidRPr="00CA3427" w:rsidRDefault="00434A6B" w:rsidP="002136D0">
            <w:pPr>
              <w:spacing w:line="240" w:lineRule="auto"/>
              <w:jc w:val="both"/>
              <w:rPr>
                <w:rFonts w:ascii="Times New Roman" w:hAnsi="Times New Roman"/>
                <w:sz w:val="20"/>
                <w:szCs w:val="20"/>
              </w:rPr>
            </w:pPr>
            <w:r w:rsidRPr="00CA3427">
              <w:rPr>
                <w:rFonts w:ascii="Times New Roman" w:hAnsi="Times New Roman"/>
                <w:sz w:val="20"/>
                <w:szCs w:val="20"/>
              </w:rPr>
              <w:t>3.10.1</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434A6B" w:rsidRPr="00E66948" w:rsidTr="002136D0">
        <w:tc>
          <w:tcPr>
            <w:tcW w:w="567"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18</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CA3427">
              <w:rPr>
                <w:rFonts w:ascii="Times New Roman" w:hAnsi="Times New Roman"/>
                <w:sz w:val="20"/>
                <w:szCs w:val="20"/>
              </w:rPr>
              <w:t>Приюты для животных</w:t>
            </w:r>
          </w:p>
        </w:tc>
        <w:tc>
          <w:tcPr>
            <w:tcW w:w="708" w:type="dxa"/>
            <w:shd w:val="clear" w:color="auto" w:fill="auto"/>
            <w:vAlign w:val="center"/>
          </w:tcPr>
          <w:p w:rsidR="00434A6B" w:rsidRPr="00CA3427" w:rsidRDefault="00434A6B" w:rsidP="002136D0">
            <w:pPr>
              <w:spacing w:line="240" w:lineRule="auto"/>
              <w:ind w:right="-108" w:hanging="108"/>
              <w:rPr>
                <w:rFonts w:ascii="Times New Roman" w:hAnsi="Times New Roman"/>
                <w:sz w:val="20"/>
                <w:szCs w:val="20"/>
              </w:rPr>
            </w:pPr>
            <w:r w:rsidRPr="00CA3427">
              <w:rPr>
                <w:rFonts w:ascii="Times New Roman" w:hAnsi="Times New Roman"/>
                <w:sz w:val="20"/>
                <w:szCs w:val="20"/>
              </w:rPr>
              <w:t>3.10.2</w:t>
            </w:r>
          </w:p>
        </w:tc>
        <w:tc>
          <w:tcPr>
            <w:tcW w:w="6379" w:type="dxa"/>
            <w:shd w:val="clear" w:color="auto" w:fill="auto"/>
            <w:vAlign w:val="center"/>
          </w:tcPr>
          <w:p w:rsidR="00434A6B" w:rsidRPr="00CA3427" w:rsidRDefault="00434A6B" w:rsidP="002136D0">
            <w:pPr>
              <w:pStyle w:val="ConsPlusNormal"/>
              <w:spacing w:line="256" w:lineRule="auto"/>
              <w:ind w:firstLine="34"/>
              <w:jc w:val="both"/>
              <w:rPr>
                <w:rFonts w:ascii="Times New Roman" w:eastAsia="Calibri" w:hAnsi="Times New Roman" w:cs="Times New Roman"/>
                <w:lang w:eastAsia="en-US"/>
              </w:rPr>
            </w:pPr>
            <w:r w:rsidRPr="00CA3427">
              <w:rPr>
                <w:rFonts w:ascii="Times New Roman" w:eastAsia="Calibri" w:hAnsi="Times New Roman" w:cs="Times New Roman"/>
                <w:lang w:eastAsia="en-US"/>
              </w:rPr>
              <w:t>3.10.2</w:t>
            </w:r>
            <w:r>
              <w:rPr>
                <w:rFonts w:ascii="Times New Roman" w:eastAsia="Calibri" w:hAnsi="Times New Roman" w:cs="Times New Roman"/>
                <w:lang w:eastAsia="en-US"/>
              </w:rPr>
              <w:t> </w:t>
            </w:r>
            <w:r w:rsidRPr="00CA3427">
              <w:rPr>
                <w:rFonts w:ascii="Times New Roman" w:eastAsia="Calibri" w:hAnsi="Times New Roman" w:cs="Times New Roman"/>
                <w:lang w:eastAsia="en-US"/>
              </w:rPr>
              <w:t>-</w:t>
            </w:r>
            <w:r>
              <w:rPr>
                <w:rFonts w:ascii="Times New Roman" w:eastAsia="Calibri" w:hAnsi="Times New Roman" w:cs="Times New Roman"/>
                <w:lang w:eastAsia="en-US"/>
              </w:rPr>
              <w:t> </w:t>
            </w:r>
            <w:r w:rsidRPr="00CA3427">
              <w:rPr>
                <w:rFonts w:ascii="Times New Roman" w:eastAsia="Calibri" w:hAnsi="Times New Roman" w:cs="Times New Roman"/>
                <w:lang w:eastAsia="en-US"/>
              </w:rPr>
              <w:t>Размещение объектов капитального строительства, предназначенных для оказания ветеринарных услуг в стационаре;</w:t>
            </w:r>
          </w:p>
          <w:p w:rsidR="00434A6B" w:rsidRPr="00CA3427" w:rsidRDefault="00434A6B" w:rsidP="002136D0">
            <w:pPr>
              <w:pStyle w:val="ConsPlusNormal"/>
              <w:spacing w:line="256" w:lineRule="auto"/>
              <w:ind w:firstLine="0"/>
              <w:jc w:val="both"/>
              <w:rPr>
                <w:rFonts w:ascii="Times New Roman" w:eastAsia="Calibri" w:hAnsi="Times New Roman" w:cs="Times New Roman"/>
                <w:lang w:eastAsia="en-US"/>
              </w:rPr>
            </w:pPr>
            <w:r w:rsidRPr="00CA3427">
              <w:rPr>
                <w:rFonts w:ascii="Times New Roman" w:eastAsia="Calibri" w:hAnsi="Times New Roman" w:cs="Times New Roman"/>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rFonts w:ascii="Times New Roman" w:eastAsia="Calibri" w:hAnsi="Times New Roman" w:cs="Times New Roman"/>
                <w:lang w:eastAsia="en-US"/>
              </w:rPr>
              <w:t xml:space="preserve"> </w:t>
            </w:r>
            <w:r w:rsidRPr="00CA3427">
              <w:rPr>
                <w:rFonts w:ascii="Times New Roman" w:hAnsi="Times New Roman"/>
              </w:rPr>
              <w:t>размещение объектов капитального строительства, предназначенных для организации гостиниц для животных</w:t>
            </w:r>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t>19</w:t>
            </w:r>
          </w:p>
        </w:tc>
        <w:tc>
          <w:tcPr>
            <w:tcW w:w="2127" w:type="dxa"/>
            <w:shd w:val="clear" w:color="auto" w:fill="auto"/>
            <w:vAlign w:val="center"/>
          </w:tcPr>
          <w:p w:rsidR="00434A6B" w:rsidRPr="008346EA" w:rsidRDefault="00434A6B" w:rsidP="002136D0">
            <w:pPr>
              <w:spacing w:line="240" w:lineRule="auto"/>
              <w:rPr>
                <w:rFonts w:ascii="Times New Roman" w:hAnsi="Times New Roman"/>
                <w:sz w:val="20"/>
                <w:szCs w:val="20"/>
              </w:rPr>
            </w:pPr>
            <w:proofErr w:type="gramStart"/>
            <w:r w:rsidRPr="008346EA">
              <w:rPr>
                <w:rFonts w:ascii="Times New Roman" w:hAnsi="Times New Roman"/>
                <w:sz w:val="20"/>
                <w:szCs w:val="20"/>
              </w:rPr>
              <w:t>Объекты торговли (торговые центры, торгово-развлекательные центры (комплексы)</w:t>
            </w:r>
            <w:proofErr w:type="gramEnd"/>
          </w:p>
        </w:tc>
        <w:tc>
          <w:tcPr>
            <w:tcW w:w="708" w:type="dxa"/>
            <w:shd w:val="clear" w:color="auto" w:fill="auto"/>
            <w:vAlign w:val="center"/>
          </w:tcPr>
          <w:p w:rsidR="00434A6B" w:rsidRPr="008346EA" w:rsidRDefault="00434A6B" w:rsidP="002136D0">
            <w:pPr>
              <w:spacing w:line="240" w:lineRule="auto"/>
              <w:rPr>
                <w:rFonts w:ascii="Times New Roman" w:hAnsi="Times New Roman"/>
                <w:sz w:val="20"/>
                <w:szCs w:val="20"/>
              </w:rPr>
            </w:pPr>
            <w:r w:rsidRPr="008346EA">
              <w:rPr>
                <w:rFonts w:ascii="Times New Roman" w:hAnsi="Times New Roman"/>
                <w:sz w:val="20"/>
                <w:szCs w:val="20"/>
              </w:rPr>
              <w:t>4.2</w:t>
            </w:r>
          </w:p>
        </w:tc>
        <w:tc>
          <w:tcPr>
            <w:tcW w:w="6379" w:type="dxa"/>
            <w:shd w:val="clear" w:color="auto" w:fill="auto"/>
            <w:vAlign w:val="center"/>
          </w:tcPr>
          <w:p w:rsidR="00434A6B" w:rsidRPr="008346EA" w:rsidRDefault="00434A6B" w:rsidP="002136D0">
            <w:pPr>
              <w:spacing w:line="240" w:lineRule="auto"/>
              <w:jc w:val="both"/>
              <w:rPr>
                <w:rFonts w:ascii="Times New Roman" w:hAnsi="Times New Roman"/>
                <w:sz w:val="20"/>
                <w:szCs w:val="20"/>
              </w:rPr>
            </w:pPr>
            <w:r w:rsidRPr="008346EA">
              <w:rPr>
                <w:rFonts w:ascii="Times New Roman" w:hAnsi="Times New Roman"/>
                <w:sz w:val="20"/>
                <w:szCs w:val="20"/>
              </w:rPr>
              <w:t>4.2 - </w:t>
            </w:r>
            <w:r w:rsidRPr="008346EA">
              <w:rPr>
                <w:rFonts w:ascii="Times New Roman" w:eastAsia="Times New Roman" w:hAnsi="Times New Roman"/>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r>
              <w:rPr>
                <w:rFonts w:ascii="Times New Roman" w:eastAsia="Times New Roman" w:hAnsi="Times New Roman"/>
                <w:sz w:val="20"/>
                <w:szCs w:val="20"/>
              </w:rPr>
              <w:t xml:space="preserve"> </w:t>
            </w:r>
            <w:r w:rsidRPr="008346EA">
              <w:rPr>
                <w:rFonts w:ascii="Times New Roman" w:eastAsia="Times New Roman" w:hAnsi="Times New Roman"/>
                <w:sz w:val="20"/>
                <w:szCs w:val="20"/>
              </w:rPr>
              <w:t>размещение гаражей и (или) стоянок для автомобилей сотрудников и посетителей торгового центра</w:t>
            </w:r>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t>20</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Рынки</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4.3</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r w:rsidRPr="00E66948">
              <w:rPr>
                <w:rFonts w:ascii="Times New Roman" w:hAnsi="Times New Roman"/>
                <w:sz w:val="20"/>
                <w:szCs w:val="20"/>
              </w:rPr>
              <w:t>4.3 - 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434A6B" w:rsidRPr="00E66948" w:rsidTr="002136D0">
        <w:tc>
          <w:tcPr>
            <w:tcW w:w="567"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21</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Магазины</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4.4</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r w:rsidRPr="00E66948">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Pr>
                <w:rFonts w:ascii="Times New Roman" w:hAnsi="Times New Roman"/>
                <w:sz w:val="20"/>
                <w:szCs w:val="20"/>
              </w:rPr>
              <w:t>15</w:t>
            </w:r>
            <w:r w:rsidRPr="00E66948">
              <w:rPr>
                <w:rFonts w:ascii="Times New Roman" w:hAnsi="Times New Roman"/>
                <w:sz w:val="20"/>
                <w:szCs w:val="20"/>
              </w:rPr>
              <w:t>0 кв. м</w:t>
            </w:r>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t>22</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Общественное питание</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4.6</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r w:rsidRPr="00E66948">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t>23</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Гостиничное обслуживание</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4.7</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r w:rsidRPr="00E66948">
              <w:rPr>
                <w:rFonts w:ascii="Times New Roman" w:hAnsi="Times New Roman"/>
                <w:sz w:val="20"/>
                <w:szCs w:val="20"/>
              </w:rPr>
              <w:t>4.7 - </w:t>
            </w:r>
            <w:r w:rsidRPr="00AC6F78">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t>24</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Развлечения</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4.8</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proofErr w:type="gramStart"/>
            <w:r w:rsidRPr="00E66948">
              <w:rPr>
                <w:rFonts w:ascii="Times New Roman" w:hAnsi="Times New Roman"/>
                <w:sz w:val="20"/>
                <w:szCs w:val="20"/>
              </w:rPr>
              <w:t>4.8 - </w:t>
            </w:r>
            <w:r w:rsidRPr="00AC6F78">
              <w:rPr>
                <w:rFonts w:ascii="Times New Roman" w:hAnsi="Times New Roman"/>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AC6F78">
              <w:rPr>
                <w:rFonts w:ascii="Times New Roman" w:hAnsi="Times New Roman"/>
                <w:sz w:val="20"/>
                <w:szCs w:val="20"/>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t>25</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Спорт</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5.1</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proofErr w:type="gramStart"/>
            <w:r w:rsidRPr="00E66948">
              <w:rPr>
                <w:rFonts w:ascii="Times New Roman" w:hAnsi="Times New Roman"/>
                <w:sz w:val="20"/>
                <w:szCs w:val="20"/>
              </w:rPr>
              <w:t>5.1 - </w:t>
            </w:r>
            <w:r w:rsidRPr="00084299">
              <w:rPr>
                <w:rFonts w:ascii="Times New Roman" w:hAnsi="Times New Roman"/>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roofErr w:type="gramEnd"/>
          </w:p>
        </w:tc>
      </w:tr>
      <w:tr w:rsidR="00434A6B" w:rsidRPr="00E66948" w:rsidTr="002136D0">
        <w:tc>
          <w:tcPr>
            <w:tcW w:w="567"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26</w:t>
            </w:r>
          </w:p>
        </w:tc>
        <w:tc>
          <w:tcPr>
            <w:tcW w:w="2127" w:type="dxa"/>
            <w:shd w:val="clear" w:color="auto" w:fill="auto"/>
            <w:vAlign w:val="center"/>
          </w:tcPr>
          <w:p w:rsidR="00434A6B" w:rsidRPr="00481FA6" w:rsidRDefault="00434A6B" w:rsidP="002136D0">
            <w:pPr>
              <w:spacing w:line="240" w:lineRule="auto"/>
              <w:ind w:right="-108" w:hanging="108"/>
              <w:rPr>
                <w:rFonts w:ascii="Times New Roman" w:hAnsi="Times New Roman"/>
                <w:sz w:val="20"/>
                <w:szCs w:val="20"/>
              </w:rPr>
            </w:pPr>
            <w:r w:rsidRPr="00481FA6">
              <w:rPr>
                <w:rFonts w:ascii="Times New Roman" w:eastAsia="Times New Roman" w:hAnsi="Times New Roman"/>
                <w:sz w:val="20"/>
                <w:szCs w:val="20"/>
              </w:rPr>
              <w:t>Предпринимательство</w:t>
            </w:r>
          </w:p>
        </w:tc>
        <w:tc>
          <w:tcPr>
            <w:tcW w:w="708" w:type="dxa"/>
            <w:shd w:val="clear" w:color="auto" w:fill="auto"/>
            <w:vAlign w:val="center"/>
          </w:tcPr>
          <w:p w:rsidR="00434A6B" w:rsidRPr="00481FA6" w:rsidRDefault="00434A6B" w:rsidP="002136D0">
            <w:pPr>
              <w:spacing w:line="240" w:lineRule="auto"/>
              <w:rPr>
                <w:rFonts w:ascii="Times New Roman" w:hAnsi="Times New Roman"/>
                <w:sz w:val="20"/>
                <w:szCs w:val="20"/>
              </w:rPr>
            </w:pPr>
            <w:r w:rsidRPr="00481FA6">
              <w:rPr>
                <w:rFonts w:ascii="Times New Roman" w:eastAsia="Times New Roman" w:hAnsi="Times New Roman"/>
                <w:sz w:val="20"/>
                <w:szCs w:val="20"/>
              </w:rPr>
              <w:t>4.0</w:t>
            </w:r>
          </w:p>
        </w:tc>
        <w:tc>
          <w:tcPr>
            <w:tcW w:w="6379" w:type="dxa"/>
            <w:shd w:val="clear" w:color="auto" w:fill="auto"/>
            <w:vAlign w:val="center"/>
          </w:tcPr>
          <w:p w:rsidR="00434A6B" w:rsidRPr="00481FA6" w:rsidRDefault="00434A6B" w:rsidP="002136D0">
            <w:pPr>
              <w:widowControl w:val="0"/>
              <w:spacing w:line="240" w:lineRule="auto"/>
              <w:jc w:val="both"/>
              <w:rPr>
                <w:rFonts w:ascii="Times New Roman" w:hAnsi="Times New Roman"/>
                <w:sz w:val="20"/>
                <w:szCs w:val="20"/>
              </w:rPr>
            </w:pPr>
            <w:r w:rsidRPr="00481FA6">
              <w:rPr>
                <w:rFonts w:ascii="Times New Roman" w:eastAsia="Times New Roman" w:hAnsi="Times New Roman"/>
                <w:sz w:val="20"/>
                <w:szCs w:val="20"/>
              </w:rPr>
              <w:t xml:space="preserve">4.0 - 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w:t>
            </w:r>
            <w:r w:rsidRPr="00481FA6">
              <w:rPr>
                <w:rFonts w:ascii="Times New Roman" w:eastAsia="Times New Roman" w:hAnsi="Times New Roman"/>
                <w:sz w:val="20"/>
                <w:szCs w:val="20"/>
              </w:rPr>
              <w:lastRenderedPageBreak/>
              <w:t>разрешенного использования, предусмотренных кодами 4.1-4.10</w:t>
            </w:r>
          </w:p>
        </w:tc>
      </w:tr>
      <w:tr w:rsidR="00434A6B" w:rsidRPr="00E66948" w:rsidTr="002136D0">
        <w:tc>
          <w:tcPr>
            <w:tcW w:w="9781" w:type="dxa"/>
            <w:gridSpan w:val="4"/>
            <w:shd w:val="clear" w:color="auto" w:fill="auto"/>
            <w:vAlign w:val="center"/>
          </w:tcPr>
          <w:p w:rsidR="00434A6B" w:rsidRPr="00E66948" w:rsidRDefault="00434A6B" w:rsidP="002136D0">
            <w:pPr>
              <w:spacing w:line="240" w:lineRule="auto"/>
              <w:rPr>
                <w:rFonts w:ascii="Times New Roman" w:hAnsi="Times New Roman"/>
                <w:b/>
                <w:sz w:val="20"/>
                <w:szCs w:val="20"/>
              </w:rPr>
            </w:pPr>
            <w:r w:rsidRPr="00E66948">
              <w:rPr>
                <w:rFonts w:ascii="Times New Roman" w:hAnsi="Times New Roman"/>
                <w:b/>
                <w:sz w:val="20"/>
                <w:szCs w:val="20"/>
              </w:rPr>
              <w:lastRenderedPageBreak/>
              <w:t>Условно разрешенные виды использования</w:t>
            </w:r>
          </w:p>
        </w:tc>
      </w:tr>
      <w:tr w:rsidR="00434A6B" w:rsidRPr="00E66948" w:rsidTr="002136D0">
        <w:tc>
          <w:tcPr>
            <w:tcW w:w="567"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t>27</w:t>
            </w:r>
          </w:p>
        </w:tc>
        <w:tc>
          <w:tcPr>
            <w:tcW w:w="2127" w:type="dxa"/>
            <w:shd w:val="clear" w:color="auto" w:fill="auto"/>
            <w:vAlign w:val="center"/>
          </w:tcPr>
          <w:p w:rsidR="00434A6B" w:rsidRPr="00982642" w:rsidRDefault="00434A6B" w:rsidP="002136D0">
            <w:pPr>
              <w:pStyle w:val="aff0"/>
              <w:jc w:val="center"/>
              <w:rPr>
                <w:sz w:val="20"/>
                <w:szCs w:val="20"/>
              </w:rPr>
            </w:pPr>
            <w:r w:rsidRPr="00982642">
              <w:rPr>
                <w:sz w:val="20"/>
                <w:szCs w:val="20"/>
              </w:rPr>
              <w:t>Для индивидуального жилищного строительства</w:t>
            </w:r>
            <w:r>
              <w:rPr>
                <w:sz w:val="20"/>
                <w:szCs w:val="20"/>
              </w:rPr>
              <w:t>**</w:t>
            </w:r>
          </w:p>
        </w:tc>
        <w:tc>
          <w:tcPr>
            <w:tcW w:w="708" w:type="dxa"/>
            <w:shd w:val="clear" w:color="auto" w:fill="auto"/>
            <w:vAlign w:val="center"/>
          </w:tcPr>
          <w:p w:rsidR="00434A6B" w:rsidRPr="00641728" w:rsidRDefault="00434A6B" w:rsidP="002136D0">
            <w:pPr>
              <w:spacing w:line="240" w:lineRule="auto"/>
              <w:rPr>
                <w:rFonts w:ascii="Times New Roman" w:hAnsi="Times New Roman"/>
                <w:sz w:val="20"/>
                <w:szCs w:val="20"/>
              </w:rPr>
            </w:pPr>
            <w:r>
              <w:rPr>
                <w:rFonts w:ascii="Times New Roman" w:hAnsi="Times New Roman"/>
                <w:sz w:val="20"/>
                <w:szCs w:val="20"/>
              </w:rPr>
              <w:t>2.1</w:t>
            </w:r>
          </w:p>
        </w:tc>
        <w:tc>
          <w:tcPr>
            <w:tcW w:w="6379" w:type="dxa"/>
            <w:shd w:val="clear" w:color="auto" w:fill="auto"/>
            <w:vAlign w:val="center"/>
          </w:tcPr>
          <w:p w:rsidR="00434A6B" w:rsidRPr="00B17AE5" w:rsidRDefault="00434A6B" w:rsidP="002136D0">
            <w:pPr>
              <w:pStyle w:val="aff0"/>
              <w:rPr>
                <w:rFonts w:eastAsia="Calibri"/>
                <w:sz w:val="20"/>
                <w:szCs w:val="20"/>
                <w:lang w:eastAsia="en-US"/>
              </w:rPr>
            </w:pPr>
            <w:r>
              <w:rPr>
                <w:rFonts w:eastAsia="Calibri"/>
                <w:sz w:val="20"/>
                <w:szCs w:val="20"/>
                <w:lang w:eastAsia="en-US"/>
              </w:rPr>
              <w:t xml:space="preserve">2.1 - </w:t>
            </w:r>
            <w:r w:rsidRPr="00B17AE5">
              <w:rPr>
                <w:rFonts w:eastAsia="Calibri"/>
                <w:sz w:val="20"/>
                <w:szCs w:val="20"/>
                <w:lang w:eastAsia="en-US"/>
              </w:rPr>
              <w:t>Размещение индивидуального жилого дома (дом, пригодный для постоянного проживания, высотой не выше трех надземных этажей);</w:t>
            </w:r>
          </w:p>
          <w:p w:rsidR="00434A6B" w:rsidRDefault="00434A6B" w:rsidP="002136D0">
            <w:pPr>
              <w:pStyle w:val="aff0"/>
              <w:rPr>
                <w:rFonts w:eastAsia="Calibri"/>
                <w:sz w:val="20"/>
                <w:szCs w:val="20"/>
                <w:lang w:eastAsia="en-US"/>
              </w:rPr>
            </w:pPr>
            <w:r w:rsidRPr="00B17AE5">
              <w:rPr>
                <w:rFonts w:eastAsia="Calibri"/>
                <w:sz w:val="20"/>
                <w:szCs w:val="20"/>
                <w:lang w:eastAsia="en-US"/>
              </w:rPr>
              <w:t>выращивание плодовых, ягодных, овощных, бахчевых или иных декоративных или сельскохозяйственных культур;</w:t>
            </w:r>
            <w:r>
              <w:rPr>
                <w:rFonts w:eastAsia="Calibri"/>
                <w:sz w:val="20"/>
                <w:szCs w:val="20"/>
                <w:lang w:eastAsia="en-US"/>
              </w:rPr>
              <w:t xml:space="preserve"> </w:t>
            </w:r>
            <w:r w:rsidRPr="00B17AE5">
              <w:rPr>
                <w:rFonts w:eastAsia="Calibri"/>
                <w:sz w:val="20"/>
                <w:szCs w:val="20"/>
                <w:lang w:eastAsia="en-US"/>
              </w:rPr>
              <w:t>размещение индивидуальных гаражей и подсобных сооружений</w:t>
            </w:r>
          </w:p>
        </w:tc>
      </w:tr>
      <w:tr w:rsidR="00434A6B" w:rsidRPr="00E66948" w:rsidTr="002136D0">
        <w:tc>
          <w:tcPr>
            <w:tcW w:w="567"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28</w:t>
            </w:r>
          </w:p>
        </w:tc>
        <w:tc>
          <w:tcPr>
            <w:tcW w:w="2127" w:type="dxa"/>
            <w:shd w:val="clear" w:color="auto" w:fill="auto"/>
            <w:vAlign w:val="center"/>
          </w:tcPr>
          <w:p w:rsidR="00434A6B" w:rsidRPr="00641728" w:rsidRDefault="00434A6B" w:rsidP="002136D0">
            <w:pPr>
              <w:pStyle w:val="aff0"/>
              <w:jc w:val="center"/>
              <w:rPr>
                <w:sz w:val="20"/>
                <w:szCs w:val="20"/>
              </w:rPr>
            </w:pPr>
            <w:r w:rsidRPr="00AD14AC">
              <w:rPr>
                <w:rFonts w:eastAsia="Calibri"/>
                <w:sz w:val="20"/>
                <w:szCs w:val="20"/>
                <w:lang w:eastAsia="en-US"/>
              </w:rPr>
              <w:t>Малоэтажная многоквартирная жилая застройка</w:t>
            </w:r>
            <w:r>
              <w:rPr>
                <w:rFonts w:eastAsia="Calibri"/>
                <w:sz w:val="20"/>
                <w:szCs w:val="20"/>
                <w:lang w:eastAsia="en-US"/>
              </w:rPr>
              <w:t>**</w:t>
            </w:r>
          </w:p>
        </w:tc>
        <w:tc>
          <w:tcPr>
            <w:tcW w:w="708"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2.1</w:t>
            </w:r>
            <w:r>
              <w:rPr>
                <w:rFonts w:ascii="Times New Roman" w:hAnsi="Times New Roman"/>
                <w:sz w:val="20"/>
                <w:szCs w:val="20"/>
              </w:rPr>
              <w:t>.1</w:t>
            </w:r>
          </w:p>
        </w:tc>
        <w:tc>
          <w:tcPr>
            <w:tcW w:w="6379" w:type="dxa"/>
            <w:shd w:val="clear" w:color="auto" w:fill="auto"/>
            <w:vAlign w:val="center"/>
          </w:tcPr>
          <w:p w:rsidR="00434A6B" w:rsidRPr="00AD14AC" w:rsidRDefault="00434A6B" w:rsidP="002136D0">
            <w:pPr>
              <w:pStyle w:val="ConsPlusNormal"/>
              <w:ind w:firstLine="34"/>
              <w:jc w:val="both"/>
              <w:rPr>
                <w:rFonts w:ascii="Times New Roman" w:eastAsia="Calibri" w:hAnsi="Times New Roman" w:cs="Times New Roman"/>
                <w:lang w:eastAsia="en-US"/>
              </w:rPr>
            </w:pPr>
            <w:r w:rsidRPr="00AD14AC">
              <w:rPr>
                <w:rFonts w:ascii="Times New Roman" w:eastAsia="Calibri" w:hAnsi="Times New Roman" w:cs="Times New Roman"/>
                <w:lang w:eastAsia="en-US"/>
              </w:rPr>
              <w:t>2.1.1 - </w:t>
            </w:r>
            <w:r w:rsidRPr="00B17AE5">
              <w:rPr>
                <w:rFonts w:ascii="Times New Roman" w:hAnsi="Times New Roman" w:cs="Times New Roman"/>
              </w:rPr>
              <w:t>Размещение малоэтажного многоквартирного жилого дома (дом, пригодный для постоянного проживания, высотой до 4 этажей, включая мансардный);</w:t>
            </w:r>
            <w:r>
              <w:rPr>
                <w:rFonts w:ascii="Times New Roman" w:hAnsi="Times New Roman" w:cs="Times New Roman"/>
              </w:rPr>
              <w:t xml:space="preserve"> </w:t>
            </w:r>
            <w:r w:rsidRPr="00B17AE5">
              <w:rPr>
                <w:rFonts w:ascii="Times New Roman" w:hAnsi="Times New Roman" w:cs="Times New Roman"/>
              </w:rPr>
              <w:t>разведение декоративных и плодовых деревьев, овощных и ягодных культур;</w:t>
            </w:r>
            <w:r>
              <w:rPr>
                <w:rFonts w:ascii="Times New Roman" w:hAnsi="Times New Roman" w:cs="Times New Roman"/>
              </w:rPr>
              <w:t xml:space="preserve"> </w:t>
            </w:r>
            <w:r w:rsidRPr="00B17AE5">
              <w:rPr>
                <w:rFonts w:ascii="Times New Roman" w:hAnsi="Times New Roman" w:cs="Times New Roman"/>
              </w:rPr>
              <w:t>размещение индивидуальных гаражей и иных вспомогательных сооружений;</w:t>
            </w:r>
            <w:r>
              <w:rPr>
                <w:rFonts w:ascii="Times New Roman" w:hAnsi="Times New Roman" w:cs="Times New Roman"/>
              </w:rPr>
              <w:t xml:space="preserve"> </w:t>
            </w:r>
            <w:r w:rsidRPr="00B17AE5">
              <w:rPr>
                <w:rFonts w:ascii="Times New Roman" w:hAnsi="Times New Roman" w:cs="Times New Roman"/>
              </w:rPr>
              <w:t>обустройство спортивных и детских площадок, площадок отдыха;</w:t>
            </w:r>
            <w:r>
              <w:rPr>
                <w:rFonts w:ascii="Times New Roman" w:hAnsi="Times New Roman" w:cs="Times New Roman"/>
              </w:rPr>
              <w:t xml:space="preserve"> </w:t>
            </w:r>
            <w:r w:rsidRPr="00B17AE5">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434A6B" w:rsidRPr="00E66948" w:rsidTr="002136D0">
        <w:tc>
          <w:tcPr>
            <w:tcW w:w="567"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29</w:t>
            </w:r>
          </w:p>
        </w:tc>
        <w:tc>
          <w:tcPr>
            <w:tcW w:w="2127" w:type="dxa"/>
            <w:shd w:val="clear" w:color="auto" w:fill="auto"/>
            <w:vAlign w:val="center"/>
          </w:tcPr>
          <w:p w:rsidR="00434A6B" w:rsidRPr="00641728" w:rsidRDefault="00434A6B" w:rsidP="002136D0">
            <w:pPr>
              <w:pStyle w:val="aff0"/>
              <w:jc w:val="center"/>
              <w:rPr>
                <w:sz w:val="20"/>
                <w:szCs w:val="20"/>
              </w:rPr>
            </w:pPr>
            <w:r w:rsidRPr="00641728">
              <w:rPr>
                <w:sz w:val="20"/>
                <w:szCs w:val="20"/>
              </w:rPr>
              <w:t>Блокированная жилая застройка</w:t>
            </w:r>
            <w:r>
              <w:rPr>
                <w:sz w:val="20"/>
                <w:szCs w:val="20"/>
              </w:rPr>
              <w:t>**</w:t>
            </w:r>
          </w:p>
        </w:tc>
        <w:tc>
          <w:tcPr>
            <w:tcW w:w="708"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2.3</w:t>
            </w:r>
          </w:p>
        </w:tc>
        <w:tc>
          <w:tcPr>
            <w:tcW w:w="6379" w:type="dxa"/>
            <w:shd w:val="clear" w:color="auto" w:fill="auto"/>
          </w:tcPr>
          <w:p w:rsidR="00434A6B" w:rsidRDefault="00434A6B" w:rsidP="002136D0">
            <w:pPr>
              <w:pStyle w:val="ConsPlusNormal"/>
              <w:ind w:firstLine="0"/>
              <w:jc w:val="both"/>
              <w:rPr>
                <w:rFonts w:ascii="Times New Roman" w:hAnsi="Times New Roman" w:cs="Times New Roman"/>
              </w:rPr>
            </w:pPr>
            <w:proofErr w:type="gramStart"/>
            <w:r>
              <w:rPr>
                <w:rFonts w:ascii="Times New Roman" w:hAnsi="Times New Roman" w:cs="Times New Roman"/>
              </w:rPr>
              <w:t>2.3 - </w:t>
            </w:r>
            <w:r w:rsidRPr="00AD14AC">
              <w:rPr>
                <w:rFonts w:ascii="Times New Roman" w:hAnsi="Times New Roman" w:cs="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w:t>
            </w:r>
            <w:proofErr w:type="gramEnd"/>
            <w:r w:rsidRPr="00AD14AC">
              <w:rPr>
                <w:rFonts w:ascii="Times New Roman" w:hAnsi="Times New Roman" w:cs="Times New Roman"/>
              </w:rPr>
              <w:t xml:space="preserve"> </w:t>
            </w:r>
            <w:proofErr w:type="gramStart"/>
            <w:r w:rsidRPr="00AD14AC">
              <w:rPr>
                <w:rFonts w:ascii="Times New Roman" w:hAnsi="Times New Roman" w:cs="Times New Roman"/>
              </w:rPr>
              <w:t>участке и имеет выход на территорию общего пользования (жилые дома блокированной застройки);</w:t>
            </w:r>
            <w:r>
              <w:rPr>
                <w:rFonts w:ascii="Times New Roman" w:hAnsi="Times New Roman" w:cs="Times New Roman"/>
              </w:rPr>
              <w:t xml:space="preserve"> </w:t>
            </w:r>
            <w:r w:rsidRPr="00AD14AC">
              <w:rPr>
                <w:rFonts w:ascii="Times New Roman" w:hAnsi="Times New Roman" w:cs="Times New Roman"/>
              </w:rPr>
              <w:t>разведение декоративных и плодовых деревьев, овощных и ягодных культур;</w:t>
            </w:r>
            <w:r>
              <w:rPr>
                <w:rFonts w:ascii="Times New Roman" w:hAnsi="Times New Roman" w:cs="Times New Roman"/>
              </w:rPr>
              <w:t xml:space="preserve"> </w:t>
            </w:r>
            <w:r w:rsidRPr="00AD14AC">
              <w:rPr>
                <w:rFonts w:ascii="Times New Roman" w:hAnsi="Times New Roman" w:cs="Times New Roman"/>
              </w:rPr>
              <w:t>размещение индивидуальных гаражей и иных вспомогательных сооружений;</w:t>
            </w:r>
            <w:r>
              <w:rPr>
                <w:rFonts w:ascii="Times New Roman" w:hAnsi="Times New Roman" w:cs="Times New Roman"/>
              </w:rPr>
              <w:t xml:space="preserve"> </w:t>
            </w:r>
            <w:r w:rsidRPr="00AD14AC">
              <w:rPr>
                <w:rFonts w:ascii="Times New Roman" w:hAnsi="Times New Roman" w:cs="Times New Roman"/>
              </w:rPr>
              <w:t>обустройство спортивных и детских площадок, площадок отдыха</w:t>
            </w:r>
            <w:proofErr w:type="gramEnd"/>
          </w:p>
        </w:tc>
      </w:tr>
      <w:tr w:rsidR="00434A6B" w:rsidRPr="00E66948" w:rsidTr="002136D0">
        <w:tc>
          <w:tcPr>
            <w:tcW w:w="567"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30</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2832CD">
              <w:rPr>
                <w:rFonts w:ascii="Times New Roman" w:hAnsi="Times New Roman"/>
                <w:sz w:val="20"/>
                <w:szCs w:val="20"/>
              </w:rPr>
              <w:t>Объекты придорожного сервиса</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2832CD">
              <w:rPr>
                <w:rFonts w:ascii="Times New Roman" w:hAnsi="Times New Roman"/>
                <w:sz w:val="20"/>
                <w:szCs w:val="20"/>
              </w:rPr>
              <w:t>4.9.1</w:t>
            </w:r>
          </w:p>
        </w:tc>
        <w:tc>
          <w:tcPr>
            <w:tcW w:w="6379" w:type="dxa"/>
            <w:shd w:val="clear" w:color="auto" w:fill="auto"/>
            <w:vAlign w:val="center"/>
          </w:tcPr>
          <w:p w:rsidR="00434A6B" w:rsidRPr="002832CD" w:rsidRDefault="00434A6B" w:rsidP="002136D0">
            <w:pPr>
              <w:pStyle w:val="ConsPlusNormal"/>
              <w:spacing w:line="256" w:lineRule="auto"/>
              <w:ind w:firstLine="0"/>
              <w:jc w:val="both"/>
              <w:rPr>
                <w:rFonts w:ascii="Times New Roman" w:eastAsia="Calibri" w:hAnsi="Times New Roman" w:cs="Times New Roman"/>
                <w:lang w:eastAsia="en-US"/>
              </w:rPr>
            </w:pPr>
            <w:r w:rsidRPr="002832CD">
              <w:rPr>
                <w:rFonts w:ascii="Times New Roman" w:eastAsia="Calibri" w:hAnsi="Times New Roman" w:cs="Times New Roman"/>
                <w:lang w:eastAsia="en-US"/>
              </w:rPr>
              <w:t>4.9.1 - Размещение автозаправочных станций (бензиновых, газовых);</w:t>
            </w:r>
            <w:r>
              <w:rPr>
                <w:rFonts w:ascii="Times New Roman" w:eastAsia="Calibri" w:hAnsi="Times New Roman" w:cs="Times New Roman"/>
                <w:lang w:eastAsia="en-US"/>
              </w:rPr>
              <w:t xml:space="preserve"> </w:t>
            </w:r>
            <w:r w:rsidRPr="002832CD">
              <w:rPr>
                <w:rFonts w:ascii="Times New Roman" w:eastAsia="Calibri" w:hAnsi="Times New Roman" w:cs="Times New Roman"/>
                <w:lang w:eastAsia="en-US"/>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eastAsia="Calibri" w:hAnsi="Times New Roman" w:cs="Times New Roman"/>
                <w:lang w:eastAsia="en-US"/>
              </w:rPr>
              <w:t xml:space="preserve"> </w:t>
            </w:r>
            <w:r w:rsidRPr="002832CD">
              <w:rPr>
                <w:rFonts w:ascii="Times New Roman" w:eastAsia="Calibri" w:hAnsi="Times New Roman" w:cs="Times New Roman"/>
                <w:lang w:eastAsia="en-US"/>
              </w:rPr>
              <w:t>предоставление гостиничных услуг в качестве придорожного сервиса;</w:t>
            </w:r>
            <w:r>
              <w:rPr>
                <w:rFonts w:ascii="Times New Roman" w:eastAsia="Calibri" w:hAnsi="Times New Roman" w:cs="Times New Roman"/>
                <w:lang w:eastAsia="en-US"/>
              </w:rPr>
              <w:t xml:space="preserve"> </w:t>
            </w:r>
            <w:r w:rsidRPr="002832CD">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434A6B" w:rsidRPr="00E66948" w:rsidTr="002136D0">
        <w:tc>
          <w:tcPr>
            <w:tcW w:w="567"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31</w:t>
            </w:r>
          </w:p>
        </w:tc>
        <w:tc>
          <w:tcPr>
            <w:tcW w:w="2127"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846401">
              <w:rPr>
                <w:rFonts w:ascii="Times New Roman" w:hAnsi="Times New Roman"/>
                <w:sz w:val="20"/>
                <w:szCs w:val="20"/>
              </w:rPr>
              <w:t>Связь</w:t>
            </w:r>
          </w:p>
        </w:tc>
        <w:tc>
          <w:tcPr>
            <w:tcW w:w="708"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846401">
              <w:rPr>
                <w:rFonts w:ascii="Times New Roman" w:hAnsi="Times New Roman"/>
                <w:sz w:val="20"/>
                <w:szCs w:val="20"/>
              </w:rPr>
              <w:t>6.8</w:t>
            </w:r>
          </w:p>
        </w:tc>
        <w:tc>
          <w:tcPr>
            <w:tcW w:w="6379" w:type="dxa"/>
            <w:shd w:val="clear" w:color="auto" w:fill="auto"/>
            <w:vAlign w:val="center"/>
          </w:tcPr>
          <w:p w:rsidR="00434A6B" w:rsidRPr="00846401" w:rsidRDefault="00434A6B" w:rsidP="002136D0">
            <w:pPr>
              <w:spacing w:line="240" w:lineRule="auto"/>
              <w:jc w:val="both"/>
              <w:rPr>
                <w:rFonts w:ascii="Times New Roman" w:hAnsi="Times New Roman"/>
                <w:sz w:val="20"/>
                <w:szCs w:val="20"/>
              </w:rPr>
            </w:pPr>
            <w:r w:rsidRPr="00846401">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434A6B" w:rsidRPr="00E66948" w:rsidTr="002136D0">
        <w:tc>
          <w:tcPr>
            <w:tcW w:w="567"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32</w:t>
            </w:r>
          </w:p>
        </w:tc>
        <w:tc>
          <w:tcPr>
            <w:tcW w:w="2127" w:type="dxa"/>
            <w:shd w:val="clear" w:color="auto" w:fill="auto"/>
            <w:vAlign w:val="center"/>
          </w:tcPr>
          <w:p w:rsidR="00434A6B" w:rsidRPr="00516AF0" w:rsidRDefault="00434A6B" w:rsidP="002136D0">
            <w:pPr>
              <w:spacing w:line="240" w:lineRule="auto"/>
              <w:rPr>
                <w:rFonts w:ascii="Times New Roman" w:hAnsi="Times New Roman"/>
                <w:sz w:val="20"/>
                <w:szCs w:val="20"/>
              </w:rPr>
            </w:pPr>
            <w:proofErr w:type="spellStart"/>
            <w:r w:rsidRPr="00516AF0">
              <w:rPr>
                <w:rFonts w:ascii="Times New Roman" w:hAnsi="Times New Roman"/>
                <w:sz w:val="20"/>
                <w:szCs w:val="20"/>
              </w:rPr>
              <w:t>Среднеэтажная</w:t>
            </w:r>
            <w:proofErr w:type="spellEnd"/>
            <w:r w:rsidRPr="00516AF0">
              <w:rPr>
                <w:rFonts w:ascii="Times New Roman" w:hAnsi="Times New Roman"/>
                <w:sz w:val="20"/>
                <w:szCs w:val="20"/>
              </w:rPr>
              <w:t xml:space="preserve"> жилая застройка</w:t>
            </w:r>
            <w:r>
              <w:rPr>
                <w:rFonts w:ascii="Times New Roman" w:hAnsi="Times New Roman"/>
                <w:sz w:val="20"/>
                <w:szCs w:val="20"/>
              </w:rPr>
              <w:t>**</w:t>
            </w:r>
          </w:p>
        </w:tc>
        <w:tc>
          <w:tcPr>
            <w:tcW w:w="708"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2.5</w:t>
            </w:r>
          </w:p>
        </w:tc>
        <w:tc>
          <w:tcPr>
            <w:tcW w:w="6379" w:type="dxa"/>
            <w:shd w:val="clear" w:color="auto" w:fill="auto"/>
          </w:tcPr>
          <w:p w:rsidR="00434A6B" w:rsidRPr="00840CC0" w:rsidRDefault="00434A6B" w:rsidP="002136D0">
            <w:pPr>
              <w:widowControl w:val="0"/>
              <w:autoSpaceDE w:val="0"/>
              <w:autoSpaceDN w:val="0"/>
              <w:adjustRightInd w:val="0"/>
              <w:spacing w:line="240" w:lineRule="auto"/>
              <w:jc w:val="both"/>
              <w:rPr>
                <w:rFonts w:ascii="Times New Roman" w:eastAsia="Times New Roman" w:hAnsi="Times New Roman"/>
                <w:sz w:val="20"/>
                <w:szCs w:val="20"/>
              </w:rPr>
            </w:pPr>
            <w:r w:rsidRPr="00516AF0">
              <w:rPr>
                <w:rFonts w:ascii="Times New Roman" w:hAnsi="Times New Roman"/>
                <w:sz w:val="20"/>
                <w:szCs w:val="20"/>
              </w:rPr>
              <w:t>2.5</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w:t>
            </w:r>
            <w:r w:rsidRPr="00840CC0">
              <w:rPr>
                <w:rFonts w:ascii="Times New Roman" w:eastAsia="Times New Roman" w:hAnsi="Times New Roman"/>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r>
              <w:rPr>
                <w:rFonts w:ascii="Times New Roman" w:eastAsia="Times New Roman" w:hAnsi="Times New Roman"/>
                <w:sz w:val="20"/>
                <w:szCs w:val="20"/>
              </w:rPr>
              <w:t xml:space="preserve"> </w:t>
            </w:r>
            <w:r w:rsidRPr="00840CC0">
              <w:rPr>
                <w:rFonts w:ascii="Times New Roman" w:eastAsia="Times New Roman" w:hAnsi="Times New Roman"/>
                <w:sz w:val="20"/>
                <w:szCs w:val="20"/>
              </w:rPr>
              <w:t>благоустройство и озеленение;</w:t>
            </w:r>
          </w:p>
          <w:p w:rsidR="00434A6B" w:rsidRPr="00516AF0" w:rsidRDefault="00434A6B" w:rsidP="002136D0">
            <w:pPr>
              <w:spacing w:line="240" w:lineRule="auto"/>
              <w:jc w:val="both"/>
              <w:rPr>
                <w:rFonts w:ascii="Times New Roman" w:hAnsi="Times New Roman"/>
                <w:sz w:val="20"/>
                <w:szCs w:val="20"/>
              </w:rPr>
            </w:pPr>
            <w:r w:rsidRPr="00840CC0">
              <w:rPr>
                <w:rFonts w:ascii="Times New Roman" w:eastAsia="Times New Roman" w:hAnsi="Times New Roman"/>
                <w:sz w:val="20"/>
                <w:szCs w:val="20"/>
              </w:rPr>
              <w:t>размещение подземных гаражей и автостоянок;</w:t>
            </w:r>
            <w:r>
              <w:rPr>
                <w:rFonts w:ascii="Times New Roman" w:eastAsia="Times New Roman" w:hAnsi="Times New Roman"/>
                <w:sz w:val="20"/>
                <w:szCs w:val="20"/>
              </w:rPr>
              <w:t xml:space="preserve"> </w:t>
            </w:r>
            <w:r w:rsidRPr="00840CC0">
              <w:rPr>
                <w:rFonts w:ascii="Times New Roman" w:eastAsia="Times New Roman" w:hAnsi="Times New Roman"/>
                <w:sz w:val="20"/>
                <w:szCs w:val="20"/>
              </w:rPr>
              <w:t>обустройство спортивных и детских площадок, площадок отдыха;</w:t>
            </w:r>
            <w:r>
              <w:rPr>
                <w:rFonts w:ascii="Times New Roman" w:eastAsia="Times New Roman" w:hAnsi="Times New Roman"/>
                <w:sz w:val="20"/>
                <w:szCs w:val="20"/>
              </w:rPr>
              <w:t xml:space="preserve"> </w:t>
            </w:r>
            <w:r w:rsidRPr="00840CC0">
              <w:rPr>
                <w:rFonts w:ascii="Times New Roman" w:eastAsia="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434A6B" w:rsidRPr="00E66948" w:rsidTr="002136D0">
        <w:tc>
          <w:tcPr>
            <w:tcW w:w="567"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33</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 xml:space="preserve">Религиозное </w:t>
            </w:r>
            <w:r w:rsidRPr="00E66948">
              <w:rPr>
                <w:rFonts w:ascii="Times New Roman" w:hAnsi="Times New Roman"/>
                <w:sz w:val="20"/>
                <w:szCs w:val="20"/>
              </w:rPr>
              <w:lastRenderedPageBreak/>
              <w:t>использование</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lastRenderedPageBreak/>
              <w:t>3.7</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proofErr w:type="gramStart"/>
            <w:r w:rsidRPr="00E66948">
              <w:rPr>
                <w:rFonts w:ascii="Times New Roman" w:hAnsi="Times New Roman"/>
                <w:sz w:val="20"/>
                <w:szCs w:val="20"/>
              </w:rPr>
              <w:t xml:space="preserve">3.7 - Размещение объектов капитального строительства, </w:t>
            </w:r>
            <w:r w:rsidRPr="00E66948">
              <w:rPr>
                <w:rFonts w:ascii="Times New Roman" w:hAnsi="Times New Roman"/>
                <w:sz w:val="20"/>
                <w:szCs w:val="20"/>
              </w:rPr>
              <w:lastRenderedPageBreak/>
              <w:t>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434A6B" w:rsidRPr="00E66948" w:rsidTr="002136D0">
        <w:tc>
          <w:tcPr>
            <w:tcW w:w="9781" w:type="dxa"/>
            <w:gridSpan w:val="4"/>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b/>
                <w:sz w:val="20"/>
                <w:szCs w:val="20"/>
              </w:rPr>
              <w:lastRenderedPageBreak/>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 xml:space="preserve">допустимые только в качестве </w:t>
            </w:r>
            <w:proofErr w:type="gramStart"/>
            <w:r w:rsidRPr="00C07308">
              <w:rPr>
                <w:rFonts w:ascii="Times New Roman" w:hAnsi="Times New Roman"/>
                <w:b/>
                <w:sz w:val="20"/>
                <w:szCs w:val="20"/>
              </w:rPr>
              <w:t>дополнительных</w:t>
            </w:r>
            <w:proofErr w:type="gramEnd"/>
            <w:r w:rsidRPr="00C07308">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4A6B" w:rsidRPr="00E66948" w:rsidTr="002136D0">
        <w:tc>
          <w:tcPr>
            <w:tcW w:w="567"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34</w:t>
            </w:r>
          </w:p>
        </w:tc>
        <w:tc>
          <w:tcPr>
            <w:tcW w:w="2127" w:type="dxa"/>
            <w:shd w:val="clear" w:color="auto" w:fill="auto"/>
            <w:vAlign w:val="center"/>
          </w:tcPr>
          <w:p w:rsidR="00434A6B" w:rsidRPr="008346EA" w:rsidRDefault="00434A6B" w:rsidP="002136D0">
            <w:pPr>
              <w:pStyle w:val="aff0"/>
              <w:jc w:val="center"/>
              <w:rPr>
                <w:sz w:val="20"/>
                <w:szCs w:val="20"/>
              </w:rPr>
            </w:pPr>
            <w:r w:rsidRPr="008346EA">
              <w:rPr>
                <w:sz w:val="20"/>
                <w:szCs w:val="20"/>
              </w:rPr>
              <w:t>Земельные участки (территории) общего пользования</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12.0</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r w:rsidRPr="00E66948">
              <w:rPr>
                <w:rFonts w:ascii="Times New Roman" w:hAnsi="Times New Roman"/>
                <w:sz w:val="20"/>
                <w:szCs w:val="20"/>
              </w:rPr>
              <w:t xml:space="preserve">12.0 - </w:t>
            </w:r>
            <w:r w:rsidRPr="008346EA">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434A6B" w:rsidRPr="00E66948" w:rsidTr="002136D0">
        <w:tc>
          <w:tcPr>
            <w:tcW w:w="567"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35</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3.1</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proofErr w:type="gramStart"/>
            <w:r w:rsidRPr="00E66948">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084299">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434A6B" w:rsidRPr="00E66948" w:rsidTr="002136D0">
        <w:tc>
          <w:tcPr>
            <w:tcW w:w="567"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36</w:t>
            </w:r>
          </w:p>
        </w:tc>
        <w:tc>
          <w:tcPr>
            <w:tcW w:w="21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Обслуживание автотранспорта</w:t>
            </w:r>
          </w:p>
        </w:tc>
        <w:tc>
          <w:tcPr>
            <w:tcW w:w="708"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4.9</w:t>
            </w:r>
          </w:p>
        </w:tc>
        <w:tc>
          <w:tcPr>
            <w:tcW w:w="6379"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r w:rsidRPr="00E66948">
              <w:rPr>
                <w:rFonts w:ascii="Times New Roman" w:hAnsi="Times New Roman"/>
                <w:sz w:val="20"/>
                <w:szCs w:val="20"/>
              </w:rPr>
              <w:t>4.9 - </w:t>
            </w:r>
            <w:r w:rsidRPr="002832CD">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434A6B" w:rsidRPr="00E66948" w:rsidTr="002136D0">
        <w:tc>
          <w:tcPr>
            <w:tcW w:w="567"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37</w:t>
            </w:r>
          </w:p>
        </w:tc>
        <w:tc>
          <w:tcPr>
            <w:tcW w:w="2127"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Обслуживание жилой застройки</w:t>
            </w:r>
          </w:p>
        </w:tc>
        <w:tc>
          <w:tcPr>
            <w:tcW w:w="708" w:type="dxa"/>
            <w:shd w:val="clear" w:color="auto" w:fill="auto"/>
            <w:vAlign w:val="center"/>
          </w:tcPr>
          <w:p w:rsidR="00434A6B" w:rsidRPr="00516AF0" w:rsidRDefault="00434A6B" w:rsidP="002136D0">
            <w:pPr>
              <w:spacing w:line="240" w:lineRule="auto"/>
              <w:rPr>
                <w:rFonts w:ascii="Times New Roman" w:hAnsi="Times New Roman"/>
                <w:sz w:val="20"/>
                <w:szCs w:val="20"/>
              </w:rPr>
            </w:pPr>
            <w:r w:rsidRPr="00516AF0">
              <w:rPr>
                <w:rFonts w:ascii="Times New Roman" w:hAnsi="Times New Roman"/>
                <w:sz w:val="20"/>
                <w:szCs w:val="20"/>
              </w:rPr>
              <w:t>2.7</w:t>
            </w:r>
          </w:p>
        </w:tc>
        <w:tc>
          <w:tcPr>
            <w:tcW w:w="6379" w:type="dxa"/>
            <w:shd w:val="clear" w:color="auto" w:fill="auto"/>
          </w:tcPr>
          <w:p w:rsidR="00434A6B" w:rsidRPr="00516AF0" w:rsidRDefault="00434A6B" w:rsidP="002136D0">
            <w:pPr>
              <w:widowControl w:val="0"/>
              <w:spacing w:line="240" w:lineRule="auto"/>
              <w:jc w:val="both"/>
              <w:rPr>
                <w:rFonts w:ascii="Times New Roman" w:hAnsi="Times New Roman"/>
                <w:sz w:val="20"/>
                <w:szCs w:val="20"/>
              </w:rPr>
            </w:pPr>
            <w:proofErr w:type="gramStart"/>
            <w:r w:rsidRPr="00516AF0">
              <w:rPr>
                <w:rFonts w:ascii="Times New Roman" w:hAnsi="Times New Roman"/>
                <w:sz w:val="20"/>
                <w:szCs w:val="20"/>
              </w:rPr>
              <w:t>2.7</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w:t>
            </w:r>
            <w:r w:rsidRPr="00840CC0">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r>
    </w:tbl>
    <w:p w:rsidR="00434A6B" w:rsidRDefault="00434A6B" w:rsidP="00434A6B">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 предельные (минимальные и (или) максимальные) размеры земельных участков, в том числе их площадь – не устанавливаются; </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устанавливается;</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434A6B" w:rsidRDefault="00434A6B" w:rsidP="00434A6B">
      <w:pPr>
        <w:pStyle w:val="a6"/>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 xml:space="preserve">Ограничения использования земельных участков и объектов капитального </w:t>
      </w:r>
      <w:r>
        <w:rPr>
          <w:rFonts w:ascii="Times New Roman" w:hAnsi="Times New Roman"/>
          <w:b/>
          <w:sz w:val="24"/>
          <w:szCs w:val="24"/>
        </w:rPr>
        <w:lastRenderedPageBreak/>
        <w:t>строительства.</w:t>
      </w:r>
    </w:p>
    <w:p w:rsidR="00434A6B"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434A6B" w:rsidRDefault="00434A6B" w:rsidP="00434A6B">
      <w:pPr>
        <w:pStyle w:val="a6"/>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 xml:space="preserve">Виды разрешенного использования земельных участков и объектов капитального строительства для зоны инженерной </w:t>
      </w:r>
      <w:proofErr w:type="spellStart"/>
      <w:r>
        <w:rPr>
          <w:rFonts w:ascii="Times New Roman" w:hAnsi="Times New Roman"/>
          <w:b/>
          <w:sz w:val="24"/>
          <w:szCs w:val="24"/>
        </w:rPr>
        <w:t>инфраструктурыОграничения</w:t>
      </w:r>
      <w:proofErr w:type="spellEnd"/>
      <w:r>
        <w:rPr>
          <w:rFonts w:ascii="Times New Roman" w:hAnsi="Times New Roman"/>
          <w:b/>
          <w:sz w:val="24"/>
          <w:szCs w:val="24"/>
        </w:rPr>
        <w:t xml:space="preserve"> использования земельных участков и объектов капитального строительства.</w:t>
      </w:r>
    </w:p>
    <w:p w:rsidR="00434A6B" w:rsidRDefault="00434A6B" w:rsidP="00434A6B">
      <w:pPr>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434A6B" w:rsidRDefault="00434A6B" w:rsidP="00434A6B">
      <w:pPr>
        <w:autoSpaceDE w:val="0"/>
        <w:autoSpaceDN w:val="0"/>
        <w:adjustRightInd w:val="0"/>
        <w:spacing w:line="240" w:lineRule="auto"/>
        <w:ind w:firstLine="709"/>
        <w:jc w:val="both"/>
        <w:rPr>
          <w:rFonts w:ascii="Times New Roman" w:eastAsia="TimesNewRoman" w:hAnsi="Times New Roman"/>
          <w:sz w:val="24"/>
          <w:szCs w:val="24"/>
        </w:rPr>
      </w:pPr>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144" w:name="_Toc286828614"/>
      <w:bookmarkEnd w:id="140"/>
      <w:r>
        <w:rPr>
          <w:rFonts w:ascii="Times New Roman" w:hAnsi="Times New Roman"/>
          <w:b/>
          <w:sz w:val="24"/>
          <w:szCs w:val="24"/>
        </w:rPr>
        <w:t>Статья 10.4.</w:t>
      </w:r>
      <w:r>
        <w:rPr>
          <w:rFonts w:ascii="Times New Roman" w:hAnsi="Times New Roman"/>
          <w:b/>
          <w:sz w:val="24"/>
          <w:szCs w:val="24"/>
          <w:lang w:val="en-US"/>
        </w:rPr>
        <w:t> </w:t>
      </w:r>
      <w:bookmarkEnd w:id="144"/>
      <w:r w:rsidRPr="004738DD">
        <w:rPr>
          <w:rFonts w:ascii="Times New Roman" w:hAnsi="Times New Roman"/>
          <w:b/>
          <w:sz w:val="24"/>
          <w:szCs w:val="24"/>
        </w:rPr>
        <w:t xml:space="preserve">Градостроительный регламент </w:t>
      </w:r>
      <w:r>
        <w:rPr>
          <w:rFonts w:ascii="Times New Roman" w:hAnsi="Times New Roman"/>
          <w:b/>
          <w:sz w:val="24"/>
          <w:szCs w:val="24"/>
        </w:rPr>
        <w:t>для производственной</w:t>
      </w:r>
      <w:r w:rsidRPr="004738DD">
        <w:rPr>
          <w:rFonts w:ascii="Times New Roman" w:hAnsi="Times New Roman"/>
          <w:b/>
          <w:sz w:val="24"/>
          <w:szCs w:val="24"/>
        </w:rPr>
        <w:t xml:space="preserve"> зоны</w:t>
      </w:r>
      <w:r>
        <w:rPr>
          <w:rFonts w:ascii="Times New Roman" w:hAnsi="Times New Roman"/>
          <w:b/>
          <w:sz w:val="24"/>
          <w:szCs w:val="24"/>
        </w:rPr>
        <w:t>.</w:t>
      </w:r>
    </w:p>
    <w:p w:rsidR="00434A6B" w:rsidRPr="004A761F" w:rsidRDefault="00434A6B" w:rsidP="00434A6B">
      <w:pPr>
        <w:widowControl w:val="0"/>
        <w:ind w:firstLine="709"/>
        <w:jc w:val="both"/>
        <w:rPr>
          <w:rFonts w:ascii="Times New Roman" w:hAnsi="Times New Roman"/>
          <w:sz w:val="24"/>
          <w:szCs w:val="24"/>
        </w:rPr>
      </w:pPr>
      <w:bookmarkStart w:id="145" w:name="_Toc286828620"/>
      <w:bookmarkStart w:id="146" w:name="_Toc289863730"/>
      <w:r w:rsidRPr="004A761F">
        <w:rPr>
          <w:rFonts w:ascii="Times New Roman" w:hAnsi="Times New Roman"/>
          <w:sz w:val="24"/>
          <w:szCs w:val="24"/>
        </w:rPr>
        <w:t>Производственные территории предназначены для размещения производственно-деловых, промышленных, коммунально-складских, транспортных и инженерных объектов и формируются в виде участков производственной застройки и производственных зон.</w:t>
      </w:r>
    </w:p>
    <w:p w:rsidR="00434A6B" w:rsidRPr="004A761F" w:rsidRDefault="00434A6B" w:rsidP="00434A6B">
      <w:pPr>
        <w:widowControl w:val="0"/>
        <w:ind w:firstLine="709"/>
        <w:jc w:val="both"/>
        <w:rPr>
          <w:rFonts w:ascii="Times New Roman" w:hAnsi="Times New Roman"/>
          <w:sz w:val="24"/>
          <w:szCs w:val="24"/>
        </w:rPr>
      </w:pPr>
      <w:r w:rsidRPr="004A761F">
        <w:rPr>
          <w:rFonts w:ascii="Times New Roman" w:hAnsi="Times New Roman"/>
          <w:sz w:val="24"/>
          <w:szCs w:val="24"/>
        </w:rPr>
        <w:t>Производственная зона - территория специализированного использования в установленных границах, формируемая участками производственной застройки.</w:t>
      </w:r>
    </w:p>
    <w:p w:rsidR="00434A6B" w:rsidRPr="004A761F" w:rsidRDefault="00434A6B" w:rsidP="00434A6B">
      <w:pPr>
        <w:widowControl w:val="0"/>
        <w:ind w:firstLine="709"/>
        <w:jc w:val="both"/>
        <w:rPr>
          <w:rFonts w:ascii="Times New Roman" w:hAnsi="Times New Roman"/>
          <w:sz w:val="24"/>
          <w:szCs w:val="24"/>
        </w:rPr>
      </w:pPr>
      <w:r w:rsidRPr="004A761F">
        <w:rPr>
          <w:rFonts w:ascii="Times New Roman" w:hAnsi="Times New Roman"/>
          <w:sz w:val="24"/>
          <w:szCs w:val="24"/>
        </w:rPr>
        <w:t xml:space="preserve">Производственные территории имеют ряд характеристик и различаются по классам </w:t>
      </w:r>
      <w:r>
        <w:rPr>
          <w:rFonts w:ascii="Times New Roman" w:hAnsi="Times New Roman"/>
          <w:sz w:val="24"/>
          <w:szCs w:val="24"/>
        </w:rPr>
        <w:t>опасности</w:t>
      </w:r>
      <w:r w:rsidRPr="004A761F">
        <w:rPr>
          <w:rFonts w:ascii="Times New Roman" w:hAnsi="Times New Roman"/>
          <w:sz w:val="24"/>
          <w:szCs w:val="24"/>
        </w:rPr>
        <w:t xml:space="preserve"> производства, расположенного на территории: на I, II, III, IV, V классы (по убыванию </w:t>
      </w:r>
      <w:r>
        <w:rPr>
          <w:rFonts w:ascii="Times New Roman" w:hAnsi="Times New Roman"/>
          <w:sz w:val="24"/>
          <w:szCs w:val="24"/>
        </w:rPr>
        <w:t>опасности</w:t>
      </w:r>
      <w:r w:rsidRPr="004A761F">
        <w:rPr>
          <w:rFonts w:ascii="Times New Roman" w:hAnsi="Times New Roman"/>
          <w:sz w:val="24"/>
          <w:szCs w:val="24"/>
        </w:rPr>
        <w:t>).</w:t>
      </w:r>
    </w:p>
    <w:p w:rsidR="00434A6B" w:rsidRPr="004A761F" w:rsidRDefault="00434A6B" w:rsidP="00434A6B">
      <w:pPr>
        <w:widowControl w:val="0"/>
        <w:ind w:firstLine="709"/>
        <w:jc w:val="both"/>
        <w:rPr>
          <w:rFonts w:ascii="Times New Roman" w:hAnsi="Times New Roman"/>
          <w:sz w:val="24"/>
          <w:szCs w:val="24"/>
        </w:rPr>
      </w:pPr>
      <w:r w:rsidRPr="004A761F">
        <w:rPr>
          <w:rFonts w:ascii="Times New Roman" w:hAnsi="Times New Roman"/>
          <w:sz w:val="24"/>
          <w:szCs w:val="24"/>
        </w:rPr>
        <w:t>Расстояния между зданиями, сооружениями следует принимать минимально допустимыми в зависимости от степени огнестойкости - от 9 до 18 м.</w:t>
      </w:r>
    </w:p>
    <w:p w:rsidR="00434A6B" w:rsidRPr="004A761F" w:rsidRDefault="00434A6B" w:rsidP="00434A6B">
      <w:pPr>
        <w:widowControl w:val="0"/>
        <w:ind w:firstLine="709"/>
        <w:jc w:val="both"/>
        <w:rPr>
          <w:rFonts w:ascii="Times New Roman" w:hAnsi="Times New Roman"/>
          <w:sz w:val="24"/>
          <w:szCs w:val="24"/>
        </w:rPr>
      </w:pPr>
      <w:r w:rsidRPr="004A761F">
        <w:rPr>
          <w:rFonts w:ascii="Times New Roman" w:hAnsi="Times New Roman"/>
          <w:sz w:val="24"/>
          <w:szCs w:val="24"/>
        </w:rPr>
        <w:t xml:space="preserve">К зданиям и сооружениям по всей их длине должен быть обеспечен подъезд пожарных автомобилей: с одной стороны - при ширине здания или сооружения до 18 м и с двух сторон - при ширине более 18 м. Параметры внутриплощадочных автодорог проектируются с учетом габаритов используемого грузового транспорта. Проезды общего пользования в пределах </w:t>
      </w:r>
      <w:proofErr w:type="spellStart"/>
      <w:r w:rsidRPr="004A761F">
        <w:rPr>
          <w:rFonts w:ascii="Times New Roman" w:hAnsi="Times New Roman"/>
          <w:sz w:val="24"/>
          <w:szCs w:val="24"/>
        </w:rPr>
        <w:t>промзон</w:t>
      </w:r>
      <w:proofErr w:type="spellEnd"/>
      <w:r w:rsidRPr="004A761F">
        <w:rPr>
          <w:rFonts w:ascii="Times New Roman" w:hAnsi="Times New Roman"/>
          <w:sz w:val="24"/>
          <w:szCs w:val="24"/>
        </w:rPr>
        <w:t xml:space="preserve"> должны составлять 20 - 30 м в красных линиях, минимальный радиус закругления проезжих частей на поворотах по внутреннему контуру - 9 м. На нерегулируемых поворотах и пересечениях размеры сторон треугольника видимости должны составлять 25 м. В пределах треугольников видимости не допускается размещение зданий, сооружений, ограждений. Вдоль проездов должны быть проложены пешеходные тротуары. В районе въезда на предприятие должна быть организована </w:t>
      </w:r>
      <w:proofErr w:type="spellStart"/>
      <w:r w:rsidRPr="004A761F">
        <w:rPr>
          <w:rFonts w:ascii="Times New Roman" w:hAnsi="Times New Roman"/>
          <w:sz w:val="24"/>
          <w:szCs w:val="24"/>
        </w:rPr>
        <w:t>предзаводская</w:t>
      </w:r>
      <w:proofErr w:type="spellEnd"/>
      <w:r w:rsidRPr="004A761F">
        <w:rPr>
          <w:rFonts w:ascii="Times New Roman" w:hAnsi="Times New Roman"/>
          <w:sz w:val="24"/>
          <w:szCs w:val="24"/>
        </w:rPr>
        <w:t xml:space="preserve"> площадка (за счет территории землеотвода, без использования территорий общего пользования).</w:t>
      </w:r>
    </w:p>
    <w:p w:rsidR="00434A6B" w:rsidRPr="004A761F" w:rsidRDefault="00434A6B" w:rsidP="00434A6B">
      <w:pPr>
        <w:widowControl w:val="0"/>
        <w:ind w:firstLine="709"/>
        <w:jc w:val="both"/>
        <w:rPr>
          <w:rFonts w:ascii="Times New Roman" w:hAnsi="Times New Roman"/>
          <w:sz w:val="24"/>
          <w:szCs w:val="24"/>
        </w:rPr>
      </w:pPr>
      <w:r w:rsidRPr="004A761F">
        <w:rPr>
          <w:rFonts w:ascii="Times New Roman" w:hAnsi="Times New Roman"/>
          <w:sz w:val="24"/>
          <w:szCs w:val="24"/>
        </w:rPr>
        <w:t>В границах землеотводов предприятий должны быть предусмотрены:</w:t>
      </w:r>
    </w:p>
    <w:p w:rsidR="00434A6B" w:rsidRPr="00A14A15" w:rsidRDefault="00434A6B" w:rsidP="00434A6B">
      <w:pPr>
        <w:pStyle w:val="a6"/>
        <w:widowControl w:val="0"/>
        <w:numPr>
          <w:ilvl w:val="0"/>
          <w:numId w:val="4"/>
        </w:numPr>
        <w:spacing w:after="0" w:line="360" w:lineRule="auto"/>
        <w:ind w:left="0" w:firstLine="709"/>
        <w:jc w:val="both"/>
        <w:rPr>
          <w:rFonts w:ascii="Times New Roman" w:eastAsia="Times New Roman" w:hAnsi="Times New Roman"/>
          <w:sz w:val="24"/>
          <w:szCs w:val="24"/>
          <w:lang w:eastAsia="ru-RU"/>
        </w:rPr>
      </w:pPr>
      <w:r w:rsidRPr="00A14A15">
        <w:rPr>
          <w:rFonts w:ascii="Times New Roman" w:eastAsia="Times New Roman" w:hAnsi="Times New Roman"/>
          <w:sz w:val="24"/>
          <w:szCs w:val="24"/>
          <w:lang w:eastAsia="ru-RU"/>
        </w:rPr>
        <w:t xml:space="preserve">стоянки легковых автомашин для работающих и клиентов, количество </w:t>
      </w:r>
      <w:proofErr w:type="spellStart"/>
      <w:r w:rsidRPr="00A14A15">
        <w:rPr>
          <w:rFonts w:ascii="Times New Roman" w:eastAsia="Times New Roman" w:hAnsi="Times New Roman"/>
          <w:sz w:val="24"/>
          <w:szCs w:val="24"/>
          <w:lang w:eastAsia="ru-RU"/>
        </w:rPr>
        <w:t>машино-мест</w:t>
      </w:r>
      <w:proofErr w:type="spellEnd"/>
      <w:r w:rsidRPr="00A14A15">
        <w:rPr>
          <w:rFonts w:ascii="Times New Roman" w:eastAsia="Times New Roman" w:hAnsi="Times New Roman"/>
          <w:sz w:val="24"/>
          <w:szCs w:val="24"/>
          <w:lang w:eastAsia="ru-RU"/>
        </w:rPr>
        <w:t xml:space="preserve"> определять по расчету, исходя из количества работающих с применением коэффициента автомобилизации 1,5;</w:t>
      </w:r>
    </w:p>
    <w:p w:rsidR="00434A6B" w:rsidRPr="00A14A15" w:rsidRDefault="00434A6B" w:rsidP="00434A6B">
      <w:pPr>
        <w:pStyle w:val="a6"/>
        <w:widowControl w:val="0"/>
        <w:numPr>
          <w:ilvl w:val="0"/>
          <w:numId w:val="4"/>
        </w:numPr>
        <w:spacing w:after="0" w:line="360" w:lineRule="auto"/>
        <w:ind w:left="0" w:firstLine="709"/>
        <w:jc w:val="both"/>
        <w:rPr>
          <w:rFonts w:ascii="Times New Roman" w:eastAsia="Times New Roman" w:hAnsi="Times New Roman"/>
          <w:sz w:val="24"/>
          <w:szCs w:val="24"/>
          <w:lang w:eastAsia="ru-RU"/>
        </w:rPr>
      </w:pPr>
      <w:r w:rsidRPr="00A14A15">
        <w:rPr>
          <w:rFonts w:ascii="Times New Roman" w:eastAsia="Times New Roman" w:hAnsi="Times New Roman"/>
          <w:sz w:val="24"/>
          <w:szCs w:val="24"/>
          <w:lang w:eastAsia="ru-RU"/>
        </w:rPr>
        <w:t>стоянки грузовых машин - исходя из суточного грузооборота и вида используемых машин.</w:t>
      </w:r>
    </w:p>
    <w:p w:rsidR="00434A6B" w:rsidRPr="004A761F" w:rsidRDefault="00434A6B" w:rsidP="00434A6B">
      <w:pPr>
        <w:widowControl w:val="0"/>
        <w:ind w:firstLine="709"/>
        <w:jc w:val="both"/>
        <w:rPr>
          <w:rFonts w:ascii="Times New Roman" w:hAnsi="Times New Roman"/>
          <w:sz w:val="24"/>
          <w:szCs w:val="24"/>
        </w:rPr>
      </w:pPr>
      <w:r w:rsidRPr="004A761F">
        <w:rPr>
          <w:rFonts w:ascii="Times New Roman" w:hAnsi="Times New Roman"/>
          <w:sz w:val="24"/>
          <w:szCs w:val="24"/>
        </w:rPr>
        <w:t xml:space="preserve">На территории предприятия следует предусматривать благоустроенные площадки для отдыха </w:t>
      </w:r>
      <w:proofErr w:type="gramStart"/>
      <w:r w:rsidRPr="004A761F">
        <w:rPr>
          <w:rFonts w:ascii="Times New Roman" w:hAnsi="Times New Roman"/>
          <w:sz w:val="24"/>
          <w:szCs w:val="24"/>
        </w:rPr>
        <w:t>работающих</w:t>
      </w:r>
      <w:proofErr w:type="gramEnd"/>
      <w:r w:rsidRPr="004A761F">
        <w:rPr>
          <w:rFonts w:ascii="Times New Roman" w:hAnsi="Times New Roman"/>
          <w:sz w:val="24"/>
          <w:szCs w:val="24"/>
        </w:rPr>
        <w:t>. Площадки следует размещать с наветренной стороны по отношению к зданиям с производствами, выделяющими вредные выбросы в атмосферу.</w:t>
      </w:r>
    </w:p>
    <w:p w:rsidR="00434A6B" w:rsidRPr="004A761F" w:rsidRDefault="00434A6B" w:rsidP="00434A6B">
      <w:pPr>
        <w:widowControl w:val="0"/>
        <w:ind w:firstLine="709"/>
        <w:jc w:val="both"/>
        <w:rPr>
          <w:rFonts w:ascii="Times New Roman" w:hAnsi="Times New Roman"/>
          <w:sz w:val="24"/>
          <w:szCs w:val="24"/>
        </w:rPr>
      </w:pPr>
      <w:r w:rsidRPr="004A761F">
        <w:rPr>
          <w:rFonts w:ascii="Times New Roman" w:hAnsi="Times New Roman"/>
          <w:sz w:val="24"/>
          <w:szCs w:val="24"/>
        </w:rPr>
        <w:lastRenderedPageBreak/>
        <w:t xml:space="preserve">Организация санитарно-защитных зон осуществляется в соответствии с расчетом распространения вредных выбросов и зон влияния неблагоприятных физических факторов </w:t>
      </w:r>
      <w:r>
        <w:rPr>
          <w:rFonts w:ascii="Times New Roman" w:hAnsi="Times New Roman"/>
          <w:sz w:val="24"/>
          <w:szCs w:val="24"/>
        </w:rPr>
        <w:t xml:space="preserve">с </w:t>
      </w:r>
      <w:r w:rsidRPr="004A761F">
        <w:rPr>
          <w:rFonts w:ascii="Times New Roman" w:hAnsi="Times New Roman"/>
          <w:sz w:val="24"/>
          <w:szCs w:val="24"/>
        </w:rPr>
        <w:t>учетом розы ветров.</w:t>
      </w:r>
    </w:p>
    <w:p w:rsidR="00434A6B" w:rsidRPr="004A761F" w:rsidRDefault="00434A6B" w:rsidP="00434A6B">
      <w:pPr>
        <w:widowControl w:val="0"/>
        <w:ind w:firstLine="709"/>
        <w:jc w:val="both"/>
        <w:rPr>
          <w:rFonts w:ascii="Times New Roman" w:hAnsi="Times New Roman"/>
          <w:sz w:val="24"/>
          <w:szCs w:val="24"/>
        </w:rPr>
      </w:pPr>
      <w:r w:rsidRPr="004A761F">
        <w:rPr>
          <w:rFonts w:ascii="Times New Roman" w:hAnsi="Times New Roman"/>
          <w:sz w:val="24"/>
          <w:szCs w:val="24"/>
        </w:rPr>
        <w:t>Озеленение территории - 15%, СЗЗ - согласно проекту организации СЗЗ, но не менее 50%.</w:t>
      </w:r>
    </w:p>
    <w:p w:rsidR="00434A6B" w:rsidRPr="00A14A15" w:rsidRDefault="00434A6B" w:rsidP="00434A6B">
      <w:pPr>
        <w:widowControl w:val="0"/>
        <w:ind w:firstLine="708"/>
        <w:jc w:val="both"/>
        <w:rPr>
          <w:rFonts w:ascii="Times New Roman" w:hAnsi="Times New Roman"/>
          <w:sz w:val="24"/>
          <w:szCs w:val="24"/>
        </w:rPr>
      </w:pPr>
      <w:r>
        <w:rPr>
          <w:rFonts w:ascii="Times New Roman" w:hAnsi="Times New Roman"/>
          <w:sz w:val="24"/>
          <w:szCs w:val="24"/>
        </w:rPr>
        <w:t xml:space="preserve"> </w:t>
      </w:r>
      <w:r w:rsidRPr="004A761F">
        <w:rPr>
          <w:rFonts w:ascii="Times New Roman" w:hAnsi="Times New Roman"/>
          <w:sz w:val="24"/>
          <w:szCs w:val="24"/>
        </w:rPr>
        <w:t xml:space="preserve">Производственные территории следует преобразовывать с учетом примыкания к </w:t>
      </w:r>
      <w:r w:rsidRPr="00A14A15">
        <w:rPr>
          <w:rFonts w:ascii="Times New Roman" w:hAnsi="Times New Roman"/>
          <w:sz w:val="24"/>
          <w:szCs w:val="24"/>
        </w:rPr>
        <w:t>территориям иного функционального назначения:</w:t>
      </w:r>
    </w:p>
    <w:p w:rsidR="00434A6B" w:rsidRPr="00A14A15" w:rsidRDefault="00434A6B" w:rsidP="00434A6B">
      <w:pPr>
        <w:pStyle w:val="a6"/>
        <w:widowControl w:val="0"/>
        <w:numPr>
          <w:ilvl w:val="0"/>
          <w:numId w:val="4"/>
        </w:numPr>
        <w:spacing w:after="0" w:line="360" w:lineRule="auto"/>
        <w:ind w:left="0" w:firstLine="709"/>
        <w:jc w:val="both"/>
        <w:rPr>
          <w:rFonts w:ascii="Times New Roman" w:eastAsia="Times New Roman" w:hAnsi="Times New Roman"/>
          <w:sz w:val="24"/>
          <w:szCs w:val="24"/>
          <w:lang w:eastAsia="ru-RU"/>
        </w:rPr>
      </w:pPr>
      <w:r w:rsidRPr="00A14A15">
        <w:rPr>
          <w:rFonts w:ascii="Times New Roman" w:eastAsia="Times New Roman" w:hAnsi="Times New Roman"/>
          <w:sz w:val="24"/>
          <w:szCs w:val="24"/>
          <w:lang w:eastAsia="ru-RU"/>
        </w:rPr>
        <w:t>в полосе примыкания производственных зон к общественным территориям следует размещать общественно-административные части производственных территорий, включая их в формирование общественных центров и зон;</w:t>
      </w:r>
    </w:p>
    <w:p w:rsidR="00434A6B" w:rsidRPr="00A14A15" w:rsidRDefault="00434A6B" w:rsidP="00434A6B">
      <w:pPr>
        <w:pStyle w:val="a6"/>
        <w:widowControl w:val="0"/>
        <w:numPr>
          <w:ilvl w:val="0"/>
          <w:numId w:val="4"/>
        </w:numPr>
        <w:spacing w:after="0" w:line="360" w:lineRule="auto"/>
        <w:ind w:left="0" w:firstLine="709"/>
        <w:jc w:val="both"/>
        <w:rPr>
          <w:rFonts w:ascii="Times New Roman" w:eastAsia="Times New Roman" w:hAnsi="Times New Roman"/>
          <w:sz w:val="24"/>
          <w:szCs w:val="24"/>
          <w:lang w:eastAsia="ru-RU"/>
        </w:rPr>
      </w:pPr>
      <w:r w:rsidRPr="00A14A15">
        <w:rPr>
          <w:rFonts w:ascii="Times New Roman" w:eastAsia="Times New Roman" w:hAnsi="Times New Roman"/>
          <w:sz w:val="24"/>
          <w:szCs w:val="24"/>
          <w:lang w:eastAsia="ru-RU"/>
        </w:rPr>
        <w:t>в полосе примыкания к жилым территориям не следует оформлять границы производственного участка глухим забором, рекомендуется использование входящей в состав СЗЗ полосы примыкания для размещения коммунальных объектов жилого района, многоэтажных гаражей-стоянок различных типов, зеленых насаждений;</w:t>
      </w:r>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w:t>
      </w:r>
      <w:r w:rsidRPr="005D1B60">
        <w:rPr>
          <w:rFonts w:ascii="Times New Roman" w:hAnsi="Times New Roman"/>
          <w:b/>
          <w:sz w:val="24"/>
          <w:szCs w:val="24"/>
        </w:rPr>
        <w:t>производственн</w:t>
      </w:r>
      <w:r>
        <w:rPr>
          <w:rFonts w:ascii="Times New Roman" w:hAnsi="Times New Roman"/>
          <w:b/>
          <w:sz w:val="24"/>
          <w:szCs w:val="24"/>
        </w:rPr>
        <w:t>ой зоны.</w:t>
      </w:r>
    </w:p>
    <w:p w:rsidR="00434A6B" w:rsidRPr="005D1B60" w:rsidRDefault="00434A6B" w:rsidP="00434A6B">
      <w:pPr>
        <w:pStyle w:val="a6"/>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Код обозначения зоны на карте (схеме) – П</w:t>
      </w:r>
      <w:proofErr w:type="gramStart"/>
      <w:r>
        <w:rPr>
          <w:rFonts w:ascii="Times New Roman" w:hAnsi="Times New Roman"/>
          <w:sz w:val="24"/>
          <w:szCs w:val="24"/>
        </w:rPr>
        <w:t>1</w:t>
      </w:r>
      <w:proofErr w:type="gramEnd"/>
      <w:r w:rsidRPr="007911C8">
        <w:rPr>
          <w:rFonts w:ascii="Times New Roman" w:hAnsi="Times New Roman"/>
          <w:sz w:val="24"/>
          <w:szCs w:val="24"/>
        </w:rPr>
        <w:t>.</w:t>
      </w:r>
    </w:p>
    <w:p w:rsidR="00434A6B"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Цель выделения зоны</w:t>
      </w:r>
      <w:r>
        <w:rPr>
          <w:rFonts w:ascii="Times New Roman" w:hAnsi="Times New Roman"/>
          <w:sz w:val="24"/>
          <w:szCs w:val="24"/>
        </w:rPr>
        <w:t>.</w:t>
      </w:r>
    </w:p>
    <w:p w:rsidR="00434A6B" w:rsidRDefault="00434A6B" w:rsidP="00434A6B">
      <w:pPr>
        <w:pStyle w:val="aff0"/>
        <w:ind w:firstLine="709"/>
      </w:pPr>
      <w:r w:rsidRPr="003F0B22">
        <w:t>Размещение объектов капитального строительства в целях добычи недр, их переработки, изготовления вещей промышленным способом.</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6"/>
        <w:gridCol w:w="709"/>
        <w:gridCol w:w="6520"/>
      </w:tblGrid>
      <w:tr w:rsidR="00434A6B" w:rsidRPr="00C61606" w:rsidTr="002136D0">
        <w:trPr>
          <w:trHeight w:val="415"/>
        </w:trPr>
        <w:tc>
          <w:tcPr>
            <w:tcW w:w="9923" w:type="dxa"/>
            <w:gridSpan w:val="4"/>
            <w:shd w:val="clear" w:color="auto" w:fill="auto"/>
            <w:vAlign w:val="center"/>
          </w:tcPr>
          <w:p w:rsidR="00434A6B" w:rsidRPr="004C7C41" w:rsidRDefault="00434A6B" w:rsidP="002136D0">
            <w:pPr>
              <w:pStyle w:val="a6"/>
              <w:widowControl w:val="0"/>
              <w:autoSpaceDE w:val="0"/>
              <w:autoSpaceDN w:val="0"/>
              <w:adjustRightInd w:val="0"/>
              <w:spacing w:after="0" w:line="240" w:lineRule="auto"/>
              <w:ind w:left="0"/>
              <w:jc w:val="center"/>
              <w:rPr>
                <w:rFonts w:ascii="Times New Roman" w:hAnsi="Times New Roman"/>
                <w:b/>
                <w:sz w:val="20"/>
                <w:szCs w:val="20"/>
              </w:rPr>
            </w:pPr>
            <w:r w:rsidRPr="004C7C41">
              <w:rPr>
                <w:rFonts w:ascii="Times New Roman" w:hAnsi="Times New Roman"/>
                <w:b/>
                <w:sz w:val="20"/>
                <w:szCs w:val="20"/>
              </w:rPr>
              <w:t>П</w:t>
            </w:r>
            <w:proofErr w:type="gramStart"/>
            <w:r w:rsidRPr="004C7C41">
              <w:rPr>
                <w:rFonts w:ascii="Times New Roman" w:hAnsi="Times New Roman"/>
                <w:b/>
                <w:sz w:val="20"/>
                <w:szCs w:val="20"/>
              </w:rPr>
              <w:t>1</w:t>
            </w:r>
            <w:proofErr w:type="gramEnd"/>
            <w:r w:rsidRPr="004C7C41">
              <w:rPr>
                <w:rFonts w:ascii="Times New Roman" w:hAnsi="Times New Roman"/>
                <w:b/>
                <w:sz w:val="20"/>
                <w:szCs w:val="20"/>
              </w:rPr>
              <w:t xml:space="preserve"> - зоны производственны</w:t>
            </w:r>
            <w:r>
              <w:rPr>
                <w:rFonts w:ascii="Times New Roman" w:hAnsi="Times New Roman"/>
                <w:b/>
                <w:sz w:val="20"/>
                <w:szCs w:val="20"/>
              </w:rPr>
              <w:t>е</w:t>
            </w:r>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b/>
                <w:sz w:val="20"/>
                <w:szCs w:val="20"/>
              </w:rPr>
            </w:pPr>
            <w:r w:rsidRPr="00C61606">
              <w:rPr>
                <w:rFonts w:ascii="Times New Roman" w:hAnsi="Times New Roman"/>
                <w:b/>
                <w:sz w:val="20"/>
                <w:szCs w:val="20"/>
              </w:rPr>
              <w:t xml:space="preserve">№ </w:t>
            </w:r>
            <w:proofErr w:type="spellStart"/>
            <w:proofErr w:type="gramStart"/>
            <w:r w:rsidRPr="00C61606">
              <w:rPr>
                <w:rFonts w:ascii="Times New Roman" w:hAnsi="Times New Roman"/>
                <w:b/>
                <w:sz w:val="20"/>
                <w:szCs w:val="20"/>
              </w:rPr>
              <w:t>п</w:t>
            </w:r>
            <w:proofErr w:type="spellEnd"/>
            <w:proofErr w:type="gramEnd"/>
            <w:r w:rsidRPr="00C61606">
              <w:rPr>
                <w:rFonts w:ascii="Times New Roman" w:hAnsi="Times New Roman"/>
                <w:b/>
                <w:sz w:val="20"/>
                <w:szCs w:val="20"/>
              </w:rPr>
              <w:t>/</w:t>
            </w:r>
            <w:proofErr w:type="spellStart"/>
            <w:r w:rsidRPr="00C61606">
              <w:rPr>
                <w:rFonts w:ascii="Times New Roman" w:hAnsi="Times New Roman"/>
                <w:b/>
                <w:sz w:val="20"/>
                <w:szCs w:val="20"/>
              </w:rPr>
              <w:t>п</w:t>
            </w:r>
            <w:proofErr w:type="spellEnd"/>
          </w:p>
        </w:tc>
        <w:tc>
          <w:tcPr>
            <w:tcW w:w="2126" w:type="dxa"/>
            <w:shd w:val="clear" w:color="auto" w:fill="auto"/>
            <w:vAlign w:val="center"/>
          </w:tcPr>
          <w:p w:rsidR="00434A6B" w:rsidRPr="00C61606" w:rsidRDefault="00434A6B" w:rsidP="002136D0">
            <w:pPr>
              <w:spacing w:line="240" w:lineRule="auto"/>
              <w:rPr>
                <w:rFonts w:ascii="Times New Roman" w:hAnsi="Times New Roman"/>
                <w:b/>
                <w:sz w:val="20"/>
                <w:szCs w:val="20"/>
              </w:rPr>
            </w:pPr>
            <w:r w:rsidRPr="00C61606">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434A6B" w:rsidRPr="00C61606" w:rsidRDefault="00434A6B" w:rsidP="002136D0">
            <w:pPr>
              <w:spacing w:line="240" w:lineRule="auto"/>
              <w:rPr>
                <w:rFonts w:ascii="Times New Roman" w:hAnsi="Times New Roman"/>
                <w:b/>
                <w:sz w:val="20"/>
                <w:szCs w:val="20"/>
              </w:rPr>
            </w:pPr>
            <w:r w:rsidRPr="00C61606">
              <w:rPr>
                <w:rFonts w:ascii="Times New Roman" w:hAnsi="Times New Roman"/>
                <w:b/>
                <w:sz w:val="20"/>
                <w:szCs w:val="20"/>
              </w:rPr>
              <w:t>Код</w:t>
            </w:r>
          </w:p>
        </w:tc>
        <w:tc>
          <w:tcPr>
            <w:tcW w:w="6520" w:type="dxa"/>
            <w:shd w:val="clear" w:color="auto" w:fill="auto"/>
            <w:vAlign w:val="center"/>
          </w:tcPr>
          <w:p w:rsidR="00434A6B" w:rsidRPr="00C61606" w:rsidRDefault="00434A6B" w:rsidP="002136D0">
            <w:pPr>
              <w:spacing w:line="240" w:lineRule="auto"/>
              <w:rPr>
                <w:rFonts w:ascii="Times New Roman" w:hAnsi="Times New Roman"/>
                <w:b/>
                <w:sz w:val="20"/>
                <w:szCs w:val="20"/>
              </w:rPr>
            </w:pPr>
            <w:r w:rsidRPr="00C61606">
              <w:rPr>
                <w:rFonts w:ascii="Times New Roman" w:hAnsi="Times New Roman"/>
                <w:b/>
                <w:sz w:val="20"/>
                <w:szCs w:val="20"/>
              </w:rPr>
              <w:t>Описание вида разрешенного использования</w:t>
            </w:r>
          </w:p>
          <w:p w:rsidR="00434A6B" w:rsidRPr="00C61606" w:rsidRDefault="00434A6B" w:rsidP="002136D0">
            <w:pPr>
              <w:spacing w:line="240" w:lineRule="auto"/>
              <w:rPr>
                <w:rFonts w:ascii="Times New Roman" w:hAnsi="Times New Roman"/>
                <w:b/>
                <w:sz w:val="20"/>
                <w:szCs w:val="20"/>
              </w:rPr>
            </w:pPr>
            <w:r>
              <w:rPr>
                <w:rFonts w:ascii="Times New Roman" w:hAnsi="Times New Roman"/>
                <w:b/>
                <w:sz w:val="20"/>
                <w:szCs w:val="20"/>
              </w:rPr>
              <w:t>земельного участка</w:t>
            </w:r>
          </w:p>
        </w:tc>
      </w:tr>
      <w:tr w:rsidR="00434A6B" w:rsidRPr="00C61606" w:rsidTr="002136D0">
        <w:tc>
          <w:tcPr>
            <w:tcW w:w="9923" w:type="dxa"/>
            <w:gridSpan w:val="4"/>
            <w:shd w:val="clear" w:color="auto" w:fill="auto"/>
            <w:vAlign w:val="center"/>
          </w:tcPr>
          <w:p w:rsidR="00434A6B" w:rsidRPr="00C61606" w:rsidRDefault="00434A6B" w:rsidP="002136D0">
            <w:pPr>
              <w:spacing w:line="240" w:lineRule="auto"/>
              <w:rPr>
                <w:rFonts w:ascii="Times New Roman" w:hAnsi="Times New Roman"/>
                <w:b/>
                <w:sz w:val="20"/>
                <w:szCs w:val="20"/>
              </w:rPr>
            </w:pPr>
            <w:r w:rsidRPr="00C61606">
              <w:rPr>
                <w:rFonts w:ascii="Times New Roman" w:hAnsi="Times New Roman"/>
                <w:b/>
                <w:sz w:val="20"/>
                <w:szCs w:val="20"/>
              </w:rPr>
              <w:t>Основные виды разрешенного использования</w:t>
            </w:r>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1</w:t>
            </w:r>
          </w:p>
        </w:tc>
        <w:tc>
          <w:tcPr>
            <w:tcW w:w="2126"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Легкая промышленность</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6.3</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r w:rsidRPr="00C61606">
              <w:rPr>
                <w:rFonts w:ascii="Times New Roman" w:hAnsi="Times New Roman"/>
                <w:sz w:val="20"/>
                <w:szCs w:val="20"/>
              </w:rPr>
              <w:t>6.3 - </w:t>
            </w:r>
            <w:r w:rsidRPr="00DA2EEF">
              <w:rPr>
                <w:rFonts w:ascii="Times New Roman" w:hAnsi="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DA2EEF">
              <w:rPr>
                <w:rFonts w:ascii="Times New Roman" w:hAnsi="Times New Roman"/>
                <w:sz w:val="20"/>
                <w:szCs w:val="20"/>
              </w:rPr>
              <w:t>фарфоро-фаянсовой</w:t>
            </w:r>
            <w:proofErr w:type="spellEnd"/>
            <w:proofErr w:type="gramEnd"/>
            <w:r w:rsidRPr="00DA2EEF">
              <w:rPr>
                <w:rFonts w:ascii="Times New Roman" w:hAnsi="Times New Roman"/>
                <w:sz w:val="20"/>
                <w:szCs w:val="20"/>
              </w:rPr>
              <w:t>, электронной промышленности</w:t>
            </w:r>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2</w:t>
            </w:r>
          </w:p>
        </w:tc>
        <w:tc>
          <w:tcPr>
            <w:tcW w:w="2126"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DA2EEF">
              <w:rPr>
                <w:rFonts w:ascii="Times New Roman" w:hAnsi="Times New Roman"/>
                <w:sz w:val="20"/>
                <w:szCs w:val="20"/>
              </w:rPr>
              <w:t>Фармацевтическая промышленность</w:t>
            </w:r>
          </w:p>
        </w:tc>
        <w:tc>
          <w:tcPr>
            <w:tcW w:w="709" w:type="dxa"/>
            <w:shd w:val="clear" w:color="auto" w:fill="auto"/>
            <w:vAlign w:val="center"/>
          </w:tcPr>
          <w:p w:rsidR="00434A6B" w:rsidRPr="00B72EC6" w:rsidRDefault="00434A6B" w:rsidP="002136D0">
            <w:pPr>
              <w:spacing w:line="240" w:lineRule="auto"/>
              <w:rPr>
                <w:rFonts w:ascii="Times New Roman" w:hAnsi="Times New Roman"/>
                <w:sz w:val="20"/>
                <w:szCs w:val="20"/>
              </w:rPr>
            </w:pPr>
            <w:r w:rsidRPr="00B72EC6">
              <w:rPr>
                <w:rFonts w:ascii="Times New Roman" w:hAnsi="Times New Roman"/>
                <w:sz w:val="20"/>
                <w:szCs w:val="20"/>
              </w:rPr>
              <w:t>6.3.1</w:t>
            </w:r>
          </w:p>
        </w:tc>
        <w:tc>
          <w:tcPr>
            <w:tcW w:w="6520" w:type="dxa"/>
            <w:shd w:val="clear" w:color="auto" w:fill="auto"/>
            <w:vAlign w:val="center"/>
          </w:tcPr>
          <w:p w:rsidR="00434A6B" w:rsidRPr="00B72EC6" w:rsidRDefault="00434A6B" w:rsidP="002136D0">
            <w:pPr>
              <w:spacing w:line="240" w:lineRule="auto"/>
              <w:jc w:val="both"/>
              <w:rPr>
                <w:rFonts w:ascii="Times New Roman" w:hAnsi="Times New Roman"/>
                <w:sz w:val="20"/>
                <w:szCs w:val="20"/>
              </w:rPr>
            </w:pPr>
            <w:r w:rsidRPr="00B72EC6">
              <w:rPr>
                <w:rFonts w:ascii="Times New Roman" w:hAnsi="Times New Roman"/>
                <w:sz w:val="20"/>
                <w:szCs w:val="20"/>
              </w:rPr>
              <w:t>6.3.1</w:t>
            </w:r>
            <w:r>
              <w:rPr>
                <w:rFonts w:ascii="Times New Roman" w:hAnsi="Times New Roman"/>
                <w:sz w:val="20"/>
                <w:szCs w:val="20"/>
              </w:rPr>
              <w:t> - </w:t>
            </w:r>
            <w:r w:rsidRPr="00B72EC6">
              <w:rPr>
                <w:rFonts w:ascii="Times New Roman" w:hAnsi="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3</w:t>
            </w:r>
          </w:p>
        </w:tc>
        <w:tc>
          <w:tcPr>
            <w:tcW w:w="2126" w:type="dxa"/>
            <w:shd w:val="clear" w:color="auto" w:fill="auto"/>
            <w:vAlign w:val="center"/>
          </w:tcPr>
          <w:p w:rsidR="00434A6B" w:rsidRPr="009F2CCA" w:rsidRDefault="00434A6B" w:rsidP="002136D0">
            <w:pPr>
              <w:spacing w:line="240" w:lineRule="auto"/>
              <w:rPr>
                <w:rFonts w:ascii="Times New Roman" w:hAnsi="Times New Roman"/>
                <w:sz w:val="20"/>
                <w:szCs w:val="20"/>
              </w:rPr>
            </w:pPr>
            <w:r w:rsidRPr="009F2CCA">
              <w:rPr>
                <w:rFonts w:ascii="Times New Roman" w:eastAsia="Times New Roman" w:hAnsi="Times New Roman"/>
                <w:sz w:val="20"/>
                <w:szCs w:val="20"/>
              </w:rPr>
              <w:t>Нефтехимическая промышленность</w:t>
            </w:r>
          </w:p>
        </w:tc>
        <w:tc>
          <w:tcPr>
            <w:tcW w:w="709" w:type="dxa"/>
            <w:shd w:val="clear" w:color="auto" w:fill="auto"/>
            <w:vAlign w:val="center"/>
          </w:tcPr>
          <w:p w:rsidR="00434A6B" w:rsidRPr="00D71AF1" w:rsidRDefault="00434A6B" w:rsidP="002136D0">
            <w:pPr>
              <w:spacing w:line="240" w:lineRule="auto"/>
              <w:rPr>
                <w:rFonts w:ascii="Times New Roman" w:hAnsi="Times New Roman"/>
                <w:sz w:val="20"/>
                <w:szCs w:val="20"/>
              </w:rPr>
            </w:pPr>
            <w:r w:rsidRPr="00D71AF1">
              <w:rPr>
                <w:rFonts w:ascii="Times New Roman" w:eastAsia="Times New Roman" w:hAnsi="Times New Roman"/>
                <w:sz w:val="20"/>
                <w:szCs w:val="20"/>
              </w:rPr>
              <w:t>6.5</w:t>
            </w:r>
          </w:p>
        </w:tc>
        <w:tc>
          <w:tcPr>
            <w:tcW w:w="6520" w:type="dxa"/>
            <w:shd w:val="clear" w:color="auto" w:fill="auto"/>
            <w:vAlign w:val="center"/>
          </w:tcPr>
          <w:p w:rsidR="00434A6B" w:rsidRPr="00D71AF1" w:rsidRDefault="00434A6B" w:rsidP="002136D0">
            <w:pPr>
              <w:spacing w:line="240" w:lineRule="auto"/>
              <w:jc w:val="both"/>
              <w:rPr>
                <w:rFonts w:ascii="Times New Roman" w:eastAsia="Times New Roman" w:hAnsi="Times New Roman"/>
                <w:sz w:val="20"/>
                <w:szCs w:val="20"/>
              </w:rPr>
            </w:pPr>
            <w:r w:rsidRPr="00D71AF1">
              <w:rPr>
                <w:rFonts w:ascii="Times New Roman" w:eastAsia="Times New Roman" w:hAnsi="Times New Roman"/>
                <w:sz w:val="20"/>
                <w:szCs w:val="20"/>
              </w:rPr>
              <w:t>6.5</w:t>
            </w:r>
            <w:r>
              <w:rPr>
                <w:rFonts w:ascii="Times New Roman" w:eastAsia="Times New Roman" w:hAnsi="Times New Roman"/>
                <w:sz w:val="20"/>
                <w:szCs w:val="20"/>
              </w:rPr>
              <w:t> - </w:t>
            </w:r>
            <w:r w:rsidRPr="00D71AF1">
              <w:rPr>
                <w:rFonts w:ascii="Times New Roman" w:eastAsia="Times New Roman" w:hAnsi="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4</w:t>
            </w:r>
          </w:p>
        </w:tc>
        <w:tc>
          <w:tcPr>
            <w:tcW w:w="2126"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Пищевая промышленность</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6.4</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r w:rsidRPr="00C61606">
              <w:rPr>
                <w:rFonts w:ascii="Times New Roman" w:hAnsi="Times New Roman"/>
                <w:sz w:val="20"/>
                <w:szCs w:val="20"/>
              </w:rPr>
              <w:t>6.4 -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5</w:t>
            </w:r>
          </w:p>
        </w:tc>
        <w:tc>
          <w:tcPr>
            <w:tcW w:w="2126"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 xml:space="preserve">Строительная </w:t>
            </w:r>
            <w:r w:rsidRPr="00C61606">
              <w:rPr>
                <w:rFonts w:ascii="Times New Roman" w:hAnsi="Times New Roman"/>
                <w:sz w:val="20"/>
                <w:szCs w:val="20"/>
              </w:rPr>
              <w:lastRenderedPageBreak/>
              <w:t>промышленность</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lastRenderedPageBreak/>
              <w:t>6.6</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r w:rsidRPr="00C61606">
              <w:rPr>
                <w:rFonts w:ascii="Times New Roman" w:hAnsi="Times New Roman"/>
                <w:sz w:val="20"/>
                <w:szCs w:val="20"/>
              </w:rPr>
              <w:t xml:space="preserve">6.6 - Размещение объектов капитального строительства, предназначенных для производства: строительных материалов </w:t>
            </w:r>
            <w:r w:rsidRPr="00C61606">
              <w:rPr>
                <w:rFonts w:ascii="Times New Roman" w:hAnsi="Times New Roman"/>
                <w:sz w:val="20"/>
                <w:szCs w:val="20"/>
              </w:rPr>
              <w:lastRenderedPageBreak/>
              <w:t>(кирпичей,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lastRenderedPageBreak/>
              <w:t>6</w:t>
            </w:r>
          </w:p>
        </w:tc>
        <w:tc>
          <w:tcPr>
            <w:tcW w:w="2126" w:type="dxa"/>
            <w:shd w:val="clear" w:color="auto" w:fill="auto"/>
            <w:vAlign w:val="center"/>
          </w:tcPr>
          <w:p w:rsidR="00434A6B" w:rsidRPr="00C61606" w:rsidRDefault="00434A6B" w:rsidP="002136D0">
            <w:pPr>
              <w:spacing w:line="240" w:lineRule="auto"/>
              <w:rPr>
                <w:rFonts w:ascii="Times New Roman" w:hAnsi="Times New Roman"/>
                <w:sz w:val="20"/>
                <w:szCs w:val="20"/>
              </w:rPr>
            </w:pPr>
            <w:proofErr w:type="spellStart"/>
            <w:r w:rsidRPr="00C61606">
              <w:rPr>
                <w:rFonts w:ascii="Times New Roman" w:hAnsi="Times New Roman"/>
                <w:sz w:val="20"/>
                <w:szCs w:val="20"/>
              </w:rPr>
              <w:t>Недропользование</w:t>
            </w:r>
            <w:proofErr w:type="spellEnd"/>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6.1</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proofErr w:type="gramStart"/>
            <w:r w:rsidRPr="00C61606">
              <w:rPr>
                <w:rFonts w:ascii="Times New Roman" w:hAnsi="Times New Roman"/>
                <w:sz w:val="20"/>
                <w:szCs w:val="20"/>
              </w:rPr>
              <w:t>6.1 - Осуществление геологических изысканий;</w:t>
            </w:r>
            <w:r>
              <w:rPr>
                <w:rFonts w:ascii="Times New Roman" w:hAnsi="Times New Roman"/>
                <w:sz w:val="20"/>
                <w:szCs w:val="20"/>
              </w:rPr>
              <w:t xml:space="preserve"> </w:t>
            </w:r>
            <w:r w:rsidRPr="00C61606">
              <w:rPr>
                <w:rFonts w:ascii="Times New Roman" w:hAnsi="Times New Roman"/>
                <w:sz w:val="20"/>
                <w:szCs w:val="20"/>
              </w:rPr>
              <w:t>добыча недр открытым (карьеры, отвалы) и закрытым (шахты, скважины) способами;</w:t>
            </w:r>
            <w:r>
              <w:rPr>
                <w:rFonts w:ascii="Times New Roman" w:hAnsi="Times New Roman"/>
                <w:sz w:val="20"/>
                <w:szCs w:val="20"/>
              </w:rPr>
              <w:t xml:space="preserve"> </w:t>
            </w:r>
            <w:r w:rsidRPr="00C61606">
              <w:rPr>
                <w:rFonts w:ascii="Times New Roman" w:hAnsi="Times New Roman"/>
                <w:sz w:val="20"/>
                <w:szCs w:val="20"/>
              </w:rPr>
              <w:t>размещение объектов капитального строительства, в том числе подземных, в целях добычи недр;</w:t>
            </w:r>
            <w:r>
              <w:rPr>
                <w:rFonts w:ascii="Times New Roman" w:hAnsi="Times New Roman"/>
                <w:sz w:val="20"/>
                <w:szCs w:val="20"/>
              </w:rPr>
              <w:t xml:space="preserve"> </w:t>
            </w:r>
            <w:r w:rsidRPr="00C61606">
              <w:rPr>
                <w:rFonts w:ascii="Times New Roman" w:hAnsi="Times New Roman"/>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roofErr w:type="gramEnd"/>
            <w:r>
              <w:rPr>
                <w:rFonts w:ascii="Times New Roman" w:hAnsi="Times New Roman"/>
                <w:sz w:val="20"/>
                <w:szCs w:val="20"/>
              </w:rPr>
              <w:t xml:space="preserve"> </w:t>
            </w:r>
            <w:r w:rsidRPr="00C61606">
              <w:rPr>
                <w:rFonts w:ascii="Times New Roman" w:hAnsi="Times New Roman"/>
                <w:sz w:val="20"/>
                <w:szCs w:val="20"/>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C61606">
              <w:rPr>
                <w:rFonts w:ascii="Times New Roman" w:hAnsi="Times New Roman"/>
                <w:sz w:val="20"/>
                <w:szCs w:val="20"/>
              </w:rPr>
              <w:t>недропользования</w:t>
            </w:r>
            <w:proofErr w:type="spellEnd"/>
            <w:r w:rsidRPr="00C61606">
              <w:rPr>
                <w:rFonts w:ascii="Times New Roman" w:hAnsi="Times New Roman"/>
                <w:sz w:val="20"/>
                <w:szCs w:val="20"/>
              </w:rPr>
              <w:t>, если добыча недр происходит на межселенной территории</w:t>
            </w:r>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7</w:t>
            </w:r>
          </w:p>
        </w:tc>
        <w:tc>
          <w:tcPr>
            <w:tcW w:w="2126"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Магазины</w:t>
            </w:r>
            <w:r>
              <w:rPr>
                <w:rFonts w:ascii="Times New Roman" w:hAnsi="Times New Roman"/>
                <w:sz w:val="20"/>
                <w:szCs w:val="20"/>
              </w:rPr>
              <w:t>*</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4.4</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r w:rsidRPr="00C61606">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Pr>
                <w:rFonts w:ascii="Times New Roman" w:hAnsi="Times New Roman"/>
                <w:sz w:val="20"/>
                <w:szCs w:val="20"/>
              </w:rPr>
              <w:t>15</w:t>
            </w:r>
            <w:r w:rsidRPr="00C61606">
              <w:rPr>
                <w:rFonts w:ascii="Times New Roman" w:hAnsi="Times New Roman"/>
                <w:sz w:val="20"/>
                <w:szCs w:val="20"/>
              </w:rPr>
              <w:t>0 кв. м</w:t>
            </w:r>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8</w:t>
            </w:r>
          </w:p>
        </w:tc>
        <w:tc>
          <w:tcPr>
            <w:tcW w:w="2126"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Общественное питание</w:t>
            </w:r>
            <w:r>
              <w:rPr>
                <w:rFonts w:ascii="Times New Roman" w:hAnsi="Times New Roman"/>
                <w:sz w:val="20"/>
                <w:szCs w:val="20"/>
              </w:rPr>
              <w:t>*</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4.6</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r w:rsidRPr="00C61606">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9</w:t>
            </w:r>
          </w:p>
        </w:tc>
        <w:tc>
          <w:tcPr>
            <w:tcW w:w="2126" w:type="dxa"/>
            <w:shd w:val="clear" w:color="auto" w:fill="auto"/>
            <w:vAlign w:val="center"/>
          </w:tcPr>
          <w:p w:rsidR="00434A6B" w:rsidRPr="007D0B73" w:rsidRDefault="00434A6B" w:rsidP="002136D0">
            <w:pPr>
              <w:pStyle w:val="aff0"/>
              <w:jc w:val="center"/>
              <w:rPr>
                <w:sz w:val="20"/>
                <w:szCs w:val="20"/>
              </w:rPr>
            </w:pPr>
            <w:r w:rsidRPr="007D0B73">
              <w:rPr>
                <w:sz w:val="20"/>
                <w:szCs w:val="20"/>
              </w:rPr>
              <w:t>Земельные участки (территории) общего пользования</w:t>
            </w:r>
          </w:p>
        </w:tc>
        <w:tc>
          <w:tcPr>
            <w:tcW w:w="709" w:type="dxa"/>
            <w:shd w:val="clear" w:color="auto" w:fill="auto"/>
            <w:vAlign w:val="center"/>
          </w:tcPr>
          <w:p w:rsidR="00434A6B" w:rsidRPr="003535E9" w:rsidRDefault="00434A6B" w:rsidP="002136D0">
            <w:pPr>
              <w:spacing w:line="240" w:lineRule="auto"/>
              <w:rPr>
                <w:rFonts w:ascii="Times New Roman" w:hAnsi="Times New Roman"/>
                <w:sz w:val="20"/>
                <w:szCs w:val="20"/>
              </w:rPr>
            </w:pPr>
            <w:r w:rsidRPr="003535E9">
              <w:rPr>
                <w:rFonts w:ascii="Times New Roman" w:hAnsi="Times New Roman"/>
                <w:sz w:val="20"/>
                <w:szCs w:val="20"/>
              </w:rPr>
              <w:t>12.0</w:t>
            </w:r>
          </w:p>
        </w:tc>
        <w:tc>
          <w:tcPr>
            <w:tcW w:w="6520" w:type="dxa"/>
            <w:shd w:val="clear" w:color="auto" w:fill="auto"/>
            <w:vAlign w:val="center"/>
          </w:tcPr>
          <w:p w:rsidR="00434A6B" w:rsidRPr="003535E9" w:rsidRDefault="00434A6B" w:rsidP="002136D0">
            <w:pPr>
              <w:spacing w:line="240" w:lineRule="auto"/>
              <w:jc w:val="both"/>
              <w:rPr>
                <w:rFonts w:ascii="Times New Roman" w:hAnsi="Times New Roman"/>
                <w:sz w:val="20"/>
                <w:szCs w:val="20"/>
              </w:rPr>
            </w:pPr>
            <w:r w:rsidRPr="003535E9">
              <w:rPr>
                <w:rFonts w:ascii="Times New Roman" w:hAnsi="Times New Roman"/>
                <w:sz w:val="20"/>
                <w:szCs w:val="20"/>
              </w:rPr>
              <w:t>12.0 - </w:t>
            </w:r>
            <w:r w:rsidRPr="007D0B73">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10</w:t>
            </w:r>
          </w:p>
        </w:tc>
        <w:tc>
          <w:tcPr>
            <w:tcW w:w="2126"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Бытовое обслуживание</w:t>
            </w:r>
            <w:r>
              <w:rPr>
                <w:rFonts w:ascii="Times New Roman" w:hAnsi="Times New Roman"/>
                <w:sz w:val="20"/>
                <w:szCs w:val="20"/>
              </w:rPr>
              <w:t>*</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3.3</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r w:rsidRPr="00C61606">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11</w:t>
            </w:r>
          </w:p>
        </w:tc>
        <w:tc>
          <w:tcPr>
            <w:tcW w:w="2126"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Общественное управление</w:t>
            </w:r>
            <w:r>
              <w:rPr>
                <w:rFonts w:ascii="Times New Roman" w:hAnsi="Times New Roman"/>
                <w:sz w:val="20"/>
                <w:szCs w:val="20"/>
              </w:rPr>
              <w:t>*</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3.8</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r w:rsidRPr="00C61606">
              <w:rPr>
                <w:rFonts w:ascii="Times New Roman" w:hAnsi="Times New Roman"/>
                <w:sz w:val="20"/>
                <w:szCs w:val="20"/>
              </w:rPr>
              <w:t>3.8 - </w:t>
            </w:r>
            <w:r w:rsidRPr="00224A77">
              <w:rPr>
                <w:rFonts w:ascii="Times New Roman" w:eastAsia="Times New Roman" w:hAnsi="Times New Roman"/>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224A77">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12</w:t>
            </w:r>
          </w:p>
        </w:tc>
        <w:tc>
          <w:tcPr>
            <w:tcW w:w="2126"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Деловое управление</w:t>
            </w:r>
            <w:r>
              <w:rPr>
                <w:rFonts w:ascii="Times New Roman" w:hAnsi="Times New Roman"/>
                <w:sz w:val="20"/>
                <w:szCs w:val="20"/>
              </w:rPr>
              <w:t>*</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4.1</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proofErr w:type="gramStart"/>
            <w:r w:rsidRPr="00C61606">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13</w:t>
            </w:r>
          </w:p>
        </w:tc>
        <w:tc>
          <w:tcPr>
            <w:tcW w:w="2126" w:type="dxa"/>
            <w:shd w:val="clear" w:color="auto" w:fill="auto"/>
            <w:vAlign w:val="center"/>
          </w:tcPr>
          <w:p w:rsidR="00434A6B" w:rsidRPr="00224A77" w:rsidRDefault="00434A6B" w:rsidP="002136D0">
            <w:pPr>
              <w:spacing w:line="240" w:lineRule="auto"/>
              <w:rPr>
                <w:rFonts w:ascii="Times New Roman" w:hAnsi="Times New Roman"/>
                <w:sz w:val="20"/>
                <w:szCs w:val="20"/>
              </w:rPr>
            </w:pPr>
            <w:r w:rsidRPr="00224A77">
              <w:rPr>
                <w:rFonts w:ascii="Times New Roman" w:hAnsi="Times New Roman"/>
                <w:sz w:val="20"/>
                <w:szCs w:val="20"/>
              </w:rPr>
              <w:t>Объекты придорожного сервиса</w:t>
            </w:r>
          </w:p>
        </w:tc>
        <w:tc>
          <w:tcPr>
            <w:tcW w:w="709" w:type="dxa"/>
            <w:shd w:val="clear" w:color="auto" w:fill="auto"/>
            <w:vAlign w:val="center"/>
          </w:tcPr>
          <w:p w:rsidR="00434A6B" w:rsidRPr="00224A77" w:rsidRDefault="00434A6B" w:rsidP="002136D0">
            <w:pPr>
              <w:spacing w:line="240" w:lineRule="auto"/>
              <w:rPr>
                <w:rFonts w:ascii="Times New Roman" w:hAnsi="Times New Roman"/>
                <w:sz w:val="20"/>
                <w:szCs w:val="20"/>
              </w:rPr>
            </w:pPr>
            <w:r w:rsidRPr="00224A77">
              <w:rPr>
                <w:rFonts w:ascii="Times New Roman" w:hAnsi="Times New Roman"/>
                <w:sz w:val="20"/>
                <w:szCs w:val="20"/>
              </w:rPr>
              <w:t>4.9.1</w:t>
            </w:r>
          </w:p>
        </w:tc>
        <w:tc>
          <w:tcPr>
            <w:tcW w:w="6520" w:type="dxa"/>
            <w:shd w:val="clear" w:color="auto" w:fill="auto"/>
            <w:vAlign w:val="center"/>
          </w:tcPr>
          <w:p w:rsidR="00434A6B" w:rsidRPr="00224A77" w:rsidRDefault="00434A6B" w:rsidP="002136D0">
            <w:pPr>
              <w:pStyle w:val="ConsPlusNormal"/>
              <w:ind w:firstLine="0"/>
              <w:jc w:val="both"/>
              <w:rPr>
                <w:rFonts w:ascii="Times New Roman" w:hAnsi="Times New Roman" w:cs="Times New Roman"/>
              </w:rPr>
            </w:pPr>
            <w:r w:rsidRPr="00224A77">
              <w:rPr>
                <w:rFonts w:ascii="Times New Roman" w:hAnsi="Times New Roman" w:cs="Times New Roman"/>
              </w:rPr>
              <w:t>4.9.1</w:t>
            </w:r>
            <w:r>
              <w:rPr>
                <w:rFonts w:ascii="Times New Roman" w:hAnsi="Times New Roman" w:cs="Times New Roman"/>
              </w:rPr>
              <w:t> </w:t>
            </w:r>
            <w:r>
              <w:rPr>
                <w:rFonts w:ascii="Times New Roman" w:hAnsi="Times New Roman"/>
              </w:rPr>
              <w:t>- </w:t>
            </w:r>
            <w:r w:rsidRPr="00224A77">
              <w:rPr>
                <w:rFonts w:ascii="Times New Roman" w:hAnsi="Times New Roman" w:cs="Times New Roman"/>
              </w:rPr>
              <w:t>Размещение автозаправочных станций (бензиновых, газовых);</w:t>
            </w:r>
            <w:r>
              <w:rPr>
                <w:rFonts w:ascii="Times New Roman" w:hAnsi="Times New Roman" w:cs="Times New Roman"/>
              </w:rPr>
              <w:t xml:space="preserve"> </w:t>
            </w:r>
            <w:r w:rsidRPr="00224A77">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hAnsi="Times New Roman" w:cs="Times New Roman"/>
              </w:rPr>
              <w:t xml:space="preserve"> </w:t>
            </w:r>
            <w:r w:rsidRPr="00224A77">
              <w:rPr>
                <w:rFonts w:ascii="Times New Roman" w:hAnsi="Times New Roman" w:cs="Times New Roman"/>
              </w:rPr>
              <w:t>предоставление гостиничных услуг в качестве придорожного сервиса;</w:t>
            </w:r>
            <w:r>
              <w:rPr>
                <w:rFonts w:ascii="Times New Roman" w:hAnsi="Times New Roman" w:cs="Times New Roman"/>
              </w:rPr>
              <w:t xml:space="preserve"> </w:t>
            </w:r>
            <w:r w:rsidRPr="00224A77">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lastRenderedPageBreak/>
              <w:t>14</w:t>
            </w:r>
          </w:p>
        </w:tc>
        <w:tc>
          <w:tcPr>
            <w:tcW w:w="2126"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Железнодорожный транспорт</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7.1</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r w:rsidRPr="00C61606">
              <w:rPr>
                <w:rFonts w:ascii="Times New Roman" w:hAnsi="Times New Roman"/>
                <w:sz w:val="20"/>
                <w:szCs w:val="20"/>
              </w:rPr>
              <w:t>7.1 - </w:t>
            </w:r>
            <w:r w:rsidRPr="00D72EBE">
              <w:rPr>
                <w:rFonts w:ascii="Times New Roman" w:hAnsi="Times New Roman"/>
                <w:sz w:val="20"/>
                <w:szCs w:val="20"/>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sidRPr="00D72EBE">
              <w:rPr>
                <w:rFonts w:ascii="Times New Roman" w:hAnsi="Times New Roman"/>
                <w:sz w:val="20"/>
                <w:szCs w:val="20"/>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r>
              <w:rPr>
                <w:rFonts w:ascii="Times New Roman" w:hAnsi="Times New Roman"/>
                <w:sz w:val="20"/>
                <w:szCs w:val="20"/>
              </w:rPr>
              <w:t xml:space="preserve"> </w:t>
            </w:r>
            <w:r w:rsidRPr="00D72EBE">
              <w:rPr>
                <w:rFonts w:ascii="Times New Roman" w:hAnsi="Times New Roman"/>
                <w:sz w:val="20"/>
                <w:szCs w:val="20"/>
              </w:rPr>
              <w:t>размещение наземных сооружений для трамвайного сообщения и иных специальных дорог (канатных, монорельсовых, фуникулеров)</w:t>
            </w:r>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15</w:t>
            </w:r>
          </w:p>
        </w:tc>
        <w:tc>
          <w:tcPr>
            <w:tcW w:w="2126"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Автомобильный транспорт</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7.2</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r w:rsidRPr="00C61606">
              <w:rPr>
                <w:rFonts w:ascii="Times New Roman" w:hAnsi="Times New Roman"/>
                <w:sz w:val="20"/>
                <w:szCs w:val="20"/>
              </w:rPr>
              <w:t>7.2 - </w:t>
            </w:r>
            <w:r w:rsidRPr="00B17AE5">
              <w:rPr>
                <w:rFonts w:ascii="Times New Roman" w:hAnsi="Times New Roman"/>
                <w:sz w:val="20"/>
                <w:szCs w:val="20"/>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Pr>
                <w:rFonts w:ascii="Times New Roman" w:hAnsi="Times New Roman"/>
                <w:sz w:val="20"/>
                <w:szCs w:val="20"/>
              </w:rPr>
              <w:t xml:space="preserve"> </w:t>
            </w:r>
            <w:r w:rsidRPr="00B17AE5">
              <w:rPr>
                <w:rFonts w:ascii="Times New Roman" w:hAnsi="Times New Roman"/>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16</w:t>
            </w:r>
          </w:p>
        </w:tc>
        <w:tc>
          <w:tcPr>
            <w:tcW w:w="2126"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Обеспечение научной деятельности</w:t>
            </w:r>
            <w:r>
              <w:rPr>
                <w:rFonts w:ascii="Times New Roman" w:hAnsi="Times New Roman"/>
                <w:sz w:val="20"/>
                <w:szCs w:val="20"/>
              </w:rPr>
              <w:t>*</w:t>
            </w:r>
          </w:p>
        </w:tc>
        <w:tc>
          <w:tcPr>
            <w:tcW w:w="709"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3.9</w:t>
            </w:r>
          </w:p>
        </w:tc>
        <w:tc>
          <w:tcPr>
            <w:tcW w:w="6520"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proofErr w:type="gramStart"/>
            <w:r w:rsidRPr="00E66948">
              <w:rPr>
                <w:rFonts w:ascii="Times New Roman" w:hAnsi="Times New Roman"/>
                <w:sz w:val="20"/>
                <w:szCs w:val="20"/>
              </w:rPr>
              <w:t>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w:t>
            </w:r>
            <w:proofErr w:type="gramEnd"/>
            <w:r w:rsidRPr="00E66948">
              <w:rPr>
                <w:rFonts w:ascii="Times New Roman" w:hAnsi="Times New Roman"/>
                <w:sz w:val="20"/>
                <w:szCs w:val="20"/>
              </w:rPr>
              <w:t xml:space="preserve"> мира.</w:t>
            </w:r>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Pr>
                <w:rFonts w:ascii="Times New Roman" w:hAnsi="Times New Roman"/>
                <w:sz w:val="20"/>
                <w:szCs w:val="20"/>
              </w:rPr>
              <w:t>17</w:t>
            </w:r>
          </w:p>
        </w:tc>
        <w:tc>
          <w:tcPr>
            <w:tcW w:w="2126"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Связь</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6.8</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r w:rsidRPr="00C61606">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Pr>
                <w:rFonts w:ascii="Times New Roman" w:hAnsi="Times New Roman"/>
                <w:sz w:val="20"/>
                <w:szCs w:val="20"/>
              </w:rPr>
              <w:t>18</w:t>
            </w:r>
          </w:p>
        </w:tc>
        <w:tc>
          <w:tcPr>
            <w:tcW w:w="2126"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Склады</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6.9</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proofErr w:type="gramStart"/>
            <w:r w:rsidRPr="00C61606">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434A6B" w:rsidRPr="00C61606"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19</w:t>
            </w:r>
          </w:p>
        </w:tc>
        <w:tc>
          <w:tcPr>
            <w:tcW w:w="2126" w:type="dxa"/>
            <w:shd w:val="clear" w:color="auto" w:fill="auto"/>
            <w:vAlign w:val="center"/>
          </w:tcPr>
          <w:p w:rsidR="00434A6B" w:rsidRPr="00A80EA9" w:rsidRDefault="00434A6B" w:rsidP="002136D0">
            <w:pPr>
              <w:spacing w:line="240" w:lineRule="auto"/>
              <w:rPr>
                <w:rFonts w:ascii="Times New Roman" w:hAnsi="Times New Roman"/>
                <w:sz w:val="20"/>
                <w:szCs w:val="20"/>
              </w:rPr>
            </w:pPr>
            <w:r w:rsidRPr="00A80EA9">
              <w:rPr>
                <w:rFonts w:ascii="Times New Roman" w:hAnsi="Times New Roman"/>
                <w:sz w:val="20"/>
                <w:szCs w:val="20"/>
              </w:rPr>
              <w:t>Использование лесов</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Pr>
                <w:rFonts w:ascii="Times New Roman" w:hAnsi="Times New Roman"/>
                <w:sz w:val="20"/>
                <w:szCs w:val="20"/>
              </w:rPr>
              <w:t>10.0</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r>
              <w:rPr>
                <w:rFonts w:ascii="Times New Roman" w:hAnsi="Times New Roman"/>
                <w:sz w:val="20"/>
                <w:szCs w:val="20"/>
              </w:rPr>
              <w:t xml:space="preserve">10.0 </w:t>
            </w:r>
            <w:r w:rsidRPr="00A80EA9">
              <w:rPr>
                <w:rFonts w:ascii="Times New Roman" w:hAnsi="Times New Roman"/>
                <w:sz w:val="20"/>
                <w:szCs w:val="20"/>
              </w:rPr>
              <w:t xml:space="preserve">- </w:t>
            </w:r>
            <w:r w:rsidRPr="00A80EA9">
              <w:rPr>
                <w:rFonts w:ascii="Times New Roman" w:eastAsia="Times New Roman" w:hAnsi="Times New Roman"/>
                <w:sz w:val="20"/>
                <w:szCs w:val="20"/>
              </w:rPr>
              <w:t xml:space="preserve">Деятельность по заготовке, первичной обработке и вывозу древесины и </w:t>
            </w:r>
            <w:proofErr w:type="spellStart"/>
            <w:r w:rsidRPr="00A80EA9">
              <w:rPr>
                <w:rFonts w:ascii="Times New Roman" w:eastAsia="Times New Roman" w:hAnsi="Times New Roman"/>
                <w:sz w:val="20"/>
                <w:szCs w:val="20"/>
              </w:rPr>
              <w:t>недревесных</w:t>
            </w:r>
            <w:proofErr w:type="spellEnd"/>
            <w:r w:rsidRPr="00A80EA9">
              <w:rPr>
                <w:rFonts w:ascii="Times New Roman" w:eastAsia="Times New Roman" w:hAnsi="Times New Roman"/>
                <w:sz w:val="20"/>
                <w:szCs w:val="20"/>
              </w:rPr>
              <w:t xml:space="preserve"> лесных ресурсов, охрана и восстановление </w:t>
            </w:r>
            <w:proofErr w:type="gramStart"/>
            <w:r w:rsidRPr="00A80EA9">
              <w:rPr>
                <w:rFonts w:ascii="Times New Roman" w:eastAsia="Times New Roman" w:hAnsi="Times New Roman"/>
                <w:sz w:val="20"/>
                <w:szCs w:val="20"/>
              </w:rPr>
              <w:t>лесов</w:t>
            </w:r>
            <w:proofErr w:type="gramEnd"/>
            <w:r w:rsidRPr="00A80EA9">
              <w:rPr>
                <w:rFonts w:ascii="Times New Roman" w:eastAsia="Times New Roman" w:hAnsi="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кодами 10.1-10.5</w:t>
            </w:r>
          </w:p>
        </w:tc>
      </w:tr>
      <w:tr w:rsidR="00434A6B" w:rsidRPr="00C61606"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20</w:t>
            </w:r>
          </w:p>
        </w:tc>
        <w:tc>
          <w:tcPr>
            <w:tcW w:w="2126" w:type="dxa"/>
            <w:shd w:val="clear" w:color="auto" w:fill="auto"/>
            <w:vAlign w:val="center"/>
          </w:tcPr>
          <w:p w:rsidR="00434A6B" w:rsidRPr="00481FA6" w:rsidRDefault="00434A6B" w:rsidP="002136D0">
            <w:pPr>
              <w:spacing w:line="240" w:lineRule="auto"/>
              <w:ind w:right="-108" w:hanging="108"/>
              <w:rPr>
                <w:rFonts w:ascii="Times New Roman" w:hAnsi="Times New Roman"/>
                <w:sz w:val="20"/>
                <w:szCs w:val="20"/>
              </w:rPr>
            </w:pPr>
            <w:r w:rsidRPr="00481FA6">
              <w:rPr>
                <w:rFonts w:ascii="Times New Roman" w:eastAsia="Times New Roman" w:hAnsi="Times New Roman"/>
                <w:sz w:val="20"/>
                <w:szCs w:val="20"/>
              </w:rPr>
              <w:t>Предпринимательство</w:t>
            </w:r>
          </w:p>
        </w:tc>
        <w:tc>
          <w:tcPr>
            <w:tcW w:w="709" w:type="dxa"/>
            <w:shd w:val="clear" w:color="auto" w:fill="auto"/>
            <w:vAlign w:val="center"/>
          </w:tcPr>
          <w:p w:rsidR="00434A6B" w:rsidRPr="00481FA6" w:rsidRDefault="00434A6B" w:rsidP="002136D0">
            <w:pPr>
              <w:spacing w:line="240" w:lineRule="auto"/>
              <w:rPr>
                <w:rFonts w:ascii="Times New Roman" w:hAnsi="Times New Roman"/>
                <w:sz w:val="20"/>
                <w:szCs w:val="20"/>
              </w:rPr>
            </w:pPr>
            <w:r w:rsidRPr="00481FA6">
              <w:rPr>
                <w:rFonts w:ascii="Times New Roman" w:eastAsia="Times New Roman" w:hAnsi="Times New Roman"/>
                <w:sz w:val="20"/>
                <w:szCs w:val="20"/>
              </w:rPr>
              <w:t>4.0</w:t>
            </w:r>
          </w:p>
        </w:tc>
        <w:tc>
          <w:tcPr>
            <w:tcW w:w="6520" w:type="dxa"/>
            <w:shd w:val="clear" w:color="auto" w:fill="auto"/>
            <w:vAlign w:val="center"/>
          </w:tcPr>
          <w:p w:rsidR="00434A6B" w:rsidRPr="00481FA6" w:rsidRDefault="00434A6B" w:rsidP="002136D0">
            <w:pPr>
              <w:widowControl w:val="0"/>
              <w:spacing w:line="240" w:lineRule="auto"/>
              <w:jc w:val="both"/>
              <w:rPr>
                <w:rFonts w:ascii="Times New Roman" w:hAnsi="Times New Roman"/>
                <w:sz w:val="20"/>
                <w:szCs w:val="20"/>
              </w:rPr>
            </w:pPr>
            <w:r w:rsidRPr="00481FA6">
              <w:rPr>
                <w:rFonts w:ascii="Times New Roman" w:eastAsia="Times New Roman" w:hAnsi="Times New Roman"/>
                <w:sz w:val="20"/>
                <w:szCs w:val="20"/>
              </w:rPr>
              <w:t xml:space="preserve">4.0 - 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w:t>
            </w:r>
            <w:r w:rsidRPr="00481FA6">
              <w:rPr>
                <w:rFonts w:ascii="Times New Roman" w:eastAsia="Times New Roman" w:hAnsi="Times New Roman"/>
                <w:sz w:val="20"/>
                <w:szCs w:val="20"/>
              </w:rPr>
              <w:lastRenderedPageBreak/>
              <w:t>разрешенного использования включает в себя содержание видов разрешенного использования, предусмотренных кодами 4.1-4.10</w:t>
            </w:r>
          </w:p>
        </w:tc>
      </w:tr>
      <w:tr w:rsidR="00434A6B" w:rsidRPr="00C61606"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lastRenderedPageBreak/>
              <w:t>21</w:t>
            </w:r>
          </w:p>
        </w:tc>
        <w:tc>
          <w:tcPr>
            <w:tcW w:w="2126"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Обслуживание автотранспорта</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4.9</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r w:rsidRPr="00C61606">
              <w:rPr>
                <w:rFonts w:ascii="Times New Roman" w:hAnsi="Times New Roman"/>
                <w:sz w:val="20"/>
                <w:szCs w:val="20"/>
              </w:rPr>
              <w:t>4.9 – </w:t>
            </w:r>
            <w:r w:rsidRPr="00224A77">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434A6B" w:rsidRPr="00C61606" w:rsidTr="002136D0">
        <w:tc>
          <w:tcPr>
            <w:tcW w:w="56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22</w:t>
            </w:r>
          </w:p>
        </w:tc>
        <w:tc>
          <w:tcPr>
            <w:tcW w:w="2126"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9"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3.1</w:t>
            </w:r>
          </w:p>
        </w:tc>
        <w:tc>
          <w:tcPr>
            <w:tcW w:w="6520"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proofErr w:type="gramStart"/>
            <w:r w:rsidRPr="00E66948">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084299">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434A6B" w:rsidRPr="00C61606" w:rsidTr="002136D0">
        <w:tc>
          <w:tcPr>
            <w:tcW w:w="9923" w:type="dxa"/>
            <w:gridSpan w:val="4"/>
            <w:shd w:val="clear" w:color="auto" w:fill="auto"/>
            <w:vAlign w:val="center"/>
          </w:tcPr>
          <w:p w:rsidR="00434A6B" w:rsidRPr="00C61606" w:rsidRDefault="00434A6B" w:rsidP="002136D0">
            <w:pPr>
              <w:spacing w:line="240" w:lineRule="auto"/>
              <w:rPr>
                <w:rFonts w:ascii="Times New Roman" w:hAnsi="Times New Roman"/>
                <w:b/>
                <w:sz w:val="20"/>
                <w:szCs w:val="20"/>
              </w:rPr>
            </w:pPr>
            <w:r w:rsidRPr="00C61606">
              <w:rPr>
                <w:rFonts w:ascii="Times New Roman" w:hAnsi="Times New Roman"/>
                <w:b/>
                <w:sz w:val="20"/>
                <w:szCs w:val="20"/>
              </w:rPr>
              <w:t>Условно разрешенные виды использования</w:t>
            </w:r>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2</w:t>
            </w:r>
            <w:r>
              <w:rPr>
                <w:rFonts w:ascii="Times New Roman" w:hAnsi="Times New Roman"/>
                <w:sz w:val="20"/>
                <w:szCs w:val="20"/>
              </w:rPr>
              <w:t>3</w:t>
            </w:r>
          </w:p>
        </w:tc>
        <w:tc>
          <w:tcPr>
            <w:tcW w:w="2126"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Общественное управление</w:t>
            </w:r>
            <w:r>
              <w:rPr>
                <w:rFonts w:ascii="Times New Roman" w:hAnsi="Times New Roman"/>
                <w:sz w:val="20"/>
                <w:szCs w:val="20"/>
              </w:rPr>
              <w:t>*</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3.8</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r w:rsidRPr="00C61606">
              <w:rPr>
                <w:rFonts w:ascii="Times New Roman" w:hAnsi="Times New Roman"/>
                <w:sz w:val="20"/>
                <w:szCs w:val="20"/>
              </w:rPr>
              <w:t>3.8 - </w:t>
            </w:r>
            <w:r w:rsidRPr="00224A77">
              <w:rPr>
                <w:rFonts w:ascii="Times New Roman" w:eastAsia="Times New Roman" w:hAnsi="Times New Roman"/>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224A77">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2</w:t>
            </w:r>
            <w:r>
              <w:rPr>
                <w:rFonts w:ascii="Times New Roman" w:hAnsi="Times New Roman"/>
                <w:sz w:val="20"/>
                <w:szCs w:val="20"/>
              </w:rPr>
              <w:t>4</w:t>
            </w:r>
          </w:p>
        </w:tc>
        <w:tc>
          <w:tcPr>
            <w:tcW w:w="2126"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Культурное развитие</w:t>
            </w:r>
            <w:r>
              <w:rPr>
                <w:rFonts w:ascii="Times New Roman" w:hAnsi="Times New Roman"/>
                <w:sz w:val="20"/>
                <w:szCs w:val="20"/>
              </w:rPr>
              <w:t>*</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3.6</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proofErr w:type="gramStart"/>
            <w:r w:rsidRPr="00C61606">
              <w:rPr>
                <w:rFonts w:ascii="Times New Roman" w:hAnsi="Times New Roman"/>
                <w:sz w:val="20"/>
                <w:szCs w:val="20"/>
              </w:rPr>
              <w:t>3.6 - </w:t>
            </w:r>
            <w:r w:rsidRPr="00D72EBE">
              <w:rPr>
                <w:rFonts w:ascii="Times New Roman" w:hAnsi="Times New Roman"/>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r>
              <w:rPr>
                <w:rFonts w:ascii="Times New Roman" w:hAnsi="Times New Roman"/>
                <w:sz w:val="20"/>
                <w:szCs w:val="20"/>
              </w:rPr>
              <w:t xml:space="preserve"> </w:t>
            </w:r>
            <w:r w:rsidRPr="00D72EBE">
              <w:rPr>
                <w:rFonts w:ascii="Times New Roman" w:hAnsi="Times New Roman"/>
                <w:sz w:val="20"/>
                <w:szCs w:val="20"/>
              </w:rPr>
              <w:t>устройство площадок для празднеств и гуляний;</w:t>
            </w:r>
            <w:r>
              <w:rPr>
                <w:rFonts w:ascii="Times New Roman" w:hAnsi="Times New Roman"/>
                <w:sz w:val="20"/>
                <w:szCs w:val="20"/>
              </w:rPr>
              <w:t xml:space="preserve"> </w:t>
            </w:r>
            <w:r w:rsidRPr="00D72EBE">
              <w:rPr>
                <w:rFonts w:ascii="Times New Roman" w:hAnsi="Times New Roman"/>
                <w:sz w:val="20"/>
                <w:szCs w:val="20"/>
              </w:rPr>
              <w:t>размещение зданий и сооружений для размещения цирков, зверинцев, зоопарков, океанариумов</w:t>
            </w:r>
            <w:proofErr w:type="gramEnd"/>
          </w:p>
        </w:tc>
      </w:tr>
      <w:tr w:rsidR="00434A6B" w:rsidRPr="00C61606" w:rsidTr="002136D0">
        <w:tc>
          <w:tcPr>
            <w:tcW w:w="568" w:type="dxa"/>
            <w:shd w:val="clear" w:color="auto" w:fill="auto"/>
            <w:vAlign w:val="center"/>
          </w:tcPr>
          <w:p w:rsidR="00434A6B" w:rsidRPr="00C61606" w:rsidRDefault="00434A6B" w:rsidP="002136D0">
            <w:pPr>
              <w:spacing w:line="240" w:lineRule="auto"/>
              <w:rPr>
                <w:rFonts w:ascii="Times New Roman" w:hAnsi="Times New Roman"/>
                <w:sz w:val="20"/>
                <w:szCs w:val="20"/>
              </w:rPr>
            </w:pPr>
            <w:r>
              <w:rPr>
                <w:rFonts w:ascii="Times New Roman" w:hAnsi="Times New Roman"/>
                <w:sz w:val="20"/>
                <w:szCs w:val="20"/>
              </w:rPr>
              <w:t>25</w:t>
            </w:r>
          </w:p>
        </w:tc>
        <w:tc>
          <w:tcPr>
            <w:tcW w:w="2126"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Религиозное использование</w:t>
            </w:r>
            <w:r>
              <w:rPr>
                <w:rFonts w:ascii="Times New Roman" w:hAnsi="Times New Roman"/>
                <w:sz w:val="20"/>
                <w:szCs w:val="20"/>
              </w:rPr>
              <w:t>*</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3.7</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proofErr w:type="gramStart"/>
            <w:r w:rsidRPr="00C61606">
              <w:rPr>
                <w:rFonts w:ascii="Times New Roman" w:hAnsi="Times New Roman"/>
                <w:sz w:val="20"/>
                <w:szCs w:val="20"/>
              </w:rPr>
              <w:t>3.7 - </w:t>
            </w:r>
            <w:r w:rsidRPr="00D72EBE">
              <w:rPr>
                <w:rFonts w:ascii="Times New Roman" w:hAnsi="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434A6B" w:rsidRPr="00C61606" w:rsidTr="002136D0">
        <w:tc>
          <w:tcPr>
            <w:tcW w:w="9923" w:type="dxa"/>
            <w:gridSpan w:val="4"/>
            <w:shd w:val="clear" w:color="auto" w:fill="auto"/>
            <w:vAlign w:val="center"/>
          </w:tcPr>
          <w:p w:rsidR="00434A6B" w:rsidRPr="00C61606" w:rsidRDefault="00434A6B" w:rsidP="002136D0">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 xml:space="preserve">допустимые только в качестве </w:t>
            </w:r>
            <w:proofErr w:type="gramStart"/>
            <w:r w:rsidRPr="00C07308">
              <w:rPr>
                <w:rFonts w:ascii="Times New Roman" w:hAnsi="Times New Roman"/>
                <w:b/>
                <w:sz w:val="20"/>
                <w:szCs w:val="20"/>
              </w:rPr>
              <w:t>дополнительных</w:t>
            </w:r>
            <w:proofErr w:type="gramEnd"/>
            <w:r w:rsidRPr="00C07308">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4A6B" w:rsidRPr="00C61606" w:rsidTr="002136D0">
        <w:tc>
          <w:tcPr>
            <w:tcW w:w="9923" w:type="dxa"/>
            <w:gridSpan w:val="4"/>
            <w:shd w:val="clear" w:color="auto" w:fill="auto"/>
            <w:vAlign w:val="center"/>
          </w:tcPr>
          <w:p w:rsidR="00434A6B" w:rsidRPr="00C61606" w:rsidRDefault="00434A6B" w:rsidP="002136D0">
            <w:pPr>
              <w:spacing w:line="240" w:lineRule="auto"/>
              <w:rPr>
                <w:rFonts w:ascii="Times New Roman" w:hAnsi="Times New Roman"/>
                <w:sz w:val="20"/>
                <w:szCs w:val="20"/>
              </w:rPr>
            </w:pPr>
            <w:r>
              <w:rPr>
                <w:rFonts w:ascii="Times New Roman" w:hAnsi="Times New Roman"/>
                <w:sz w:val="20"/>
                <w:szCs w:val="20"/>
              </w:rPr>
              <w:t xml:space="preserve">Для данной зоны - </w:t>
            </w:r>
            <w:r w:rsidRPr="00B800FF">
              <w:rPr>
                <w:rFonts w:ascii="Times New Roman" w:hAnsi="Times New Roman"/>
                <w:sz w:val="20"/>
                <w:szCs w:val="20"/>
              </w:rPr>
              <w:t>Вспомогательные виды разрешённого использования</w:t>
            </w:r>
            <w:r>
              <w:rPr>
                <w:rFonts w:ascii="Times New Roman" w:hAnsi="Times New Roman"/>
                <w:b/>
                <w:sz w:val="20"/>
                <w:szCs w:val="20"/>
              </w:rPr>
              <w:t xml:space="preserve"> не устанавливаются</w:t>
            </w:r>
          </w:p>
        </w:tc>
      </w:tr>
    </w:tbl>
    <w:p w:rsidR="00434A6B" w:rsidRDefault="00434A6B" w:rsidP="00434A6B">
      <w:pPr>
        <w:spacing w:line="240" w:lineRule="auto"/>
        <w:ind w:firstLine="709"/>
        <w:jc w:val="both"/>
        <w:rPr>
          <w:rFonts w:ascii="Times New Roman" w:hAnsi="Times New Roman"/>
          <w:sz w:val="20"/>
          <w:szCs w:val="20"/>
        </w:rPr>
      </w:pPr>
    </w:p>
    <w:p w:rsidR="00434A6B" w:rsidRDefault="00434A6B" w:rsidP="00434A6B">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 предельные (минимальные и (или) максимальные) размеры земельных участков, в том числе их площадь – не устанавливаются; </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434A6B" w:rsidRDefault="00434A6B" w:rsidP="00434A6B">
      <w:pPr>
        <w:pStyle w:val="a6"/>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434A6B" w:rsidRDefault="00434A6B" w:rsidP="00434A6B">
      <w:pPr>
        <w:pStyle w:val="a6"/>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434A6B" w:rsidRDefault="00434A6B" w:rsidP="00434A6B">
      <w:pPr>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bookmarkEnd w:id="145"/>
    <w:bookmarkEnd w:id="146"/>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10.5.</w:t>
      </w:r>
      <w:r>
        <w:rPr>
          <w:rFonts w:ascii="Times New Roman" w:hAnsi="Times New Roman"/>
          <w:b/>
          <w:sz w:val="24"/>
          <w:szCs w:val="24"/>
          <w:lang w:val="en-US"/>
        </w:rPr>
        <w:t> </w:t>
      </w:r>
      <w:r w:rsidRPr="004738DD">
        <w:rPr>
          <w:rFonts w:ascii="Times New Roman" w:hAnsi="Times New Roman"/>
          <w:b/>
          <w:sz w:val="24"/>
          <w:szCs w:val="24"/>
        </w:rPr>
        <w:t xml:space="preserve">Градостроительный регламент </w:t>
      </w:r>
      <w:r>
        <w:rPr>
          <w:rFonts w:ascii="Times New Roman" w:hAnsi="Times New Roman"/>
          <w:b/>
          <w:sz w:val="24"/>
          <w:szCs w:val="24"/>
        </w:rPr>
        <w:t>для зоны инженерной и транспортной инфраструктур.</w:t>
      </w:r>
    </w:p>
    <w:p w:rsidR="00434A6B" w:rsidRPr="008956C4" w:rsidRDefault="00434A6B" w:rsidP="00434A6B">
      <w:pPr>
        <w:widowControl w:val="0"/>
        <w:suppressAutoHyphens/>
        <w:spacing w:line="240" w:lineRule="auto"/>
        <w:ind w:firstLine="709"/>
        <w:jc w:val="both"/>
        <w:rPr>
          <w:rFonts w:ascii="Times New Roman" w:hAnsi="Times New Roman"/>
          <w:sz w:val="24"/>
          <w:szCs w:val="24"/>
        </w:rPr>
      </w:pPr>
      <w:r w:rsidRPr="008956C4">
        <w:rPr>
          <w:rFonts w:ascii="Times New Roman" w:hAnsi="Times New Roman"/>
          <w:sz w:val="24"/>
          <w:szCs w:val="24"/>
        </w:rPr>
        <w:t>Зоны инженерной и транспортной инфраструктур предназначены для размещения и функционирования сооружений и коммуникаций, автомобильного, электрического, трубопроводного и других видов инженерного оборудования и сопутствующих объектов.</w:t>
      </w:r>
    </w:p>
    <w:p w:rsidR="00434A6B" w:rsidRPr="008956C4" w:rsidRDefault="00434A6B" w:rsidP="00434A6B">
      <w:pPr>
        <w:widowControl w:val="0"/>
        <w:suppressAutoHyphens/>
        <w:spacing w:line="240" w:lineRule="auto"/>
        <w:ind w:firstLine="709"/>
        <w:jc w:val="both"/>
        <w:rPr>
          <w:rFonts w:ascii="Times New Roman" w:hAnsi="Times New Roman"/>
          <w:sz w:val="24"/>
          <w:szCs w:val="24"/>
        </w:rPr>
      </w:pPr>
      <w:r w:rsidRPr="008956C4">
        <w:rPr>
          <w:rFonts w:ascii="Times New Roman" w:hAnsi="Times New Roman"/>
          <w:sz w:val="24"/>
          <w:szCs w:val="24"/>
        </w:rPr>
        <w:t>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Границами зоны являются красные линии улиц и дорог. Территория зоны относится к землям общего пользования.</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Улицы следует дифференцировать по назначению и транспортным характеристикам в соответствии с требованиями, приведенными в нижеследующей таблице:</w:t>
      </w:r>
    </w:p>
    <w:p w:rsidR="00434A6B" w:rsidRPr="00E03850" w:rsidRDefault="00434A6B" w:rsidP="00434A6B">
      <w:pPr>
        <w:pStyle w:val="af5"/>
        <w:widowControl w:val="0"/>
        <w:ind w:right="266"/>
      </w:pPr>
      <w:r w:rsidRPr="00E03850">
        <w:t>Таблица</w:t>
      </w:r>
      <w:r>
        <w:t xml:space="preserve">. </w:t>
      </w:r>
      <w:r w:rsidRPr="00E03850">
        <w:t>Классификация улиц и дорог</w:t>
      </w:r>
      <w: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5"/>
        <w:gridCol w:w="1740"/>
        <w:gridCol w:w="1475"/>
        <w:gridCol w:w="1560"/>
        <w:gridCol w:w="1643"/>
      </w:tblGrid>
      <w:tr w:rsidR="00434A6B" w:rsidRPr="00F1469F" w:rsidTr="002136D0">
        <w:tc>
          <w:tcPr>
            <w:tcW w:w="3505" w:type="dxa"/>
            <w:vAlign w:val="center"/>
          </w:tcPr>
          <w:p w:rsidR="00434A6B" w:rsidRPr="00F1469F" w:rsidRDefault="00434A6B" w:rsidP="002136D0">
            <w:pPr>
              <w:pStyle w:val="ConsPlusCell"/>
              <w:jc w:val="center"/>
              <w:rPr>
                <w:rFonts w:ascii="Times New Roman" w:hAnsi="Times New Roman" w:cs="Times New Roman"/>
                <w:b/>
              </w:rPr>
            </w:pPr>
            <w:r w:rsidRPr="00F1469F">
              <w:rPr>
                <w:rFonts w:ascii="Times New Roman" w:hAnsi="Times New Roman" w:cs="Times New Roman"/>
                <w:b/>
              </w:rPr>
              <w:t>Категория сельских улиц и дорог</w:t>
            </w:r>
          </w:p>
        </w:tc>
        <w:tc>
          <w:tcPr>
            <w:tcW w:w="1740" w:type="dxa"/>
            <w:vAlign w:val="center"/>
          </w:tcPr>
          <w:p w:rsidR="00434A6B" w:rsidRPr="00F1469F" w:rsidRDefault="00434A6B" w:rsidP="002136D0">
            <w:pPr>
              <w:pStyle w:val="ConsPlusCell"/>
              <w:jc w:val="center"/>
              <w:rPr>
                <w:rFonts w:ascii="Times New Roman" w:hAnsi="Times New Roman" w:cs="Times New Roman"/>
                <w:b/>
              </w:rPr>
            </w:pPr>
            <w:r w:rsidRPr="00F1469F">
              <w:rPr>
                <w:rFonts w:ascii="Times New Roman" w:hAnsi="Times New Roman" w:cs="Times New Roman"/>
                <w:b/>
              </w:rPr>
              <w:t xml:space="preserve">Расчетная скорость движения, </w:t>
            </w:r>
            <w:proofErr w:type="gramStart"/>
            <w:r w:rsidRPr="00F1469F">
              <w:rPr>
                <w:rFonts w:ascii="Times New Roman" w:hAnsi="Times New Roman" w:cs="Times New Roman"/>
                <w:b/>
              </w:rPr>
              <w:t>км</w:t>
            </w:r>
            <w:proofErr w:type="gramEnd"/>
            <w:r w:rsidRPr="00F1469F">
              <w:rPr>
                <w:rFonts w:ascii="Times New Roman" w:hAnsi="Times New Roman" w:cs="Times New Roman"/>
                <w:b/>
              </w:rPr>
              <w:t>/ч</w:t>
            </w:r>
          </w:p>
        </w:tc>
        <w:tc>
          <w:tcPr>
            <w:tcW w:w="1475" w:type="dxa"/>
            <w:vAlign w:val="center"/>
          </w:tcPr>
          <w:p w:rsidR="00434A6B" w:rsidRDefault="00434A6B" w:rsidP="002136D0">
            <w:pPr>
              <w:pStyle w:val="ConsPlusCell"/>
              <w:jc w:val="center"/>
              <w:rPr>
                <w:rFonts w:ascii="Times New Roman" w:hAnsi="Times New Roman" w:cs="Times New Roman"/>
                <w:b/>
              </w:rPr>
            </w:pPr>
            <w:r>
              <w:rPr>
                <w:rFonts w:ascii="Times New Roman" w:hAnsi="Times New Roman" w:cs="Times New Roman"/>
                <w:b/>
              </w:rPr>
              <w:t>Ширина</w:t>
            </w:r>
          </w:p>
          <w:p w:rsidR="00434A6B" w:rsidRPr="00F1469F" w:rsidRDefault="00434A6B" w:rsidP="002136D0">
            <w:pPr>
              <w:pStyle w:val="ConsPlusCell"/>
              <w:jc w:val="center"/>
              <w:rPr>
                <w:rFonts w:ascii="Times New Roman" w:hAnsi="Times New Roman" w:cs="Times New Roman"/>
                <w:b/>
              </w:rPr>
            </w:pPr>
            <w:r w:rsidRPr="00F1469F">
              <w:rPr>
                <w:rFonts w:ascii="Times New Roman" w:hAnsi="Times New Roman" w:cs="Times New Roman"/>
                <w:b/>
              </w:rPr>
              <w:t xml:space="preserve">полосы движения, </w:t>
            </w:r>
            <w:proofErr w:type="gramStart"/>
            <w:r w:rsidRPr="00F1469F">
              <w:rPr>
                <w:rFonts w:ascii="Times New Roman" w:hAnsi="Times New Roman" w:cs="Times New Roman"/>
                <w:b/>
              </w:rPr>
              <w:t>м</w:t>
            </w:r>
            <w:proofErr w:type="gramEnd"/>
          </w:p>
        </w:tc>
        <w:tc>
          <w:tcPr>
            <w:tcW w:w="1560" w:type="dxa"/>
            <w:vAlign w:val="center"/>
          </w:tcPr>
          <w:p w:rsidR="00434A6B" w:rsidRPr="00F1469F" w:rsidRDefault="00434A6B" w:rsidP="002136D0">
            <w:pPr>
              <w:pStyle w:val="ConsPlusCell"/>
              <w:jc w:val="center"/>
              <w:rPr>
                <w:rFonts w:ascii="Times New Roman" w:hAnsi="Times New Roman" w:cs="Times New Roman"/>
                <w:b/>
              </w:rPr>
            </w:pPr>
            <w:r w:rsidRPr="00F1469F">
              <w:rPr>
                <w:rFonts w:ascii="Times New Roman" w:hAnsi="Times New Roman" w:cs="Times New Roman"/>
                <w:b/>
              </w:rPr>
              <w:t>Число полос движения</w:t>
            </w:r>
          </w:p>
        </w:tc>
        <w:tc>
          <w:tcPr>
            <w:tcW w:w="1643" w:type="dxa"/>
            <w:vAlign w:val="center"/>
          </w:tcPr>
          <w:p w:rsidR="00434A6B" w:rsidRPr="00F1469F" w:rsidRDefault="00434A6B" w:rsidP="002136D0">
            <w:pPr>
              <w:pStyle w:val="ConsPlusCell"/>
              <w:jc w:val="center"/>
              <w:rPr>
                <w:rFonts w:ascii="Times New Roman" w:hAnsi="Times New Roman" w:cs="Times New Roman"/>
                <w:b/>
              </w:rPr>
            </w:pPr>
            <w:r>
              <w:rPr>
                <w:rFonts w:ascii="Times New Roman" w:hAnsi="Times New Roman" w:cs="Times New Roman"/>
                <w:b/>
              </w:rPr>
              <w:t>Ширина пешеход</w:t>
            </w:r>
            <w:r w:rsidRPr="00F1469F">
              <w:rPr>
                <w:rFonts w:ascii="Times New Roman" w:hAnsi="Times New Roman" w:cs="Times New Roman"/>
                <w:b/>
              </w:rPr>
              <w:t>ной части</w:t>
            </w:r>
            <w:r>
              <w:rPr>
                <w:rFonts w:ascii="Times New Roman" w:hAnsi="Times New Roman" w:cs="Times New Roman"/>
                <w:b/>
              </w:rPr>
              <w:t xml:space="preserve"> тротуара</w:t>
            </w:r>
            <w:r w:rsidRPr="00F1469F">
              <w:rPr>
                <w:rFonts w:ascii="Times New Roman" w:hAnsi="Times New Roman" w:cs="Times New Roman"/>
                <w:b/>
              </w:rPr>
              <w:t xml:space="preserve">, </w:t>
            </w:r>
            <w:proofErr w:type="gramStart"/>
            <w:r w:rsidRPr="00F1469F">
              <w:rPr>
                <w:rFonts w:ascii="Times New Roman" w:hAnsi="Times New Roman" w:cs="Times New Roman"/>
                <w:b/>
              </w:rPr>
              <w:t>м</w:t>
            </w:r>
            <w:proofErr w:type="gramEnd"/>
          </w:p>
        </w:tc>
      </w:tr>
      <w:tr w:rsidR="00434A6B" w:rsidRPr="00F1469F" w:rsidTr="002136D0">
        <w:tc>
          <w:tcPr>
            <w:tcW w:w="3505" w:type="dxa"/>
            <w:vAlign w:val="center"/>
          </w:tcPr>
          <w:p w:rsidR="00434A6B" w:rsidRPr="00F1469F" w:rsidRDefault="00434A6B" w:rsidP="002136D0">
            <w:pPr>
              <w:pStyle w:val="ConsPlusCell"/>
              <w:rPr>
                <w:rFonts w:ascii="Times New Roman" w:hAnsi="Times New Roman" w:cs="Times New Roman"/>
              </w:rPr>
            </w:pPr>
            <w:r w:rsidRPr="00F1469F">
              <w:rPr>
                <w:rFonts w:ascii="Times New Roman" w:hAnsi="Times New Roman" w:cs="Times New Roman"/>
              </w:rPr>
              <w:t>Поселковая дорога</w:t>
            </w:r>
          </w:p>
        </w:tc>
        <w:tc>
          <w:tcPr>
            <w:tcW w:w="1740" w:type="dxa"/>
            <w:vAlign w:val="center"/>
          </w:tcPr>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60</w:t>
            </w:r>
          </w:p>
        </w:tc>
        <w:tc>
          <w:tcPr>
            <w:tcW w:w="1475" w:type="dxa"/>
            <w:vAlign w:val="center"/>
          </w:tcPr>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3,5</w:t>
            </w:r>
          </w:p>
        </w:tc>
        <w:tc>
          <w:tcPr>
            <w:tcW w:w="1560" w:type="dxa"/>
            <w:vAlign w:val="center"/>
          </w:tcPr>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2</w:t>
            </w:r>
          </w:p>
        </w:tc>
        <w:tc>
          <w:tcPr>
            <w:tcW w:w="1643" w:type="dxa"/>
            <w:vAlign w:val="center"/>
          </w:tcPr>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w:t>
            </w:r>
          </w:p>
        </w:tc>
      </w:tr>
      <w:tr w:rsidR="00434A6B" w:rsidRPr="00F1469F" w:rsidTr="002136D0">
        <w:tc>
          <w:tcPr>
            <w:tcW w:w="3505" w:type="dxa"/>
            <w:vAlign w:val="center"/>
          </w:tcPr>
          <w:p w:rsidR="00434A6B" w:rsidRPr="00F1469F" w:rsidRDefault="00434A6B" w:rsidP="002136D0">
            <w:pPr>
              <w:pStyle w:val="ConsPlusCell"/>
              <w:rPr>
                <w:rFonts w:ascii="Times New Roman" w:hAnsi="Times New Roman" w:cs="Times New Roman"/>
              </w:rPr>
            </w:pPr>
            <w:r w:rsidRPr="00F1469F">
              <w:rPr>
                <w:rFonts w:ascii="Times New Roman" w:hAnsi="Times New Roman" w:cs="Times New Roman"/>
              </w:rPr>
              <w:t>Главная улица</w:t>
            </w:r>
          </w:p>
        </w:tc>
        <w:tc>
          <w:tcPr>
            <w:tcW w:w="1740" w:type="dxa"/>
            <w:vAlign w:val="center"/>
          </w:tcPr>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40</w:t>
            </w:r>
          </w:p>
        </w:tc>
        <w:tc>
          <w:tcPr>
            <w:tcW w:w="1475" w:type="dxa"/>
            <w:vAlign w:val="center"/>
          </w:tcPr>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3,5</w:t>
            </w:r>
          </w:p>
        </w:tc>
        <w:tc>
          <w:tcPr>
            <w:tcW w:w="1560" w:type="dxa"/>
            <w:vAlign w:val="center"/>
          </w:tcPr>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2-3</w:t>
            </w:r>
          </w:p>
        </w:tc>
        <w:tc>
          <w:tcPr>
            <w:tcW w:w="1643" w:type="dxa"/>
            <w:vAlign w:val="center"/>
          </w:tcPr>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1,5-2,25</w:t>
            </w:r>
          </w:p>
        </w:tc>
      </w:tr>
      <w:tr w:rsidR="00434A6B" w:rsidRPr="00F1469F" w:rsidTr="002136D0">
        <w:tc>
          <w:tcPr>
            <w:tcW w:w="3505" w:type="dxa"/>
            <w:vAlign w:val="center"/>
          </w:tcPr>
          <w:p w:rsidR="00434A6B" w:rsidRPr="00F1469F" w:rsidRDefault="00434A6B" w:rsidP="002136D0">
            <w:pPr>
              <w:pStyle w:val="ConsPlusCell"/>
              <w:rPr>
                <w:rFonts w:ascii="Times New Roman" w:hAnsi="Times New Roman" w:cs="Times New Roman"/>
              </w:rPr>
            </w:pPr>
            <w:r w:rsidRPr="00F1469F">
              <w:rPr>
                <w:rFonts w:ascii="Times New Roman" w:hAnsi="Times New Roman" w:cs="Times New Roman"/>
              </w:rPr>
              <w:t>Улицы жилых зон:</w:t>
            </w:r>
          </w:p>
          <w:p w:rsidR="00434A6B" w:rsidRPr="00F1469F" w:rsidRDefault="00434A6B" w:rsidP="002136D0">
            <w:pPr>
              <w:pStyle w:val="ConsPlusCell"/>
              <w:rPr>
                <w:rFonts w:ascii="Times New Roman" w:hAnsi="Times New Roman" w:cs="Times New Roman"/>
              </w:rPr>
            </w:pPr>
            <w:r w:rsidRPr="00F1469F">
              <w:rPr>
                <w:rFonts w:ascii="Times New Roman" w:hAnsi="Times New Roman" w:cs="Times New Roman"/>
              </w:rPr>
              <w:t>- основная</w:t>
            </w:r>
          </w:p>
          <w:p w:rsidR="00434A6B" w:rsidRPr="00F1469F" w:rsidRDefault="00434A6B" w:rsidP="002136D0">
            <w:pPr>
              <w:pStyle w:val="ConsPlusCell"/>
              <w:rPr>
                <w:rFonts w:ascii="Times New Roman" w:hAnsi="Times New Roman" w:cs="Times New Roman"/>
              </w:rPr>
            </w:pPr>
            <w:r w:rsidRPr="00F1469F">
              <w:rPr>
                <w:rFonts w:ascii="Times New Roman" w:hAnsi="Times New Roman" w:cs="Times New Roman"/>
              </w:rPr>
              <w:t xml:space="preserve">- </w:t>
            </w:r>
            <w:proofErr w:type="gramStart"/>
            <w:r w:rsidRPr="00F1469F">
              <w:rPr>
                <w:rFonts w:ascii="Times New Roman" w:hAnsi="Times New Roman" w:cs="Times New Roman"/>
              </w:rPr>
              <w:t>второстепенная</w:t>
            </w:r>
            <w:proofErr w:type="gramEnd"/>
            <w:r w:rsidRPr="00F1469F">
              <w:rPr>
                <w:rFonts w:ascii="Times New Roman" w:hAnsi="Times New Roman" w:cs="Times New Roman"/>
              </w:rPr>
              <w:t xml:space="preserve"> (переулок)</w:t>
            </w:r>
          </w:p>
          <w:p w:rsidR="00434A6B" w:rsidRPr="00F1469F" w:rsidRDefault="00434A6B" w:rsidP="002136D0">
            <w:pPr>
              <w:pStyle w:val="ConsPlusCell"/>
              <w:rPr>
                <w:rFonts w:ascii="Times New Roman" w:hAnsi="Times New Roman" w:cs="Times New Roman"/>
              </w:rPr>
            </w:pPr>
            <w:r w:rsidRPr="00F1469F">
              <w:rPr>
                <w:rFonts w:ascii="Times New Roman" w:hAnsi="Times New Roman" w:cs="Times New Roman"/>
              </w:rPr>
              <w:t>- проезд</w:t>
            </w:r>
          </w:p>
        </w:tc>
        <w:tc>
          <w:tcPr>
            <w:tcW w:w="1740" w:type="dxa"/>
            <w:vAlign w:val="center"/>
          </w:tcPr>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40</w:t>
            </w:r>
          </w:p>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30</w:t>
            </w:r>
          </w:p>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20</w:t>
            </w:r>
          </w:p>
        </w:tc>
        <w:tc>
          <w:tcPr>
            <w:tcW w:w="1475" w:type="dxa"/>
            <w:vAlign w:val="center"/>
          </w:tcPr>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3,0</w:t>
            </w:r>
          </w:p>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2,75</w:t>
            </w:r>
          </w:p>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2,75-3,0</w:t>
            </w:r>
          </w:p>
        </w:tc>
        <w:tc>
          <w:tcPr>
            <w:tcW w:w="1560" w:type="dxa"/>
            <w:vAlign w:val="center"/>
          </w:tcPr>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2</w:t>
            </w:r>
          </w:p>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2</w:t>
            </w:r>
          </w:p>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1</w:t>
            </w:r>
          </w:p>
        </w:tc>
        <w:tc>
          <w:tcPr>
            <w:tcW w:w="1643" w:type="dxa"/>
            <w:vAlign w:val="center"/>
          </w:tcPr>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1,0-1,5</w:t>
            </w:r>
          </w:p>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1,0</w:t>
            </w:r>
          </w:p>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w:t>
            </w:r>
          </w:p>
        </w:tc>
      </w:tr>
      <w:tr w:rsidR="00434A6B" w:rsidRPr="00F1469F" w:rsidTr="002136D0">
        <w:tc>
          <w:tcPr>
            <w:tcW w:w="3505" w:type="dxa"/>
            <w:vAlign w:val="center"/>
          </w:tcPr>
          <w:p w:rsidR="00434A6B" w:rsidRPr="00F1469F" w:rsidRDefault="00434A6B" w:rsidP="002136D0">
            <w:pPr>
              <w:pStyle w:val="ConsPlusCell"/>
              <w:rPr>
                <w:rFonts w:ascii="Times New Roman" w:hAnsi="Times New Roman" w:cs="Times New Roman"/>
              </w:rPr>
            </w:pPr>
            <w:r w:rsidRPr="00F1469F">
              <w:rPr>
                <w:rFonts w:ascii="Times New Roman" w:hAnsi="Times New Roman" w:cs="Times New Roman"/>
              </w:rPr>
              <w:t>Хозяйственный проезд, скотопрогон</w:t>
            </w:r>
          </w:p>
        </w:tc>
        <w:tc>
          <w:tcPr>
            <w:tcW w:w="1740" w:type="dxa"/>
            <w:vAlign w:val="center"/>
          </w:tcPr>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30</w:t>
            </w:r>
          </w:p>
        </w:tc>
        <w:tc>
          <w:tcPr>
            <w:tcW w:w="1475" w:type="dxa"/>
            <w:vAlign w:val="center"/>
          </w:tcPr>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4,5</w:t>
            </w:r>
          </w:p>
        </w:tc>
        <w:tc>
          <w:tcPr>
            <w:tcW w:w="1560" w:type="dxa"/>
            <w:vAlign w:val="center"/>
          </w:tcPr>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1</w:t>
            </w:r>
          </w:p>
        </w:tc>
        <w:tc>
          <w:tcPr>
            <w:tcW w:w="1643" w:type="dxa"/>
            <w:vAlign w:val="center"/>
          </w:tcPr>
          <w:p w:rsidR="00434A6B" w:rsidRPr="00F1469F" w:rsidRDefault="00434A6B" w:rsidP="002136D0">
            <w:pPr>
              <w:pStyle w:val="ConsPlusCell"/>
              <w:jc w:val="center"/>
              <w:rPr>
                <w:rFonts w:ascii="Times New Roman" w:hAnsi="Times New Roman" w:cs="Times New Roman"/>
              </w:rPr>
            </w:pPr>
            <w:r w:rsidRPr="00F1469F">
              <w:rPr>
                <w:rFonts w:ascii="Times New Roman" w:hAnsi="Times New Roman" w:cs="Times New Roman"/>
              </w:rPr>
              <w:t>-</w:t>
            </w:r>
          </w:p>
        </w:tc>
      </w:tr>
    </w:tbl>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 Ширину улиц следует устанавливать с учетом их категорий и в зависимости от интенсивности движения транспорта и пешеходов.</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 xml:space="preserve">2) Расстояние от края основной проезжей части дорог при организации на них непрерывного движения до линии регулирования жилой застройки необходимо устанавливать на основании расчета уровней шума. В зоне шумового дискомфорта следует размещать зеленые насаждения (не менее 70% ширины территории зоны с </w:t>
      </w:r>
      <w:r w:rsidRPr="005D1B60">
        <w:rPr>
          <w:rFonts w:ascii="Times New Roman" w:hAnsi="Times New Roman"/>
          <w:sz w:val="24"/>
          <w:szCs w:val="24"/>
        </w:rPr>
        <w:lastRenderedPageBreak/>
        <w:t>посадками изолирующего типа), гаражи-стоянки, открытые стоянки, другие коммунальные сооружения.</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3) Расстояние от края основных проезжих частей улиц до линии застройки принимать не более 25 м., в ином случае - предусматривать полосу шириной 6 м. для проезда пожарных машин, но не ближе 5 м от линии застройки.</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4) Проезды на территории жилых кварталов следует проектировать с шагом не менее 200 м.</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5) На главной улице и поселковой дороге с регулируемым движением в пределах застроенной территории следует предусматривать пешеходные переходы в одном уровне с интервалом 300 - 400 м.</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6) Внеуличные пешеходные переходы следует предусматривать также для связи застройки. Внеуличные пешеходные переходы следует оборудовать приспособлениями, пригодными для использования инвалидными и детскими колясками.</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Поперечный профиль.</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 Число полос движения на улицах следует устанавливать по расчету и в зависимости от расчетной интенсивности движения транспорта;</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2) На проездах допускается организовывать как одностороннее, так и двустороннее движение транспорта;</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3)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4) В ширину пешеходной части тротуаров и дорожек не включаются площади, необходимые для размещения киосков, скамеек и т.п.;</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5) В условиях реконструкции улиц, а также при расчетном пешеходном движении менее 50 чел./</w:t>
      </w:r>
      <w:proofErr w:type="gramStart"/>
      <w:r w:rsidRPr="005D1B60">
        <w:rPr>
          <w:rFonts w:ascii="Times New Roman" w:hAnsi="Times New Roman"/>
          <w:sz w:val="24"/>
          <w:szCs w:val="24"/>
        </w:rPr>
        <w:t>ч</w:t>
      </w:r>
      <w:proofErr w:type="gramEnd"/>
      <w:r w:rsidRPr="005D1B60">
        <w:rPr>
          <w:rFonts w:ascii="Times New Roman" w:hAnsi="Times New Roman"/>
          <w:sz w:val="24"/>
          <w:szCs w:val="24"/>
        </w:rPr>
        <w:t xml:space="preserve"> в обоих направлениях допускается устройство тротуаров и дорожек шириной 1 м;</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6) При непосредственном примыкании тротуаров к стенам зданий, подпорным стенкам или оградам следует увеличивать их ширину не менее чем на 0,5 м;</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7) Пропускную способность одной полосы движения проезжей части улицы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перемещения транспортных средств с одной полосы движения на другую в целях реализации правого или левого поворота;</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8) Не допускается установка на центральной разделительной полосе шириной менее 4 м сооружений, не связанных с обеспечением безопасности движения;</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транспорта. Использование поворотных площадок для стоянки автомобилей не допускается;</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 xml:space="preserve">10) Для обеспечения подъездов к группам жилых зданий и объектов, а также вдоль главных фасадов жилых домов ширину проездов следует принимать не менее 5,5 м; </w:t>
      </w:r>
      <w:r w:rsidRPr="005D1B60">
        <w:rPr>
          <w:rFonts w:ascii="Times New Roman" w:hAnsi="Times New Roman"/>
          <w:sz w:val="24"/>
          <w:szCs w:val="24"/>
        </w:rPr>
        <w:lastRenderedPageBreak/>
        <w:t>ширину тротуаров следует принимать 1,5 м;</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11) 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rsidR="00434A6B"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 xml:space="preserve">12) Тупиковые проезды к отдельно стоящим зданиям должны быть протяженностью не более 150 м и заканчиваться разворотными площадками размером в плане 15 </w:t>
      </w:r>
      <w:proofErr w:type="spellStart"/>
      <w:r w:rsidRPr="005D1B60">
        <w:rPr>
          <w:rFonts w:ascii="Times New Roman" w:hAnsi="Times New Roman"/>
          <w:sz w:val="24"/>
          <w:szCs w:val="24"/>
        </w:rPr>
        <w:t>x</w:t>
      </w:r>
      <w:proofErr w:type="spellEnd"/>
      <w:r w:rsidRPr="005D1B60">
        <w:rPr>
          <w:rFonts w:ascii="Times New Roman" w:hAnsi="Times New Roman"/>
          <w:sz w:val="24"/>
          <w:szCs w:val="24"/>
        </w:rPr>
        <w:t xml:space="preserve"> 15 м или кольцом с радиусом по оси улиц не менее 10 м.</w:t>
      </w:r>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p>
    <w:p w:rsidR="00434A6B" w:rsidRPr="005D1B60"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w:t>
      </w:r>
      <w:r w:rsidRPr="005D1B60">
        <w:rPr>
          <w:rFonts w:ascii="Times New Roman" w:hAnsi="Times New Roman"/>
          <w:b/>
          <w:sz w:val="24"/>
          <w:szCs w:val="24"/>
        </w:rPr>
        <w:t>зоны улично-дорожной сети</w:t>
      </w:r>
      <w:r>
        <w:rPr>
          <w:rFonts w:ascii="Times New Roman" w:hAnsi="Times New Roman"/>
          <w:b/>
          <w:sz w:val="24"/>
          <w:szCs w:val="24"/>
        </w:rPr>
        <w:t>.</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ИТ</w:t>
      </w:r>
      <w:proofErr w:type="gramStart"/>
      <w:r>
        <w:rPr>
          <w:rFonts w:ascii="Times New Roman" w:hAnsi="Times New Roman"/>
          <w:sz w:val="24"/>
          <w:szCs w:val="24"/>
        </w:rPr>
        <w:t>1</w:t>
      </w:r>
      <w:proofErr w:type="gramEnd"/>
      <w:r w:rsidRPr="007911C8">
        <w:rPr>
          <w:rFonts w:ascii="Times New Roman" w:hAnsi="Times New Roman"/>
          <w:sz w:val="24"/>
          <w:szCs w:val="24"/>
        </w:rPr>
        <w:t>.</w:t>
      </w:r>
    </w:p>
    <w:p w:rsidR="00434A6B"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Цель выделения зоны</w:t>
      </w:r>
      <w:r>
        <w:rPr>
          <w:rFonts w:ascii="Times New Roman" w:hAnsi="Times New Roman"/>
          <w:sz w:val="24"/>
          <w:szCs w:val="24"/>
        </w:rPr>
        <w:t>.</w:t>
      </w:r>
    </w:p>
    <w:p w:rsidR="00434A6B" w:rsidRDefault="00434A6B" w:rsidP="00434A6B">
      <w:pPr>
        <w:pStyle w:val="aff0"/>
        <w:ind w:firstLine="709"/>
      </w:pPr>
      <w:r w:rsidRPr="009A7A10">
        <w:t>Размещение различного рода путей сообщения и сооружений, используемых для перевозки людей или грузов, либо передачи веществ.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709"/>
        <w:gridCol w:w="6520"/>
      </w:tblGrid>
      <w:tr w:rsidR="00434A6B" w:rsidRPr="003535E9" w:rsidTr="002136D0">
        <w:trPr>
          <w:trHeight w:val="273"/>
        </w:trPr>
        <w:tc>
          <w:tcPr>
            <w:tcW w:w="9923" w:type="dxa"/>
            <w:gridSpan w:val="4"/>
            <w:shd w:val="clear" w:color="auto" w:fill="auto"/>
            <w:vAlign w:val="center"/>
          </w:tcPr>
          <w:p w:rsidR="00434A6B" w:rsidRPr="002F7689" w:rsidRDefault="00434A6B" w:rsidP="002136D0">
            <w:pPr>
              <w:pStyle w:val="a6"/>
              <w:widowControl w:val="0"/>
              <w:autoSpaceDE w:val="0"/>
              <w:autoSpaceDN w:val="0"/>
              <w:adjustRightInd w:val="0"/>
              <w:spacing w:after="0" w:line="240" w:lineRule="auto"/>
              <w:ind w:left="288"/>
              <w:jc w:val="center"/>
              <w:rPr>
                <w:rFonts w:ascii="Times New Roman" w:hAnsi="Times New Roman"/>
                <w:b/>
                <w:sz w:val="20"/>
                <w:szCs w:val="20"/>
              </w:rPr>
            </w:pPr>
            <w:r w:rsidRPr="002F7689">
              <w:rPr>
                <w:rFonts w:ascii="Times New Roman" w:hAnsi="Times New Roman"/>
                <w:b/>
                <w:sz w:val="20"/>
                <w:szCs w:val="20"/>
              </w:rPr>
              <w:t>ИТ</w:t>
            </w:r>
            <w:proofErr w:type="gramStart"/>
            <w:r>
              <w:rPr>
                <w:rFonts w:ascii="Times New Roman" w:hAnsi="Times New Roman"/>
                <w:b/>
                <w:sz w:val="20"/>
                <w:szCs w:val="20"/>
              </w:rPr>
              <w:t>1</w:t>
            </w:r>
            <w:proofErr w:type="gramEnd"/>
            <w:r w:rsidRPr="002F7689">
              <w:rPr>
                <w:rFonts w:ascii="Times New Roman" w:hAnsi="Times New Roman"/>
                <w:b/>
                <w:sz w:val="20"/>
                <w:szCs w:val="20"/>
              </w:rPr>
              <w:t xml:space="preserve"> - зоны улично-дорожной сети</w:t>
            </w:r>
          </w:p>
        </w:tc>
      </w:tr>
      <w:tr w:rsidR="00434A6B" w:rsidRPr="003535E9" w:rsidTr="002136D0">
        <w:tc>
          <w:tcPr>
            <w:tcW w:w="709" w:type="dxa"/>
            <w:shd w:val="clear" w:color="auto" w:fill="auto"/>
            <w:vAlign w:val="center"/>
          </w:tcPr>
          <w:p w:rsidR="00434A6B" w:rsidRPr="003535E9" w:rsidRDefault="00434A6B" w:rsidP="002136D0">
            <w:pPr>
              <w:spacing w:line="240" w:lineRule="auto"/>
              <w:rPr>
                <w:rFonts w:ascii="Times New Roman" w:hAnsi="Times New Roman"/>
                <w:b/>
                <w:sz w:val="20"/>
                <w:szCs w:val="20"/>
              </w:rPr>
            </w:pPr>
            <w:r w:rsidRPr="003535E9">
              <w:rPr>
                <w:rFonts w:ascii="Times New Roman" w:hAnsi="Times New Roman"/>
                <w:b/>
                <w:sz w:val="20"/>
                <w:szCs w:val="20"/>
              </w:rPr>
              <w:t xml:space="preserve">№ </w:t>
            </w:r>
            <w:proofErr w:type="spellStart"/>
            <w:proofErr w:type="gramStart"/>
            <w:r w:rsidRPr="003535E9">
              <w:rPr>
                <w:rFonts w:ascii="Times New Roman" w:hAnsi="Times New Roman"/>
                <w:b/>
                <w:sz w:val="20"/>
                <w:szCs w:val="20"/>
              </w:rPr>
              <w:t>п</w:t>
            </w:r>
            <w:proofErr w:type="spellEnd"/>
            <w:proofErr w:type="gramEnd"/>
            <w:r w:rsidRPr="003535E9">
              <w:rPr>
                <w:rFonts w:ascii="Times New Roman" w:hAnsi="Times New Roman"/>
                <w:b/>
                <w:sz w:val="20"/>
                <w:szCs w:val="20"/>
              </w:rPr>
              <w:t>/</w:t>
            </w:r>
            <w:proofErr w:type="spellStart"/>
            <w:r w:rsidRPr="003535E9">
              <w:rPr>
                <w:rFonts w:ascii="Times New Roman" w:hAnsi="Times New Roman"/>
                <w:b/>
                <w:sz w:val="20"/>
                <w:szCs w:val="20"/>
              </w:rPr>
              <w:t>п</w:t>
            </w:r>
            <w:proofErr w:type="spellEnd"/>
          </w:p>
        </w:tc>
        <w:tc>
          <w:tcPr>
            <w:tcW w:w="1985" w:type="dxa"/>
            <w:shd w:val="clear" w:color="auto" w:fill="auto"/>
            <w:vAlign w:val="center"/>
          </w:tcPr>
          <w:p w:rsidR="00434A6B" w:rsidRPr="003535E9" w:rsidRDefault="00434A6B" w:rsidP="002136D0">
            <w:pPr>
              <w:spacing w:line="240" w:lineRule="auto"/>
              <w:rPr>
                <w:rFonts w:ascii="Times New Roman" w:hAnsi="Times New Roman"/>
                <w:b/>
                <w:sz w:val="20"/>
                <w:szCs w:val="20"/>
              </w:rPr>
            </w:pPr>
            <w:r w:rsidRPr="003535E9">
              <w:rPr>
                <w:rFonts w:ascii="Times New Roman" w:hAnsi="Times New Roman"/>
                <w:b/>
                <w:sz w:val="20"/>
                <w:szCs w:val="20"/>
              </w:rPr>
              <w:t xml:space="preserve">Наименование вида разрешенного использования </w:t>
            </w:r>
          </w:p>
        </w:tc>
        <w:tc>
          <w:tcPr>
            <w:tcW w:w="709" w:type="dxa"/>
            <w:shd w:val="clear" w:color="auto" w:fill="auto"/>
            <w:vAlign w:val="center"/>
          </w:tcPr>
          <w:p w:rsidR="00434A6B" w:rsidRPr="003535E9" w:rsidRDefault="00434A6B" w:rsidP="002136D0">
            <w:pPr>
              <w:spacing w:line="240" w:lineRule="auto"/>
              <w:rPr>
                <w:rFonts w:ascii="Times New Roman" w:hAnsi="Times New Roman"/>
                <w:b/>
                <w:sz w:val="20"/>
                <w:szCs w:val="20"/>
              </w:rPr>
            </w:pPr>
            <w:r w:rsidRPr="003535E9">
              <w:rPr>
                <w:rFonts w:ascii="Times New Roman" w:hAnsi="Times New Roman"/>
                <w:b/>
                <w:sz w:val="20"/>
                <w:szCs w:val="20"/>
              </w:rPr>
              <w:t>Код</w:t>
            </w:r>
          </w:p>
        </w:tc>
        <w:tc>
          <w:tcPr>
            <w:tcW w:w="6520" w:type="dxa"/>
            <w:shd w:val="clear" w:color="auto" w:fill="auto"/>
            <w:vAlign w:val="center"/>
          </w:tcPr>
          <w:p w:rsidR="00434A6B" w:rsidRPr="003535E9" w:rsidRDefault="00434A6B" w:rsidP="002136D0">
            <w:pPr>
              <w:spacing w:line="240" w:lineRule="auto"/>
              <w:rPr>
                <w:rFonts w:ascii="Times New Roman" w:hAnsi="Times New Roman"/>
                <w:b/>
                <w:sz w:val="20"/>
                <w:szCs w:val="20"/>
              </w:rPr>
            </w:pPr>
            <w:r w:rsidRPr="003535E9">
              <w:rPr>
                <w:rFonts w:ascii="Times New Roman" w:hAnsi="Times New Roman"/>
                <w:b/>
                <w:sz w:val="20"/>
                <w:szCs w:val="20"/>
              </w:rPr>
              <w:t>Описание вида разрешенного использования земельного участка</w:t>
            </w:r>
          </w:p>
        </w:tc>
      </w:tr>
      <w:tr w:rsidR="00434A6B" w:rsidRPr="003535E9" w:rsidTr="002136D0">
        <w:tc>
          <w:tcPr>
            <w:tcW w:w="9923" w:type="dxa"/>
            <w:gridSpan w:val="4"/>
            <w:shd w:val="clear" w:color="auto" w:fill="auto"/>
            <w:vAlign w:val="center"/>
          </w:tcPr>
          <w:p w:rsidR="00434A6B" w:rsidRPr="003535E9" w:rsidRDefault="00434A6B" w:rsidP="002136D0">
            <w:pPr>
              <w:spacing w:line="240" w:lineRule="auto"/>
              <w:rPr>
                <w:rFonts w:ascii="Times New Roman" w:hAnsi="Times New Roman"/>
                <w:b/>
                <w:sz w:val="20"/>
                <w:szCs w:val="20"/>
              </w:rPr>
            </w:pPr>
            <w:r w:rsidRPr="003535E9">
              <w:rPr>
                <w:rFonts w:ascii="Times New Roman" w:hAnsi="Times New Roman"/>
                <w:b/>
                <w:sz w:val="20"/>
                <w:szCs w:val="20"/>
              </w:rPr>
              <w:t>Основные виды разрешенного использования</w:t>
            </w:r>
          </w:p>
        </w:tc>
      </w:tr>
      <w:tr w:rsidR="00434A6B" w:rsidRPr="003535E9" w:rsidTr="002136D0">
        <w:tc>
          <w:tcPr>
            <w:tcW w:w="709" w:type="dxa"/>
            <w:shd w:val="clear" w:color="auto" w:fill="auto"/>
            <w:vAlign w:val="center"/>
          </w:tcPr>
          <w:p w:rsidR="00434A6B" w:rsidRPr="003535E9" w:rsidRDefault="00434A6B" w:rsidP="002136D0">
            <w:pPr>
              <w:spacing w:line="240" w:lineRule="auto"/>
              <w:rPr>
                <w:rFonts w:ascii="Times New Roman" w:hAnsi="Times New Roman"/>
                <w:sz w:val="20"/>
                <w:szCs w:val="20"/>
              </w:rPr>
            </w:pPr>
            <w:r w:rsidRPr="003535E9">
              <w:rPr>
                <w:rFonts w:ascii="Times New Roman" w:hAnsi="Times New Roman"/>
                <w:sz w:val="20"/>
                <w:szCs w:val="20"/>
              </w:rPr>
              <w:t>1</w:t>
            </w:r>
          </w:p>
        </w:tc>
        <w:tc>
          <w:tcPr>
            <w:tcW w:w="1985"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Бытовое обслуживание</w:t>
            </w:r>
            <w:r>
              <w:rPr>
                <w:rFonts w:ascii="Times New Roman" w:hAnsi="Times New Roman"/>
                <w:sz w:val="20"/>
                <w:szCs w:val="20"/>
              </w:rPr>
              <w:t>*</w:t>
            </w:r>
          </w:p>
        </w:tc>
        <w:tc>
          <w:tcPr>
            <w:tcW w:w="709"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3.3</w:t>
            </w:r>
          </w:p>
        </w:tc>
        <w:tc>
          <w:tcPr>
            <w:tcW w:w="6520"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r w:rsidRPr="00E66948">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4A6B" w:rsidRPr="003535E9" w:rsidTr="002136D0">
        <w:tc>
          <w:tcPr>
            <w:tcW w:w="709" w:type="dxa"/>
            <w:shd w:val="clear" w:color="auto" w:fill="auto"/>
            <w:vAlign w:val="center"/>
          </w:tcPr>
          <w:p w:rsidR="00434A6B" w:rsidRPr="003535E9" w:rsidRDefault="00434A6B" w:rsidP="002136D0">
            <w:pPr>
              <w:spacing w:line="240" w:lineRule="auto"/>
              <w:rPr>
                <w:rFonts w:ascii="Times New Roman" w:hAnsi="Times New Roman"/>
                <w:sz w:val="20"/>
                <w:szCs w:val="20"/>
              </w:rPr>
            </w:pPr>
            <w:r w:rsidRPr="003535E9">
              <w:rPr>
                <w:rFonts w:ascii="Times New Roman" w:hAnsi="Times New Roman"/>
                <w:sz w:val="20"/>
                <w:szCs w:val="20"/>
              </w:rPr>
              <w:t>2</w:t>
            </w:r>
          </w:p>
        </w:tc>
        <w:tc>
          <w:tcPr>
            <w:tcW w:w="1985" w:type="dxa"/>
            <w:shd w:val="clear" w:color="auto" w:fill="auto"/>
            <w:vAlign w:val="center"/>
          </w:tcPr>
          <w:p w:rsidR="00434A6B" w:rsidRPr="003535E9" w:rsidRDefault="00434A6B" w:rsidP="002136D0">
            <w:pPr>
              <w:spacing w:line="240" w:lineRule="auto"/>
              <w:rPr>
                <w:rFonts w:ascii="Times New Roman" w:hAnsi="Times New Roman"/>
                <w:sz w:val="20"/>
                <w:szCs w:val="20"/>
              </w:rPr>
            </w:pPr>
            <w:r w:rsidRPr="003535E9">
              <w:rPr>
                <w:rFonts w:ascii="Times New Roman" w:hAnsi="Times New Roman"/>
                <w:sz w:val="20"/>
                <w:szCs w:val="20"/>
              </w:rPr>
              <w:t>Общественное питание</w:t>
            </w:r>
            <w:r>
              <w:rPr>
                <w:rFonts w:ascii="Times New Roman" w:hAnsi="Times New Roman"/>
                <w:sz w:val="20"/>
                <w:szCs w:val="20"/>
              </w:rPr>
              <w:t>*</w:t>
            </w:r>
          </w:p>
        </w:tc>
        <w:tc>
          <w:tcPr>
            <w:tcW w:w="709" w:type="dxa"/>
            <w:shd w:val="clear" w:color="auto" w:fill="auto"/>
            <w:vAlign w:val="center"/>
          </w:tcPr>
          <w:p w:rsidR="00434A6B" w:rsidRPr="003535E9" w:rsidRDefault="00434A6B" w:rsidP="002136D0">
            <w:pPr>
              <w:spacing w:line="240" w:lineRule="auto"/>
              <w:rPr>
                <w:rFonts w:ascii="Times New Roman" w:hAnsi="Times New Roman"/>
                <w:sz w:val="20"/>
                <w:szCs w:val="20"/>
              </w:rPr>
            </w:pPr>
            <w:r w:rsidRPr="003535E9">
              <w:rPr>
                <w:rFonts w:ascii="Times New Roman" w:hAnsi="Times New Roman"/>
                <w:sz w:val="20"/>
                <w:szCs w:val="20"/>
              </w:rPr>
              <w:t>4.6</w:t>
            </w:r>
          </w:p>
        </w:tc>
        <w:tc>
          <w:tcPr>
            <w:tcW w:w="6520" w:type="dxa"/>
            <w:shd w:val="clear" w:color="auto" w:fill="auto"/>
            <w:vAlign w:val="center"/>
          </w:tcPr>
          <w:p w:rsidR="00434A6B" w:rsidRPr="003535E9" w:rsidRDefault="00434A6B" w:rsidP="002136D0">
            <w:pPr>
              <w:spacing w:line="240" w:lineRule="auto"/>
              <w:jc w:val="both"/>
              <w:rPr>
                <w:rFonts w:ascii="Times New Roman" w:hAnsi="Times New Roman"/>
                <w:sz w:val="20"/>
                <w:szCs w:val="20"/>
              </w:rPr>
            </w:pPr>
            <w:r w:rsidRPr="003535E9">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434A6B" w:rsidRPr="003535E9" w:rsidTr="002136D0">
        <w:tc>
          <w:tcPr>
            <w:tcW w:w="709" w:type="dxa"/>
            <w:shd w:val="clear" w:color="auto" w:fill="auto"/>
            <w:vAlign w:val="center"/>
          </w:tcPr>
          <w:p w:rsidR="00434A6B" w:rsidRPr="003535E9" w:rsidRDefault="00434A6B" w:rsidP="002136D0">
            <w:pPr>
              <w:spacing w:line="240" w:lineRule="auto"/>
              <w:rPr>
                <w:rFonts w:ascii="Times New Roman" w:hAnsi="Times New Roman"/>
                <w:sz w:val="20"/>
                <w:szCs w:val="20"/>
              </w:rPr>
            </w:pPr>
            <w:r w:rsidRPr="003535E9">
              <w:rPr>
                <w:rFonts w:ascii="Times New Roman" w:hAnsi="Times New Roman"/>
                <w:sz w:val="20"/>
                <w:szCs w:val="20"/>
              </w:rPr>
              <w:t>3</w:t>
            </w:r>
          </w:p>
        </w:tc>
        <w:tc>
          <w:tcPr>
            <w:tcW w:w="1985"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Гостиничное обслуживание</w:t>
            </w:r>
            <w:r>
              <w:rPr>
                <w:rFonts w:ascii="Times New Roman" w:hAnsi="Times New Roman"/>
                <w:sz w:val="20"/>
                <w:szCs w:val="20"/>
              </w:rPr>
              <w:t>*</w:t>
            </w:r>
          </w:p>
        </w:tc>
        <w:tc>
          <w:tcPr>
            <w:tcW w:w="709"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4.7</w:t>
            </w:r>
          </w:p>
        </w:tc>
        <w:tc>
          <w:tcPr>
            <w:tcW w:w="6520" w:type="dxa"/>
            <w:shd w:val="clear" w:color="auto" w:fill="auto"/>
            <w:vAlign w:val="center"/>
          </w:tcPr>
          <w:p w:rsidR="00434A6B" w:rsidRPr="003E2DE8" w:rsidRDefault="00434A6B" w:rsidP="002136D0">
            <w:pPr>
              <w:spacing w:line="240" w:lineRule="auto"/>
              <w:jc w:val="both"/>
              <w:rPr>
                <w:rFonts w:ascii="Times New Roman" w:hAnsi="Times New Roman"/>
                <w:sz w:val="20"/>
                <w:szCs w:val="20"/>
              </w:rPr>
            </w:pPr>
            <w:r w:rsidRPr="003E2DE8">
              <w:rPr>
                <w:rFonts w:ascii="Times New Roman" w:hAnsi="Times New Roman"/>
                <w:sz w:val="20"/>
                <w:szCs w:val="20"/>
              </w:rPr>
              <w:t>4.7 - </w:t>
            </w:r>
            <w:r w:rsidRPr="00FF0ED7">
              <w:rPr>
                <w:rFonts w:ascii="Times New Roman" w:eastAsia="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34A6B" w:rsidRPr="003535E9" w:rsidTr="002136D0">
        <w:tc>
          <w:tcPr>
            <w:tcW w:w="709" w:type="dxa"/>
            <w:shd w:val="clear" w:color="auto" w:fill="auto"/>
            <w:vAlign w:val="center"/>
          </w:tcPr>
          <w:p w:rsidR="00434A6B" w:rsidRPr="003535E9" w:rsidRDefault="00434A6B" w:rsidP="002136D0">
            <w:pPr>
              <w:spacing w:line="240" w:lineRule="auto"/>
              <w:rPr>
                <w:rFonts w:ascii="Times New Roman" w:hAnsi="Times New Roman"/>
                <w:sz w:val="20"/>
                <w:szCs w:val="20"/>
              </w:rPr>
            </w:pPr>
            <w:r>
              <w:rPr>
                <w:rFonts w:ascii="Times New Roman" w:hAnsi="Times New Roman"/>
                <w:sz w:val="20"/>
                <w:szCs w:val="20"/>
              </w:rPr>
              <w:t>4</w:t>
            </w:r>
          </w:p>
        </w:tc>
        <w:tc>
          <w:tcPr>
            <w:tcW w:w="1985" w:type="dxa"/>
            <w:shd w:val="clear" w:color="auto" w:fill="auto"/>
            <w:vAlign w:val="center"/>
          </w:tcPr>
          <w:p w:rsidR="00434A6B" w:rsidRPr="008346EA" w:rsidRDefault="00434A6B" w:rsidP="002136D0">
            <w:pPr>
              <w:pStyle w:val="aff0"/>
              <w:jc w:val="center"/>
              <w:rPr>
                <w:sz w:val="20"/>
                <w:szCs w:val="20"/>
              </w:rPr>
            </w:pPr>
            <w:r w:rsidRPr="008346EA">
              <w:rPr>
                <w:sz w:val="20"/>
                <w:szCs w:val="20"/>
              </w:rPr>
              <w:t>Земельные участки (территории) общего пользования</w:t>
            </w:r>
          </w:p>
        </w:tc>
        <w:tc>
          <w:tcPr>
            <w:tcW w:w="709"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12.0</w:t>
            </w:r>
          </w:p>
        </w:tc>
        <w:tc>
          <w:tcPr>
            <w:tcW w:w="6520"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r w:rsidRPr="00E66948">
              <w:rPr>
                <w:rFonts w:ascii="Times New Roman" w:hAnsi="Times New Roman"/>
                <w:sz w:val="20"/>
                <w:szCs w:val="20"/>
              </w:rPr>
              <w:t xml:space="preserve">12.0 - </w:t>
            </w:r>
            <w:r w:rsidRPr="008346EA">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434A6B" w:rsidRPr="003535E9" w:rsidTr="002136D0">
        <w:tc>
          <w:tcPr>
            <w:tcW w:w="709"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5</w:t>
            </w:r>
          </w:p>
        </w:tc>
        <w:tc>
          <w:tcPr>
            <w:tcW w:w="1985" w:type="dxa"/>
            <w:shd w:val="clear" w:color="auto" w:fill="auto"/>
            <w:vAlign w:val="center"/>
          </w:tcPr>
          <w:p w:rsidR="00434A6B" w:rsidRPr="00473565" w:rsidRDefault="00434A6B" w:rsidP="002136D0">
            <w:pPr>
              <w:pStyle w:val="aff0"/>
              <w:jc w:val="center"/>
              <w:rPr>
                <w:sz w:val="20"/>
                <w:szCs w:val="20"/>
              </w:rPr>
            </w:pPr>
            <w:r w:rsidRPr="00473565">
              <w:rPr>
                <w:sz w:val="20"/>
                <w:szCs w:val="20"/>
              </w:rPr>
              <w:t>Объекты гаражного назначения</w:t>
            </w:r>
          </w:p>
        </w:tc>
        <w:tc>
          <w:tcPr>
            <w:tcW w:w="709"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t>2.7.1</w:t>
            </w:r>
          </w:p>
        </w:tc>
        <w:tc>
          <w:tcPr>
            <w:tcW w:w="6520"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r>
              <w:rPr>
                <w:rFonts w:ascii="Times New Roman" w:hAnsi="Times New Roman"/>
                <w:sz w:val="20"/>
                <w:szCs w:val="20"/>
              </w:rPr>
              <w:t xml:space="preserve">2.7.1 - </w:t>
            </w:r>
            <w:r w:rsidRPr="00473565">
              <w:rPr>
                <w:rFonts w:ascii="Times New Roman" w:hAnsi="Times New Roman"/>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434A6B" w:rsidRPr="003535E9" w:rsidTr="002136D0">
        <w:tc>
          <w:tcPr>
            <w:tcW w:w="709"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6</w:t>
            </w:r>
          </w:p>
        </w:tc>
        <w:tc>
          <w:tcPr>
            <w:tcW w:w="1985" w:type="dxa"/>
            <w:shd w:val="clear" w:color="auto" w:fill="auto"/>
            <w:vAlign w:val="center"/>
          </w:tcPr>
          <w:p w:rsidR="00434A6B" w:rsidRPr="008346EA" w:rsidRDefault="00434A6B" w:rsidP="002136D0">
            <w:pPr>
              <w:spacing w:line="240" w:lineRule="auto"/>
              <w:rPr>
                <w:rFonts w:ascii="Times New Roman" w:hAnsi="Times New Roman"/>
                <w:sz w:val="20"/>
                <w:szCs w:val="20"/>
              </w:rPr>
            </w:pPr>
            <w:r w:rsidRPr="008346EA">
              <w:rPr>
                <w:rFonts w:ascii="Times New Roman" w:hAnsi="Times New Roman"/>
                <w:sz w:val="20"/>
                <w:szCs w:val="20"/>
              </w:rPr>
              <w:t>Объекты придорожного сервиса</w:t>
            </w:r>
          </w:p>
        </w:tc>
        <w:tc>
          <w:tcPr>
            <w:tcW w:w="709" w:type="dxa"/>
            <w:shd w:val="clear" w:color="auto" w:fill="auto"/>
            <w:vAlign w:val="center"/>
          </w:tcPr>
          <w:p w:rsidR="00434A6B" w:rsidRPr="008346EA" w:rsidRDefault="00434A6B" w:rsidP="002136D0">
            <w:pPr>
              <w:spacing w:line="240" w:lineRule="auto"/>
              <w:rPr>
                <w:rFonts w:ascii="Times New Roman" w:hAnsi="Times New Roman"/>
                <w:sz w:val="20"/>
                <w:szCs w:val="20"/>
              </w:rPr>
            </w:pPr>
            <w:r w:rsidRPr="008346EA">
              <w:rPr>
                <w:rFonts w:ascii="Times New Roman" w:hAnsi="Times New Roman"/>
                <w:sz w:val="20"/>
                <w:szCs w:val="20"/>
              </w:rPr>
              <w:t>4.9.1</w:t>
            </w:r>
          </w:p>
        </w:tc>
        <w:tc>
          <w:tcPr>
            <w:tcW w:w="6520" w:type="dxa"/>
            <w:shd w:val="clear" w:color="auto" w:fill="auto"/>
            <w:vAlign w:val="center"/>
          </w:tcPr>
          <w:p w:rsidR="00434A6B" w:rsidRPr="008346EA" w:rsidRDefault="00434A6B" w:rsidP="002136D0">
            <w:pPr>
              <w:pStyle w:val="ConsPlusNormal"/>
              <w:ind w:firstLine="0"/>
              <w:jc w:val="both"/>
              <w:rPr>
                <w:rFonts w:ascii="Times New Roman" w:hAnsi="Times New Roman" w:cs="Times New Roman"/>
              </w:rPr>
            </w:pPr>
            <w:r w:rsidRPr="008346EA">
              <w:rPr>
                <w:rFonts w:ascii="Times New Roman" w:hAnsi="Times New Roman" w:cs="Times New Roman"/>
              </w:rPr>
              <w:t>4.9.1</w:t>
            </w:r>
            <w:r w:rsidRPr="008346EA">
              <w:rPr>
                <w:rFonts w:ascii="Times New Roman" w:hAnsi="Times New Roman"/>
              </w:rPr>
              <w:t xml:space="preserve"> - </w:t>
            </w:r>
            <w:r w:rsidRPr="008346EA">
              <w:rPr>
                <w:rFonts w:ascii="Times New Roman" w:hAnsi="Times New Roman" w:cs="Times New Roman"/>
              </w:rPr>
              <w:t>Размещение автозаправочных станций (бензиновых, газовых);</w:t>
            </w:r>
            <w:r>
              <w:rPr>
                <w:rFonts w:ascii="Times New Roman" w:hAnsi="Times New Roman" w:cs="Times New Roman"/>
              </w:rPr>
              <w:t xml:space="preserve"> </w:t>
            </w:r>
            <w:r w:rsidRPr="008346EA">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hAnsi="Times New Roman" w:cs="Times New Roman"/>
              </w:rPr>
              <w:t xml:space="preserve"> </w:t>
            </w:r>
            <w:r w:rsidRPr="008346EA">
              <w:rPr>
                <w:rFonts w:ascii="Times New Roman" w:hAnsi="Times New Roman" w:cs="Times New Roman"/>
              </w:rPr>
              <w:t>предоставление гостиничных услуг в качестве придорожного сервиса;</w:t>
            </w:r>
            <w:r>
              <w:rPr>
                <w:rFonts w:ascii="Times New Roman" w:hAnsi="Times New Roman" w:cs="Times New Roman"/>
              </w:rPr>
              <w:t xml:space="preserve"> </w:t>
            </w:r>
            <w:r w:rsidRPr="008346EA">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434A6B" w:rsidRPr="003535E9" w:rsidTr="002136D0">
        <w:tc>
          <w:tcPr>
            <w:tcW w:w="709" w:type="dxa"/>
            <w:shd w:val="clear" w:color="auto" w:fill="auto"/>
            <w:vAlign w:val="center"/>
          </w:tcPr>
          <w:p w:rsidR="00434A6B" w:rsidRPr="003535E9" w:rsidRDefault="00434A6B" w:rsidP="002136D0">
            <w:pPr>
              <w:spacing w:line="240" w:lineRule="auto"/>
              <w:rPr>
                <w:rFonts w:ascii="Times New Roman" w:hAnsi="Times New Roman"/>
                <w:sz w:val="20"/>
                <w:szCs w:val="20"/>
              </w:rPr>
            </w:pPr>
            <w:r>
              <w:rPr>
                <w:rFonts w:ascii="Times New Roman" w:hAnsi="Times New Roman"/>
                <w:sz w:val="20"/>
                <w:szCs w:val="20"/>
              </w:rPr>
              <w:t>7</w:t>
            </w:r>
          </w:p>
        </w:tc>
        <w:tc>
          <w:tcPr>
            <w:tcW w:w="1985" w:type="dxa"/>
            <w:shd w:val="clear" w:color="auto" w:fill="auto"/>
            <w:vAlign w:val="center"/>
          </w:tcPr>
          <w:p w:rsidR="00434A6B" w:rsidRPr="003535E9" w:rsidRDefault="00434A6B" w:rsidP="002136D0">
            <w:pPr>
              <w:pStyle w:val="aff0"/>
              <w:jc w:val="center"/>
              <w:rPr>
                <w:rFonts w:eastAsia="Calibri"/>
                <w:sz w:val="20"/>
                <w:szCs w:val="20"/>
                <w:lang w:eastAsia="en-US"/>
              </w:rPr>
            </w:pPr>
            <w:r w:rsidRPr="003535E9">
              <w:rPr>
                <w:sz w:val="20"/>
                <w:szCs w:val="20"/>
              </w:rPr>
              <w:t>Гидротехнические сооружения</w:t>
            </w:r>
          </w:p>
        </w:tc>
        <w:tc>
          <w:tcPr>
            <w:tcW w:w="709" w:type="dxa"/>
            <w:shd w:val="clear" w:color="auto" w:fill="auto"/>
            <w:vAlign w:val="center"/>
          </w:tcPr>
          <w:p w:rsidR="00434A6B" w:rsidRPr="003535E9" w:rsidRDefault="00434A6B" w:rsidP="002136D0">
            <w:pPr>
              <w:spacing w:line="240" w:lineRule="auto"/>
              <w:rPr>
                <w:rFonts w:ascii="Times New Roman" w:hAnsi="Times New Roman"/>
                <w:sz w:val="20"/>
                <w:szCs w:val="20"/>
              </w:rPr>
            </w:pPr>
            <w:r w:rsidRPr="003535E9">
              <w:rPr>
                <w:rFonts w:ascii="Times New Roman" w:hAnsi="Times New Roman"/>
                <w:sz w:val="20"/>
                <w:szCs w:val="20"/>
              </w:rPr>
              <w:t>11.</w:t>
            </w:r>
            <w:r>
              <w:rPr>
                <w:rFonts w:ascii="Times New Roman" w:hAnsi="Times New Roman"/>
                <w:sz w:val="20"/>
                <w:szCs w:val="20"/>
              </w:rPr>
              <w:t>3</w:t>
            </w:r>
          </w:p>
        </w:tc>
        <w:tc>
          <w:tcPr>
            <w:tcW w:w="6520" w:type="dxa"/>
            <w:shd w:val="clear" w:color="auto" w:fill="auto"/>
            <w:vAlign w:val="center"/>
          </w:tcPr>
          <w:p w:rsidR="00434A6B" w:rsidRPr="003535E9" w:rsidRDefault="00434A6B" w:rsidP="002136D0">
            <w:pPr>
              <w:spacing w:line="240" w:lineRule="auto"/>
              <w:jc w:val="both"/>
              <w:rPr>
                <w:rFonts w:ascii="Times New Roman" w:hAnsi="Times New Roman"/>
                <w:sz w:val="20"/>
                <w:szCs w:val="20"/>
              </w:rPr>
            </w:pPr>
            <w:r w:rsidRPr="003535E9">
              <w:rPr>
                <w:rFonts w:ascii="Times New Roman" w:hAnsi="Times New Roman"/>
                <w:sz w:val="20"/>
                <w:szCs w:val="20"/>
              </w:rPr>
              <w:t xml:space="preserve">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535E9">
              <w:rPr>
                <w:rFonts w:ascii="Times New Roman" w:hAnsi="Times New Roman"/>
                <w:sz w:val="20"/>
                <w:szCs w:val="20"/>
              </w:rPr>
              <w:t>рыбозащитных</w:t>
            </w:r>
            <w:proofErr w:type="spellEnd"/>
            <w:r w:rsidRPr="003535E9">
              <w:rPr>
                <w:rFonts w:ascii="Times New Roman" w:hAnsi="Times New Roman"/>
                <w:sz w:val="20"/>
                <w:szCs w:val="20"/>
              </w:rPr>
              <w:t xml:space="preserve"> и рыбопропускных </w:t>
            </w:r>
            <w:r w:rsidRPr="003535E9">
              <w:rPr>
                <w:rFonts w:ascii="Times New Roman" w:hAnsi="Times New Roman"/>
                <w:sz w:val="20"/>
                <w:szCs w:val="20"/>
              </w:rPr>
              <w:lastRenderedPageBreak/>
              <w:t>сооружений, берегозащитных сооружений)</w:t>
            </w:r>
          </w:p>
        </w:tc>
      </w:tr>
      <w:tr w:rsidR="00434A6B" w:rsidRPr="003535E9" w:rsidTr="002136D0">
        <w:tc>
          <w:tcPr>
            <w:tcW w:w="709"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lastRenderedPageBreak/>
              <w:t>8</w:t>
            </w:r>
          </w:p>
        </w:tc>
        <w:tc>
          <w:tcPr>
            <w:tcW w:w="1985" w:type="dxa"/>
            <w:shd w:val="clear" w:color="auto" w:fill="auto"/>
            <w:vAlign w:val="center"/>
          </w:tcPr>
          <w:p w:rsidR="00434A6B" w:rsidRPr="003535E9" w:rsidRDefault="00434A6B" w:rsidP="002136D0">
            <w:pPr>
              <w:pStyle w:val="aff0"/>
              <w:jc w:val="center"/>
              <w:rPr>
                <w:sz w:val="20"/>
                <w:szCs w:val="20"/>
              </w:rPr>
            </w:pPr>
            <w:r w:rsidRPr="003535E9">
              <w:rPr>
                <w:sz w:val="20"/>
                <w:szCs w:val="20"/>
              </w:rPr>
              <w:t>Склады</w:t>
            </w:r>
            <w:r>
              <w:rPr>
                <w:sz w:val="20"/>
                <w:szCs w:val="20"/>
              </w:rPr>
              <w:t>***</w:t>
            </w:r>
          </w:p>
        </w:tc>
        <w:tc>
          <w:tcPr>
            <w:tcW w:w="709" w:type="dxa"/>
            <w:shd w:val="clear" w:color="auto" w:fill="auto"/>
            <w:vAlign w:val="center"/>
          </w:tcPr>
          <w:p w:rsidR="00434A6B" w:rsidRPr="003535E9" w:rsidRDefault="00434A6B" w:rsidP="002136D0">
            <w:pPr>
              <w:spacing w:line="240" w:lineRule="auto"/>
              <w:rPr>
                <w:rFonts w:ascii="Times New Roman" w:hAnsi="Times New Roman"/>
                <w:sz w:val="20"/>
                <w:szCs w:val="20"/>
              </w:rPr>
            </w:pPr>
            <w:r w:rsidRPr="003535E9">
              <w:rPr>
                <w:rFonts w:ascii="Times New Roman" w:hAnsi="Times New Roman"/>
                <w:sz w:val="20"/>
                <w:szCs w:val="20"/>
              </w:rPr>
              <w:t>6.9</w:t>
            </w:r>
          </w:p>
        </w:tc>
        <w:tc>
          <w:tcPr>
            <w:tcW w:w="6520" w:type="dxa"/>
            <w:shd w:val="clear" w:color="auto" w:fill="auto"/>
            <w:vAlign w:val="center"/>
          </w:tcPr>
          <w:p w:rsidR="00434A6B" w:rsidRPr="003535E9" w:rsidRDefault="00434A6B" w:rsidP="002136D0">
            <w:pPr>
              <w:spacing w:line="240" w:lineRule="auto"/>
              <w:jc w:val="both"/>
              <w:rPr>
                <w:rFonts w:ascii="Times New Roman" w:hAnsi="Times New Roman"/>
                <w:sz w:val="20"/>
                <w:szCs w:val="20"/>
              </w:rPr>
            </w:pPr>
            <w:proofErr w:type="gramStart"/>
            <w:r w:rsidRPr="003535E9">
              <w:rPr>
                <w:rFonts w:ascii="Times New Roman" w:hAnsi="Times New Roman"/>
                <w:sz w:val="20"/>
                <w:szCs w:val="20"/>
              </w:rPr>
              <w:t xml:space="preserve">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434A6B" w:rsidRPr="003535E9" w:rsidTr="002136D0">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Pr>
                <w:rFonts w:ascii="Times New Roman" w:hAnsi="Times New Roman"/>
                <w:sz w:val="20"/>
                <w:szCs w:val="20"/>
              </w:rPr>
              <w:t>9</w:t>
            </w:r>
          </w:p>
        </w:tc>
        <w:tc>
          <w:tcPr>
            <w:tcW w:w="1985"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Автомобильный транспорт</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7.2</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r w:rsidRPr="00C61606">
              <w:rPr>
                <w:rFonts w:ascii="Times New Roman" w:hAnsi="Times New Roman"/>
                <w:sz w:val="20"/>
                <w:szCs w:val="20"/>
              </w:rPr>
              <w:t>7.2 - </w:t>
            </w:r>
            <w:r w:rsidRPr="00B17AE5">
              <w:rPr>
                <w:rFonts w:ascii="Times New Roman" w:hAnsi="Times New Roman"/>
                <w:sz w:val="20"/>
                <w:szCs w:val="20"/>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Pr>
                <w:rFonts w:ascii="Times New Roman" w:hAnsi="Times New Roman"/>
                <w:sz w:val="20"/>
                <w:szCs w:val="20"/>
              </w:rPr>
              <w:t xml:space="preserve"> </w:t>
            </w:r>
            <w:r w:rsidRPr="00B17AE5">
              <w:rPr>
                <w:rFonts w:ascii="Times New Roman" w:hAnsi="Times New Roman"/>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434A6B" w:rsidRPr="003535E9" w:rsidTr="002136D0">
        <w:tc>
          <w:tcPr>
            <w:tcW w:w="9923" w:type="dxa"/>
            <w:gridSpan w:val="4"/>
            <w:shd w:val="clear" w:color="auto" w:fill="auto"/>
            <w:vAlign w:val="center"/>
          </w:tcPr>
          <w:p w:rsidR="00434A6B" w:rsidRPr="003535E9" w:rsidRDefault="00434A6B" w:rsidP="002136D0">
            <w:pPr>
              <w:spacing w:line="240" w:lineRule="auto"/>
              <w:rPr>
                <w:rFonts w:ascii="Times New Roman" w:hAnsi="Times New Roman"/>
                <w:b/>
                <w:sz w:val="20"/>
                <w:szCs w:val="20"/>
              </w:rPr>
            </w:pPr>
            <w:r w:rsidRPr="003535E9">
              <w:rPr>
                <w:rFonts w:ascii="Times New Roman" w:hAnsi="Times New Roman"/>
                <w:b/>
                <w:sz w:val="20"/>
                <w:szCs w:val="20"/>
              </w:rPr>
              <w:t>Условно разрешенные виды использования</w:t>
            </w:r>
          </w:p>
        </w:tc>
      </w:tr>
      <w:tr w:rsidR="00434A6B" w:rsidRPr="003535E9" w:rsidTr="002136D0">
        <w:tc>
          <w:tcPr>
            <w:tcW w:w="709" w:type="dxa"/>
            <w:shd w:val="clear" w:color="auto" w:fill="auto"/>
            <w:vAlign w:val="center"/>
          </w:tcPr>
          <w:p w:rsidR="00434A6B" w:rsidRPr="003535E9" w:rsidRDefault="00434A6B" w:rsidP="002136D0">
            <w:pPr>
              <w:spacing w:line="240" w:lineRule="auto"/>
              <w:rPr>
                <w:rFonts w:ascii="Times New Roman" w:hAnsi="Times New Roman"/>
                <w:sz w:val="20"/>
                <w:szCs w:val="20"/>
              </w:rPr>
            </w:pPr>
            <w:r>
              <w:rPr>
                <w:rFonts w:ascii="Times New Roman" w:hAnsi="Times New Roman"/>
                <w:sz w:val="20"/>
                <w:szCs w:val="20"/>
              </w:rPr>
              <w:t>10</w:t>
            </w:r>
          </w:p>
        </w:tc>
        <w:tc>
          <w:tcPr>
            <w:tcW w:w="1985" w:type="dxa"/>
            <w:shd w:val="clear" w:color="auto" w:fill="auto"/>
            <w:vAlign w:val="center"/>
          </w:tcPr>
          <w:p w:rsidR="00434A6B" w:rsidRPr="003535E9" w:rsidRDefault="00434A6B" w:rsidP="002136D0">
            <w:pPr>
              <w:spacing w:line="240" w:lineRule="auto"/>
              <w:rPr>
                <w:rFonts w:ascii="Times New Roman" w:hAnsi="Times New Roman"/>
                <w:sz w:val="20"/>
                <w:szCs w:val="20"/>
              </w:rPr>
            </w:pPr>
            <w:r w:rsidRPr="003535E9">
              <w:rPr>
                <w:rFonts w:ascii="Times New Roman" w:hAnsi="Times New Roman"/>
                <w:sz w:val="20"/>
                <w:szCs w:val="20"/>
              </w:rPr>
              <w:t>Магазины</w:t>
            </w:r>
            <w:r>
              <w:rPr>
                <w:rFonts w:ascii="Times New Roman" w:hAnsi="Times New Roman"/>
                <w:sz w:val="20"/>
                <w:szCs w:val="20"/>
              </w:rPr>
              <w:t>*</w:t>
            </w:r>
          </w:p>
        </w:tc>
        <w:tc>
          <w:tcPr>
            <w:tcW w:w="709" w:type="dxa"/>
            <w:shd w:val="clear" w:color="auto" w:fill="auto"/>
            <w:vAlign w:val="center"/>
          </w:tcPr>
          <w:p w:rsidR="00434A6B" w:rsidRPr="003535E9" w:rsidRDefault="00434A6B" w:rsidP="002136D0">
            <w:pPr>
              <w:spacing w:line="240" w:lineRule="auto"/>
              <w:rPr>
                <w:rFonts w:ascii="Times New Roman" w:hAnsi="Times New Roman"/>
                <w:sz w:val="20"/>
                <w:szCs w:val="20"/>
              </w:rPr>
            </w:pPr>
            <w:r w:rsidRPr="003535E9">
              <w:rPr>
                <w:rFonts w:ascii="Times New Roman" w:hAnsi="Times New Roman"/>
                <w:sz w:val="20"/>
                <w:szCs w:val="20"/>
              </w:rPr>
              <w:t>4.4</w:t>
            </w:r>
          </w:p>
        </w:tc>
        <w:tc>
          <w:tcPr>
            <w:tcW w:w="6520" w:type="dxa"/>
            <w:shd w:val="clear" w:color="auto" w:fill="auto"/>
            <w:vAlign w:val="center"/>
          </w:tcPr>
          <w:p w:rsidR="00434A6B" w:rsidRPr="003535E9" w:rsidRDefault="00434A6B" w:rsidP="002136D0">
            <w:pPr>
              <w:spacing w:line="240" w:lineRule="auto"/>
              <w:jc w:val="both"/>
              <w:rPr>
                <w:rFonts w:ascii="Times New Roman" w:hAnsi="Times New Roman"/>
                <w:sz w:val="20"/>
                <w:szCs w:val="20"/>
              </w:rPr>
            </w:pPr>
            <w:r w:rsidRPr="003535E9">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Pr>
                <w:rFonts w:ascii="Times New Roman" w:hAnsi="Times New Roman"/>
                <w:sz w:val="20"/>
                <w:szCs w:val="20"/>
              </w:rPr>
              <w:t>15</w:t>
            </w:r>
            <w:r w:rsidRPr="003535E9">
              <w:rPr>
                <w:rFonts w:ascii="Times New Roman" w:hAnsi="Times New Roman"/>
                <w:sz w:val="20"/>
                <w:szCs w:val="20"/>
              </w:rPr>
              <w:t>0 кв. м</w:t>
            </w:r>
          </w:p>
        </w:tc>
      </w:tr>
      <w:tr w:rsidR="00434A6B" w:rsidRPr="003535E9" w:rsidTr="002136D0">
        <w:tc>
          <w:tcPr>
            <w:tcW w:w="709" w:type="dxa"/>
            <w:shd w:val="clear" w:color="auto" w:fill="auto"/>
            <w:vAlign w:val="center"/>
          </w:tcPr>
          <w:p w:rsidR="00434A6B" w:rsidRPr="003535E9" w:rsidRDefault="00434A6B" w:rsidP="002136D0">
            <w:pPr>
              <w:spacing w:line="240" w:lineRule="auto"/>
              <w:rPr>
                <w:rFonts w:ascii="Times New Roman" w:hAnsi="Times New Roman"/>
                <w:sz w:val="20"/>
                <w:szCs w:val="20"/>
              </w:rPr>
            </w:pPr>
            <w:r>
              <w:rPr>
                <w:rFonts w:ascii="Times New Roman" w:hAnsi="Times New Roman"/>
                <w:sz w:val="20"/>
                <w:szCs w:val="20"/>
              </w:rPr>
              <w:t>11</w:t>
            </w:r>
          </w:p>
        </w:tc>
        <w:tc>
          <w:tcPr>
            <w:tcW w:w="1985" w:type="dxa"/>
            <w:shd w:val="clear" w:color="auto" w:fill="auto"/>
            <w:vAlign w:val="center"/>
          </w:tcPr>
          <w:p w:rsidR="00434A6B" w:rsidRPr="003535E9" w:rsidRDefault="00434A6B" w:rsidP="002136D0">
            <w:pPr>
              <w:spacing w:line="240" w:lineRule="auto"/>
              <w:rPr>
                <w:rFonts w:ascii="Times New Roman" w:hAnsi="Times New Roman"/>
                <w:sz w:val="20"/>
                <w:szCs w:val="20"/>
              </w:rPr>
            </w:pPr>
            <w:r w:rsidRPr="003535E9">
              <w:rPr>
                <w:rFonts w:ascii="Times New Roman" w:hAnsi="Times New Roman"/>
                <w:sz w:val="20"/>
                <w:szCs w:val="20"/>
              </w:rPr>
              <w:t>Социальное обслуживание</w:t>
            </w:r>
            <w:r>
              <w:rPr>
                <w:rFonts w:ascii="Times New Roman" w:hAnsi="Times New Roman"/>
                <w:sz w:val="20"/>
                <w:szCs w:val="20"/>
              </w:rPr>
              <w:t>*</w:t>
            </w:r>
          </w:p>
        </w:tc>
        <w:tc>
          <w:tcPr>
            <w:tcW w:w="709" w:type="dxa"/>
            <w:shd w:val="clear" w:color="auto" w:fill="auto"/>
            <w:vAlign w:val="center"/>
          </w:tcPr>
          <w:p w:rsidR="00434A6B" w:rsidRPr="003535E9" w:rsidRDefault="00434A6B" w:rsidP="002136D0">
            <w:pPr>
              <w:spacing w:line="240" w:lineRule="auto"/>
              <w:rPr>
                <w:rFonts w:ascii="Times New Roman" w:hAnsi="Times New Roman"/>
                <w:sz w:val="20"/>
                <w:szCs w:val="20"/>
              </w:rPr>
            </w:pPr>
            <w:r w:rsidRPr="003535E9">
              <w:rPr>
                <w:rFonts w:ascii="Times New Roman" w:hAnsi="Times New Roman"/>
                <w:sz w:val="20"/>
                <w:szCs w:val="20"/>
              </w:rPr>
              <w:t>3.2</w:t>
            </w:r>
          </w:p>
        </w:tc>
        <w:tc>
          <w:tcPr>
            <w:tcW w:w="6520" w:type="dxa"/>
            <w:shd w:val="clear" w:color="auto" w:fill="auto"/>
            <w:vAlign w:val="center"/>
          </w:tcPr>
          <w:p w:rsidR="00434A6B" w:rsidRPr="003535E9" w:rsidRDefault="00434A6B" w:rsidP="002136D0">
            <w:pPr>
              <w:widowControl w:val="0"/>
              <w:autoSpaceDE w:val="0"/>
              <w:autoSpaceDN w:val="0"/>
              <w:adjustRightInd w:val="0"/>
              <w:spacing w:line="240" w:lineRule="auto"/>
              <w:jc w:val="both"/>
              <w:rPr>
                <w:rFonts w:ascii="Times New Roman" w:hAnsi="Times New Roman"/>
                <w:sz w:val="20"/>
                <w:szCs w:val="20"/>
              </w:rPr>
            </w:pPr>
            <w:proofErr w:type="gramStart"/>
            <w:r w:rsidRPr="003535E9">
              <w:rPr>
                <w:rFonts w:ascii="Times New Roman" w:hAnsi="Times New Roman"/>
                <w:sz w:val="20"/>
                <w:szCs w:val="20"/>
              </w:rPr>
              <w:t>3.2 - </w:t>
            </w:r>
            <w:r w:rsidRPr="001B1023">
              <w:rPr>
                <w:rFonts w:ascii="Times New Roman" w:eastAsia="Times New Roman" w:hAnsi="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Pr>
                <w:rFonts w:ascii="Times New Roman" w:eastAsia="Times New Roman" w:hAnsi="Times New Roman"/>
                <w:sz w:val="20"/>
                <w:szCs w:val="20"/>
              </w:rPr>
              <w:t xml:space="preserve"> </w:t>
            </w:r>
            <w:r w:rsidRPr="001B1023">
              <w:rPr>
                <w:rFonts w:ascii="Times New Roman" w:eastAsia="Times New Roman" w:hAnsi="Times New Roman"/>
                <w:sz w:val="20"/>
                <w:szCs w:val="20"/>
              </w:rPr>
              <w:t>размещение объектов капитального строительства для размещения отделений почты и телеграфа;</w:t>
            </w:r>
            <w:r>
              <w:rPr>
                <w:rFonts w:ascii="Times New Roman" w:eastAsia="Times New Roman" w:hAnsi="Times New Roman"/>
                <w:sz w:val="20"/>
                <w:szCs w:val="20"/>
              </w:rPr>
              <w:t xml:space="preserve"> </w:t>
            </w:r>
            <w:r w:rsidRPr="001B1023">
              <w:rPr>
                <w:rFonts w:ascii="Times New Roman" w:eastAsia="Times New Roman" w:hAnsi="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434A6B" w:rsidRPr="003535E9" w:rsidTr="002136D0">
        <w:tc>
          <w:tcPr>
            <w:tcW w:w="709" w:type="dxa"/>
            <w:shd w:val="clear" w:color="auto" w:fill="auto"/>
            <w:vAlign w:val="center"/>
          </w:tcPr>
          <w:p w:rsidR="00434A6B" w:rsidRPr="003535E9" w:rsidRDefault="00434A6B" w:rsidP="002136D0">
            <w:pPr>
              <w:spacing w:line="240" w:lineRule="auto"/>
              <w:rPr>
                <w:rFonts w:ascii="Times New Roman" w:hAnsi="Times New Roman"/>
                <w:sz w:val="20"/>
                <w:szCs w:val="20"/>
              </w:rPr>
            </w:pPr>
            <w:r>
              <w:rPr>
                <w:rFonts w:ascii="Times New Roman" w:hAnsi="Times New Roman"/>
                <w:sz w:val="20"/>
                <w:szCs w:val="20"/>
              </w:rPr>
              <w:t>12</w:t>
            </w:r>
          </w:p>
        </w:tc>
        <w:tc>
          <w:tcPr>
            <w:tcW w:w="1985" w:type="dxa"/>
            <w:shd w:val="clear" w:color="auto" w:fill="auto"/>
            <w:vAlign w:val="center"/>
          </w:tcPr>
          <w:p w:rsidR="00434A6B" w:rsidRPr="003535E9" w:rsidRDefault="00434A6B" w:rsidP="002136D0">
            <w:pPr>
              <w:spacing w:line="240" w:lineRule="auto"/>
              <w:rPr>
                <w:rFonts w:ascii="Times New Roman" w:hAnsi="Times New Roman"/>
                <w:sz w:val="20"/>
                <w:szCs w:val="20"/>
              </w:rPr>
            </w:pPr>
            <w:r w:rsidRPr="003535E9">
              <w:rPr>
                <w:rFonts w:ascii="Times New Roman" w:hAnsi="Times New Roman"/>
                <w:sz w:val="20"/>
                <w:szCs w:val="20"/>
              </w:rPr>
              <w:t>Бытовое обслуживание</w:t>
            </w:r>
            <w:r>
              <w:rPr>
                <w:rFonts w:ascii="Times New Roman" w:hAnsi="Times New Roman"/>
                <w:sz w:val="20"/>
                <w:szCs w:val="20"/>
              </w:rPr>
              <w:t>*</w:t>
            </w:r>
          </w:p>
        </w:tc>
        <w:tc>
          <w:tcPr>
            <w:tcW w:w="709" w:type="dxa"/>
            <w:shd w:val="clear" w:color="auto" w:fill="auto"/>
            <w:vAlign w:val="center"/>
          </w:tcPr>
          <w:p w:rsidR="00434A6B" w:rsidRPr="003535E9" w:rsidRDefault="00434A6B" w:rsidP="002136D0">
            <w:pPr>
              <w:spacing w:line="240" w:lineRule="auto"/>
              <w:rPr>
                <w:rFonts w:ascii="Times New Roman" w:hAnsi="Times New Roman"/>
                <w:sz w:val="20"/>
                <w:szCs w:val="20"/>
              </w:rPr>
            </w:pPr>
            <w:r w:rsidRPr="003535E9">
              <w:rPr>
                <w:rFonts w:ascii="Times New Roman" w:hAnsi="Times New Roman"/>
                <w:sz w:val="20"/>
                <w:szCs w:val="20"/>
              </w:rPr>
              <w:t>3.3</w:t>
            </w:r>
          </w:p>
        </w:tc>
        <w:tc>
          <w:tcPr>
            <w:tcW w:w="6520" w:type="dxa"/>
            <w:shd w:val="clear" w:color="auto" w:fill="auto"/>
            <w:vAlign w:val="center"/>
          </w:tcPr>
          <w:p w:rsidR="00434A6B" w:rsidRPr="003535E9" w:rsidRDefault="00434A6B" w:rsidP="002136D0">
            <w:pPr>
              <w:spacing w:line="240" w:lineRule="auto"/>
              <w:jc w:val="both"/>
              <w:rPr>
                <w:rFonts w:ascii="Times New Roman" w:hAnsi="Times New Roman"/>
                <w:sz w:val="20"/>
                <w:szCs w:val="20"/>
              </w:rPr>
            </w:pPr>
            <w:r w:rsidRPr="003535E9">
              <w:rPr>
                <w:rFonts w:ascii="Times New Roman" w:hAnsi="Times New Roman"/>
                <w:sz w:val="20"/>
                <w:szCs w:val="20"/>
              </w:rPr>
              <w:t>3.3 - </w:t>
            </w:r>
            <w:r w:rsidRPr="00D72EBE">
              <w:rPr>
                <w:rFonts w:ascii="Times New Roman" w:eastAsia="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4A6B" w:rsidRPr="003535E9" w:rsidTr="002136D0">
        <w:tc>
          <w:tcPr>
            <w:tcW w:w="709" w:type="dxa"/>
            <w:shd w:val="clear" w:color="auto" w:fill="auto"/>
            <w:vAlign w:val="center"/>
          </w:tcPr>
          <w:p w:rsidR="00434A6B" w:rsidRPr="003535E9" w:rsidRDefault="00434A6B" w:rsidP="002136D0">
            <w:pPr>
              <w:spacing w:line="240" w:lineRule="auto"/>
              <w:rPr>
                <w:rFonts w:ascii="Times New Roman" w:hAnsi="Times New Roman"/>
                <w:sz w:val="20"/>
                <w:szCs w:val="20"/>
              </w:rPr>
            </w:pPr>
            <w:r>
              <w:rPr>
                <w:rFonts w:ascii="Times New Roman" w:hAnsi="Times New Roman"/>
                <w:sz w:val="20"/>
                <w:szCs w:val="20"/>
              </w:rPr>
              <w:t>13</w:t>
            </w:r>
          </w:p>
        </w:tc>
        <w:tc>
          <w:tcPr>
            <w:tcW w:w="1985"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Общественное управление</w:t>
            </w:r>
            <w:r>
              <w:rPr>
                <w:rFonts w:ascii="Times New Roman" w:hAnsi="Times New Roman"/>
                <w:sz w:val="20"/>
                <w:szCs w:val="20"/>
              </w:rPr>
              <w:t>*</w:t>
            </w:r>
          </w:p>
        </w:tc>
        <w:tc>
          <w:tcPr>
            <w:tcW w:w="709"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3.8</w:t>
            </w:r>
          </w:p>
        </w:tc>
        <w:tc>
          <w:tcPr>
            <w:tcW w:w="6520"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r w:rsidRPr="00E66948">
              <w:rPr>
                <w:rFonts w:ascii="Times New Roman" w:hAnsi="Times New Roman"/>
                <w:sz w:val="20"/>
                <w:szCs w:val="20"/>
              </w:rPr>
              <w:t>3.8 - </w:t>
            </w:r>
            <w:r w:rsidRPr="00E029A3">
              <w:rPr>
                <w:rFonts w:ascii="Times New Roman" w:eastAsia="Times New Roman" w:hAnsi="Times New Roman"/>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E029A3">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434A6B" w:rsidRPr="003535E9" w:rsidTr="002136D0">
        <w:tc>
          <w:tcPr>
            <w:tcW w:w="709"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14</w:t>
            </w:r>
          </w:p>
        </w:tc>
        <w:tc>
          <w:tcPr>
            <w:tcW w:w="1985" w:type="dxa"/>
            <w:shd w:val="clear" w:color="auto" w:fill="auto"/>
            <w:vAlign w:val="center"/>
          </w:tcPr>
          <w:p w:rsidR="00434A6B" w:rsidRPr="00481FA6" w:rsidRDefault="00434A6B" w:rsidP="002136D0">
            <w:pPr>
              <w:spacing w:line="240" w:lineRule="auto"/>
              <w:ind w:right="-108" w:hanging="108"/>
              <w:rPr>
                <w:rFonts w:ascii="Times New Roman" w:hAnsi="Times New Roman"/>
                <w:sz w:val="20"/>
                <w:szCs w:val="20"/>
              </w:rPr>
            </w:pPr>
            <w:r w:rsidRPr="00481FA6">
              <w:rPr>
                <w:rFonts w:ascii="Times New Roman" w:eastAsia="Times New Roman" w:hAnsi="Times New Roman"/>
                <w:sz w:val="20"/>
                <w:szCs w:val="20"/>
              </w:rPr>
              <w:t>Предпринимательство</w:t>
            </w:r>
          </w:p>
        </w:tc>
        <w:tc>
          <w:tcPr>
            <w:tcW w:w="709" w:type="dxa"/>
            <w:shd w:val="clear" w:color="auto" w:fill="auto"/>
            <w:vAlign w:val="center"/>
          </w:tcPr>
          <w:p w:rsidR="00434A6B" w:rsidRPr="00481FA6" w:rsidRDefault="00434A6B" w:rsidP="002136D0">
            <w:pPr>
              <w:spacing w:line="240" w:lineRule="auto"/>
              <w:rPr>
                <w:rFonts w:ascii="Times New Roman" w:hAnsi="Times New Roman"/>
                <w:sz w:val="20"/>
                <w:szCs w:val="20"/>
              </w:rPr>
            </w:pPr>
            <w:r w:rsidRPr="00481FA6">
              <w:rPr>
                <w:rFonts w:ascii="Times New Roman" w:eastAsia="Times New Roman" w:hAnsi="Times New Roman"/>
                <w:sz w:val="20"/>
                <w:szCs w:val="20"/>
              </w:rPr>
              <w:t>4.0</w:t>
            </w:r>
          </w:p>
        </w:tc>
        <w:tc>
          <w:tcPr>
            <w:tcW w:w="6520" w:type="dxa"/>
            <w:shd w:val="clear" w:color="auto" w:fill="auto"/>
            <w:vAlign w:val="center"/>
          </w:tcPr>
          <w:p w:rsidR="00434A6B" w:rsidRPr="00481FA6" w:rsidRDefault="00434A6B" w:rsidP="002136D0">
            <w:pPr>
              <w:widowControl w:val="0"/>
              <w:spacing w:line="240" w:lineRule="auto"/>
              <w:jc w:val="both"/>
              <w:rPr>
                <w:rFonts w:ascii="Times New Roman" w:hAnsi="Times New Roman"/>
                <w:sz w:val="20"/>
                <w:szCs w:val="20"/>
              </w:rPr>
            </w:pPr>
            <w:r w:rsidRPr="00481FA6">
              <w:rPr>
                <w:rFonts w:ascii="Times New Roman" w:eastAsia="Times New Roman" w:hAnsi="Times New Roman"/>
                <w:sz w:val="20"/>
                <w:szCs w:val="20"/>
              </w:rPr>
              <w:t>4.0 - 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434A6B" w:rsidRPr="003535E9" w:rsidTr="002136D0">
        <w:tc>
          <w:tcPr>
            <w:tcW w:w="9923" w:type="dxa"/>
            <w:gridSpan w:val="4"/>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 xml:space="preserve">допустимые только в качестве </w:t>
            </w:r>
            <w:proofErr w:type="gramStart"/>
            <w:r w:rsidRPr="00C07308">
              <w:rPr>
                <w:rFonts w:ascii="Times New Roman" w:hAnsi="Times New Roman"/>
                <w:b/>
                <w:sz w:val="20"/>
                <w:szCs w:val="20"/>
              </w:rPr>
              <w:t>дополнительных</w:t>
            </w:r>
            <w:proofErr w:type="gramEnd"/>
            <w:r w:rsidRPr="00C07308">
              <w:rPr>
                <w:rFonts w:ascii="Times New Roman" w:hAnsi="Times New Roman"/>
                <w:b/>
                <w:sz w:val="20"/>
                <w:szCs w:val="20"/>
              </w:rPr>
              <w:t xml:space="preserve"> по </w:t>
            </w:r>
            <w:r w:rsidRPr="00C07308">
              <w:rPr>
                <w:rFonts w:ascii="Times New Roman" w:hAnsi="Times New Roman"/>
                <w:b/>
                <w:sz w:val="20"/>
                <w:szCs w:val="20"/>
              </w:rPr>
              <w:lastRenderedPageBreak/>
              <w:t>отношению к основным видам разрешенного использования и условно разрешенным видам использования и осуществляемые совместно с ними</w:t>
            </w:r>
          </w:p>
        </w:tc>
      </w:tr>
      <w:tr w:rsidR="00434A6B" w:rsidRPr="003535E9" w:rsidTr="002136D0">
        <w:tc>
          <w:tcPr>
            <w:tcW w:w="709"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lastRenderedPageBreak/>
              <w:t>15</w:t>
            </w:r>
          </w:p>
        </w:tc>
        <w:tc>
          <w:tcPr>
            <w:tcW w:w="1985"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9"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3.1</w:t>
            </w:r>
          </w:p>
        </w:tc>
        <w:tc>
          <w:tcPr>
            <w:tcW w:w="6520"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proofErr w:type="gramStart"/>
            <w:r w:rsidRPr="00E66948">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084299">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434A6B" w:rsidRPr="003535E9" w:rsidTr="002136D0">
        <w:tc>
          <w:tcPr>
            <w:tcW w:w="709"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16</w:t>
            </w:r>
          </w:p>
        </w:tc>
        <w:tc>
          <w:tcPr>
            <w:tcW w:w="1985"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Обслуживание автотранспорта</w:t>
            </w:r>
          </w:p>
        </w:tc>
        <w:tc>
          <w:tcPr>
            <w:tcW w:w="709"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4.9</w:t>
            </w:r>
          </w:p>
        </w:tc>
        <w:tc>
          <w:tcPr>
            <w:tcW w:w="6520"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r w:rsidRPr="00E66948">
              <w:rPr>
                <w:rFonts w:ascii="Times New Roman" w:hAnsi="Times New Roman"/>
                <w:sz w:val="20"/>
                <w:szCs w:val="20"/>
              </w:rPr>
              <w:t>4.9 - </w:t>
            </w:r>
            <w:r w:rsidRPr="008346EA">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bl>
    <w:p w:rsidR="00434A6B" w:rsidRPr="007E7762" w:rsidRDefault="00434A6B" w:rsidP="00434A6B">
      <w:pPr>
        <w:pStyle w:val="ConsNormal"/>
        <w:ind w:firstLine="567"/>
        <w:jc w:val="both"/>
        <w:rPr>
          <w:rFonts w:ascii="Times New Roman" w:hAnsi="Times New Roman"/>
          <w:sz w:val="16"/>
          <w:szCs w:val="16"/>
        </w:rPr>
      </w:pPr>
    </w:p>
    <w:p w:rsidR="00434A6B" w:rsidRPr="00F961F9" w:rsidRDefault="00434A6B" w:rsidP="00434A6B">
      <w:pPr>
        <w:widowControl w:val="0"/>
        <w:spacing w:line="240" w:lineRule="auto"/>
        <w:ind w:firstLine="709"/>
        <w:jc w:val="both"/>
        <w:rPr>
          <w:rFonts w:ascii="Times New Roman" w:hAnsi="Times New Roman"/>
          <w:b/>
          <w:sz w:val="24"/>
          <w:szCs w:val="24"/>
        </w:rPr>
      </w:pPr>
      <w:r w:rsidRPr="00F961F9">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4A6B" w:rsidRPr="00D56812" w:rsidRDefault="00434A6B" w:rsidP="00434A6B">
      <w:pPr>
        <w:widowControl w:val="0"/>
        <w:ind w:firstLine="709"/>
        <w:jc w:val="both"/>
        <w:rPr>
          <w:rFonts w:ascii="Times New Roman" w:hAnsi="Times New Roman"/>
          <w:b/>
          <w:sz w:val="24"/>
          <w:szCs w:val="24"/>
        </w:rPr>
      </w:pPr>
      <w:r w:rsidRPr="00D56812">
        <w:rPr>
          <w:rFonts w:ascii="Times New Roman" w:hAnsi="Times New Roman"/>
          <w:b/>
          <w:sz w:val="24"/>
          <w:szCs w:val="24"/>
        </w:rPr>
        <w:t xml:space="preserve">1) предельные (минимальные и (или) максимальные) размеры земельных участков, в том числе их площадь – не устанавливаются; </w:t>
      </w:r>
    </w:p>
    <w:p w:rsidR="00434A6B" w:rsidRPr="00D56812" w:rsidRDefault="00434A6B" w:rsidP="00434A6B">
      <w:pPr>
        <w:widowControl w:val="0"/>
        <w:ind w:firstLine="709"/>
        <w:jc w:val="both"/>
        <w:rPr>
          <w:rFonts w:ascii="Times New Roman" w:hAnsi="Times New Roman"/>
          <w:b/>
          <w:sz w:val="24"/>
          <w:szCs w:val="24"/>
        </w:rPr>
      </w:pPr>
      <w:r w:rsidRPr="00D56812">
        <w:rPr>
          <w:rFonts w:ascii="Times New Roman" w:hAnsi="Times New Roman"/>
          <w:b/>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434A6B" w:rsidRPr="00D56812" w:rsidRDefault="00434A6B" w:rsidP="00434A6B">
      <w:pPr>
        <w:widowControl w:val="0"/>
        <w:ind w:firstLine="709"/>
        <w:jc w:val="both"/>
        <w:rPr>
          <w:rFonts w:ascii="Times New Roman" w:hAnsi="Times New Roman"/>
          <w:b/>
          <w:sz w:val="24"/>
          <w:szCs w:val="24"/>
        </w:rPr>
      </w:pPr>
      <w:r w:rsidRPr="00D56812">
        <w:rPr>
          <w:rFonts w:ascii="Times New Roman" w:hAnsi="Times New Roman"/>
          <w:b/>
          <w:sz w:val="24"/>
          <w:szCs w:val="24"/>
        </w:rPr>
        <w:t>3) предельное количество этажей или предельную высоту зданий, строений, сооружений – не устанавливаются;</w:t>
      </w:r>
    </w:p>
    <w:p w:rsidR="00434A6B" w:rsidRPr="00D56812" w:rsidRDefault="00434A6B" w:rsidP="00434A6B">
      <w:pPr>
        <w:widowControl w:val="0"/>
        <w:ind w:firstLine="709"/>
        <w:jc w:val="both"/>
        <w:rPr>
          <w:rFonts w:ascii="Times New Roman" w:hAnsi="Times New Roman"/>
          <w:b/>
          <w:sz w:val="24"/>
          <w:szCs w:val="24"/>
        </w:rPr>
      </w:pPr>
      <w:r w:rsidRPr="00D56812">
        <w:rPr>
          <w:rFonts w:ascii="Times New Roman" w:hAnsi="Times New Roman"/>
          <w:b/>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434A6B" w:rsidRPr="0047708F" w:rsidRDefault="00434A6B" w:rsidP="00434A6B">
      <w:pPr>
        <w:pStyle w:val="ConsNormal"/>
        <w:ind w:firstLine="709"/>
        <w:jc w:val="both"/>
        <w:rPr>
          <w:rFonts w:ascii="Times New Roman" w:hAnsi="Times New Roman"/>
          <w:b/>
        </w:rPr>
      </w:pPr>
    </w:p>
    <w:p w:rsidR="00434A6B" w:rsidRDefault="00434A6B" w:rsidP="00434A6B">
      <w:pPr>
        <w:pStyle w:val="a6"/>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434A6B"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434A6B" w:rsidRPr="00795153" w:rsidRDefault="00434A6B" w:rsidP="00434A6B">
      <w:pPr>
        <w:pStyle w:val="a6"/>
        <w:widowControl w:val="0"/>
        <w:autoSpaceDE w:val="0"/>
        <w:autoSpaceDN w:val="0"/>
        <w:adjustRightInd w:val="0"/>
        <w:spacing w:line="240" w:lineRule="auto"/>
        <w:ind w:left="0" w:firstLine="709"/>
        <w:jc w:val="both"/>
        <w:outlineLvl w:val="2"/>
        <w:rPr>
          <w:rFonts w:ascii="Times New Roman" w:hAnsi="Times New Roman"/>
          <w:b/>
          <w:sz w:val="24"/>
          <w:szCs w:val="24"/>
        </w:rPr>
      </w:pPr>
      <w:bookmarkStart w:id="147" w:name="_Toc442797250"/>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w:t>
      </w:r>
      <w:r w:rsidRPr="005D1B60">
        <w:rPr>
          <w:rFonts w:ascii="Times New Roman" w:hAnsi="Times New Roman"/>
          <w:b/>
          <w:sz w:val="24"/>
          <w:szCs w:val="24"/>
        </w:rPr>
        <w:t xml:space="preserve">зоны </w:t>
      </w:r>
      <w:r>
        <w:rPr>
          <w:rFonts w:ascii="Times New Roman" w:hAnsi="Times New Roman"/>
          <w:b/>
          <w:sz w:val="24"/>
          <w:szCs w:val="24"/>
        </w:rPr>
        <w:t xml:space="preserve">инженерной </w:t>
      </w:r>
      <w:r w:rsidRPr="005D1B60">
        <w:rPr>
          <w:rFonts w:ascii="Times New Roman" w:hAnsi="Times New Roman"/>
          <w:b/>
          <w:sz w:val="24"/>
          <w:szCs w:val="24"/>
        </w:rPr>
        <w:t>инфраструктуры</w:t>
      </w:r>
      <w:r>
        <w:rPr>
          <w:rFonts w:ascii="Times New Roman" w:hAnsi="Times New Roman"/>
          <w:b/>
          <w:sz w:val="24"/>
          <w:szCs w:val="24"/>
        </w:rPr>
        <w:t>.</w:t>
      </w:r>
      <w:bookmarkEnd w:id="147"/>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Код обозначения зоны на карте (схеме) – ИТ</w:t>
      </w:r>
      <w:proofErr w:type="gramStart"/>
      <w:r>
        <w:rPr>
          <w:rFonts w:ascii="Times New Roman" w:hAnsi="Times New Roman"/>
          <w:sz w:val="24"/>
          <w:szCs w:val="24"/>
        </w:rPr>
        <w:t>2</w:t>
      </w:r>
      <w:proofErr w:type="gramEnd"/>
      <w:r w:rsidRPr="007911C8">
        <w:rPr>
          <w:rFonts w:ascii="Times New Roman" w:hAnsi="Times New Roman"/>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709"/>
        <w:gridCol w:w="6520"/>
      </w:tblGrid>
      <w:tr w:rsidR="00434A6B" w:rsidRPr="003E2DE8" w:rsidTr="002136D0">
        <w:tc>
          <w:tcPr>
            <w:tcW w:w="9781" w:type="dxa"/>
            <w:gridSpan w:val="4"/>
            <w:shd w:val="clear" w:color="auto" w:fill="auto"/>
            <w:vAlign w:val="center"/>
          </w:tcPr>
          <w:p w:rsidR="00434A6B" w:rsidRPr="003E2DE8" w:rsidRDefault="00434A6B" w:rsidP="002136D0">
            <w:pPr>
              <w:spacing w:line="240" w:lineRule="auto"/>
              <w:rPr>
                <w:rFonts w:ascii="Times New Roman" w:hAnsi="Times New Roman"/>
                <w:b/>
                <w:sz w:val="20"/>
                <w:szCs w:val="20"/>
              </w:rPr>
            </w:pPr>
            <w:bookmarkStart w:id="148" w:name="_Toc286837172"/>
            <w:bookmarkStart w:id="149" w:name="_Toc311142073"/>
            <w:bookmarkStart w:id="150" w:name="_Toc311395835"/>
            <w:bookmarkStart w:id="151" w:name="_Toc312414305"/>
            <w:bookmarkStart w:id="152" w:name="_Toc443165317"/>
            <w:r w:rsidRPr="003E2DE8">
              <w:rPr>
                <w:rFonts w:ascii="Times New Roman" w:hAnsi="Times New Roman"/>
                <w:b/>
                <w:sz w:val="20"/>
                <w:szCs w:val="20"/>
              </w:rPr>
              <w:t>ИТ</w:t>
            </w:r>
            <w:proofErr w:type="gramStart"/>
            <w:r>
              <w:rPr>
                <w:rFonts w:ascii="Times New Roman" w:hAnsi="Times New Roman"/>
                <w:b/>
                <w:sz w:val="20"/>
                <w:szCs w:val="20"/>
              </w:rPr>
              <w:t>2</w:t>
            </w:r>
            <w:proofErr w:type="gramEnd"/>
            <w:r w:rsidRPr="003E2DE8">
              <w:rPr>
                <w:rFonts w:ascii="Times New Roman" w:hAnsi="Times New Roman"/>
                <w:b/>
                <w:sz w:val="20"/>
                <w:szCs w:val="20"/>
              </w:rPr>
              <w:t xml:space="preserve"> - зон</w:t>
            </w:r>
            <w:r>
              <w:rPr>
                <w:rFonts w:ascii="Times New Roman" w:hAnsi="Times New Roman"/>
                <w:b/>
                <w:sz w:val="20"/>
                <w:szCs w:val="20"/>
              </w:rPr>
              <w:t>а</w:t>
            </w:r>
            <w:r w:rsidRPr="003E2DE8">
              <w:rPr>
                <w:rFonts w:ascii="Times New Roman" w:hAnsi="Times New Roman"/>
                <w:b/>
                <w:sz w:val="20"/>
                <w:szCs w:val="20"/>
              </w:rPr>
              <w:t xml:space="preserve"> инженерной инфраструктуры</w:t>
            </w:r>
          </w:p>
        </w:tc>
      </w:tr>
      <w:tr w:rsidR="00434A6B" w:rsidRPr="003E2DE8" w:rsidTr="002136D0">
        <w:tc>
          <w:tcPr>
            <w:tcW w:w="567" w:type="dxa"/>
            <w:shd w:val="clear" w:color="auto" w:fill="auto"/>
            <w:vAlign w:val="center"/>
          </w:tcPr>
          <w:p w:rsidR="00434A6B" w:rsidRPr="003E2DE8" w:rsidRDefault="00434A6B" w:rsidP="002136D0">
            <w:pPr>
              <w:spacing w:line="240" w:lineRule="auto"/>
              <w:rPr>
                <w:rFonts w:ascii="Times New Roman" w:hAnsi="Times New Roman"/>
                <w:b/>
                <w:sz w:val="20"/>
                <w:szCs w:val="20"/>
              </w:rPr>
            </w:pPr>
            <w:r w:rsidRPr="003E2DE8">
              <w:rPr>
                <w:rFonts w:ascii="Times New Roman" w:hAnsi="Times New Roman"/>
                <w:b/>
                <w:sz w:val="20"/>
                <w:szCs w:val="20"/>
              </w:rPr>
              <w:t xml:space="preserve">№ </w:t>
            </w:r>
            <w:proofErr w:type="spellStart"/>
            <w:proofErr w:type="gramStart"/>
            <w:r w:rsidRPr="003E2DE8">
              <w:rPr>
                <w:rFonts w:ascii="Times New Roman" w:hAnsi="Times New Roman"/>
                <w:b/>
                <w:sz w:val="20"/>
                <w:szCs w:val="20"/>
              </w:rPr>
              <w:t>п</w:t>
            </w:r>
            <w:proofErr w:type="spellEnd"/>
            <w:proofErr w:type="gramEnd"/>
            <w:r w:rsidRPr="003E2DE8">
              <w:rPr>
                <w:rFonts w:ascii="Times New Roman" w:hAnsi="Times New Roman"/>
                <w:b/>
                <w:sz w:val="20"/>
                <w:szCs w:val="20"/>
              </w:rPr>
              <w:t>/</w:t>
            </w:r>
            <w:proofErr w:type="spellStart"/>
            <w:r w:rsidRPr="003E2DE8">
              <w:rPr>
                <w:rFonts w:ascii="Times New Roman" w:hAnsi="Times New Roman"/>
                <w:b/>
                <w:sz w:val="20"/>
                <w:szCs w:val="20"/>
              </w:rPr>
              <w:t>п</w:t>
            </w:r>
            <w:proofErr w:type="spellEnd"/>
          </w:p>
        </w:tc>
        <w:tc>
          <w:tcPr>
            <w:tcW w:w="1985" w:type="dxa"/>
            <w:shd w:val="clear" w:color="auto" w:fill="auto"/>
            <w:vAlign w:val="center"/>
          </w:tcPr>
          <w:p w:rsidR="00434A6B" w:rsidRPr="003E2DE8" w:rsidRDefault="00434A6B" w:rsidP="002136D0">
            <w:pPr>
              <w:spacing w:line="240" w:lineRule="auto"/>
              <w:rPr>
                <w:rFonts w:ascii="Times New Roman" w:hAnsi="Times New Roman"/>
                <w:b/>
                <w:sz w:val="20"/>
                <w:szCs w:val="20"/>
              </w:rPr>
            </w:pPr>
            <w:r w:rsidRPr="003E2DE8">
              <w:rPr>
                <w:rFonts w:ascii="Times New Roman" w:hAnsi="Times New Roman"/>
                <w:b/>
                <w:sz w:val="20"/>
                <w:szCs w:val="20"/>
              </w:rPr>
              <w:t xml:space="preserve">Наименование вида разрешенного использования </w:t>
            </w:r>
          </w:p>
        </w:tc>
        <w:tc>
          <w:tcPr>
            <w:tcW w:w="709" w:type="dxa"/>
            <w:shd w:val="clear" w:color="auto" w:fill="auto"/>
            <w:vAlign w:val="center"/>
          </w:tcPr>
          <w:p w:rsidR="00434A6B" w:rsidRPr="003E2DE8" w:rsidRDefault="00434A6B" w:rsidP="002136D0">
            <w:pPr>
              <w:spacing w:line="240" w:lineRule="auto"/>
              <w:rPr>
                <w:rFonts w:ascii="Times New Roman" w:hAnsi="Times New Roman"/>
                <w:b/>
                <w:sz w:val="20"/>
                <w:szCs w:val="20"/>
              </w:rPr>
            </w:pPr>
            <w:r w:rsidRPr="003E2DE8">
              <w:rPr>
                <w:rFonts w:ascii="Times New Roman" w:hAnsi="Times New Roman"/>
                <w:b/>
                <w:sz w:val="20"/>
                <w:szCs w:val="20"/>
              </w:rPr>
              <w:t>Код</w:t>
            </w:r>
          </w:p>
        </w:tc>
        <w:tc>
          <w:tcPr>
            <w:tcW w:w="6520" w:type="dxa"/>
            <w:shd w:val="clear" w:color="auto" w:fill="auto"/>
            <w:vAlign w:val="center"/>
          </w:tcPr>
          <w:p w:rsidR="00434A6B" w:rsidRPr="003E2DE8" w:rsidRDefault="00434A6B" w:rsidP="002136D0">
            <w:pPr>
              <w:spacing w:line="240" w:lineRule="auto"/>
              <w:rPr>
                <w:rFonts w:ascii="Times New Roman" w:hAnsi="Times New Roman"/>
                <w:b/>
                <w:sz w:val="20"/>
                <w:szCs w:val="20"/>
              </w:rPr>
            </w:pPr>
            <w:r w:rsidRPr="003E2DE8">
              <w:rPr>
                <w:rFonts w:ascii="Times New Roman" w:hAnsi="Times New Roman"/>
                <w:b/>
                <w:sz w:val="20"/>
                <w:szCs w:val="20"/>
              </w:rPr>
              <w:t>Описание вида разрешенного использования</w:t>
            </w:r>
          </w:p>
          <w:p w:rsidR="00434A6B" w:rsidRPr="003E2DE8" w:rsidRDefault="00434A6B" w:rsidP="002136D0">
            <w:pPr>
              <w:spacing w:line="240" w:lineRule="auto"/>
              <w:rPr>
                <w:rFonts w:ascii="Times New Roman" w:hAnsi="Times New Roman"/>
                <w:b/>
                <w:sz w:val="20"/>
                <w:szCs w:val="20"/>
              </w:rPr>
            </w:pPr>
            <w:r w:rsidRPr="003E2DE8">
              <w:rPr>
                <w:rFonts w:ascii="Times New Roman" w:hAnsi="Times New Roman"/>
                <w:b/>
                <w:sz w:val="20"/>
                <w:szCs w:val="20"/>
              </w:rPr>
              <w:t>земельного участка</w:t>
            </w:r>
          </w:p>
        </w:tc>
      </w:tr>
      <w:tr w:rsidR="00434A6B" w:rsidRPr="003E2DE8" w:rsidTr="002136D0">
        <w:tc>
          <w:tcPr>
            <w:tcW w:w="9781" w:type="dxa"/>
            <w:gridSpan w:val="4"/>
            <w:shd w:val="clear" w:color="auto" w:fill="auto"/>
            <w:vAlign w:val="center"/>
          </w:tcPr>
          <w:p w:rsidR="00434A6B" w:rsidRPr="003E2DE8" w:rsidRDefault="00434A6B" w:rsidP="002136D0">
            <w:pPr>
              <w:spacing w:line="240" w:lineRule="auto"/>
              <w:rPr>
                <w:rFonts w:ascii="Times New Roman" w:hAnsi="Times New Roman"/>
                <w:b/>
                <w:sz w:val="20"/>
                <w:szCs w:val="20"/>
              </w:rPr>
            </w:pPr>
            <w:r w:rsidRPr="003E2DE8">
              <w:rPr>
                <w:rFonts w:ascii="Times New Roman" w:hAnsi="Times New Roman"/>
                <w:b/>
                <w:sz w:val="20"/>
                <w:szCs w:val="20"/>
              </w:rPr>
              <w:t>Основные виды разрешенного использования</w:t>
            </w:r>
          </w:p>
        </w:tc>
      </w:tr>
      <w:tr w:rsidR="00434A6B" w:rsidRPr="003E2DE8" w:rsidTr="002136D0">
        <w:tc>
          <w:tcPr>
            <w:tcW w:w="567"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1</w:t>
            </w:r>
          </w:p>
        </w:tc>
        <w:tc>
          <w:tcPr>
            <w:tcW w:w="1985" w:type="dxa"/>
            <w:shd w:val="clear" w:color="auto" w:fill="auto"/>
            <w:vAlign w:val="center"/>
          </w:tcPr>
          <w:p w:rsidR="00434A6B" w:rsidRPr="00165976" w:rsidRDefault="00434A6B" w:rsidP="002136D0">
            <w:pPr>
              <w:spacing w:line="240" w:lineRule="auto"/>
              <w:rPr>
                <w:rFonts w:ascii="Times New Roman" w:hAnsi="Times New Roman"/>
                <w:sz w:val="20"/>
                <w:szCs w:val="20"/>
              </w:rPr>
            </w:pPr>
            <w:bookmarkStart w:id="153" w:name="sub_1027"/>
            <w:r w:rsidRPr="00165976">
              <w:rPr>
                <w:rFonts w:ascii="Times New Roman" w:hAnsi="Times New Roman"/>
                <w:sz w:val="20"/>
                <w:szCs w:val="20"/>
              </w:rPr>
              <w:t>Обслуживание жилой застройки</w:t>
            </w:r>
            <w:bookmarkEnd w:id="153"/>
          </w:p>
        </w:tc>
        <w:tc>
          <w:tcPr>
            <w:tcW w:w="709" w:type="dxa"/>
            <w:shd w:val="clear" w:color="auto" w:fill="auto"/>
            <w:vAlign w:val="center"/>
          </w:tcPr>
          <w:p w:rsidR="00434A6B" w:rsidRPr="00165976" w:rsidRDefault="00434A6B" w:rsidP="002136D0">
            <w:pPr>
              <w:spacing w:line="240" w:lineRule="auto"/>
              <w:rPr>
                <w:rFonts w:ascii="Times New Roman" w:hAnsi="Times New Roman"/>
                <w:sz w:val="20"/>
                <w:szCs w:val="20"/>
              </w:rPr>
            </w:pPr>
            <w:r w:rsidRPr="00165976">
              <w:rPr>
                <w:rFonts w:ascii="Times New Roman" w:hAnsi="Times New Roman"/>
                <w:sz w:val="20"/>
                <w:szCs w:val="20"/>
              </w:rPr>
              <w:t>2.7</w:t>
            </w:r>
          </w:p>
        </w:tc>
        <w:tc>
          <w:tcPr>
            <w:tcW w:w="6520" w:type="dxa"/>
            <w:shd w:val="clear" w:color="auto" w:fill="auto"/>
          </w:tcPr>
          <w:p w:rsidR="00434A6B" w:rsidRPr="00165976" w:rsidRDefault="00434A6B" w:rsidP="002136D0">
            <w:pPr>
              <w:spacing w:line="240" w:lineRule="auto"/>
              <w:jc w:val="both"/>
              <w:rPr>
                <w:rFonts w:ascii="Times New Roman" w:hAnsi="Times New Roman"/>
                <w:sz w:val="20"/>
                <w:szCs w:val="20"/>
              </w:rPr>
            </w:pPr>
            <w:proofErr w:type="gramStart"/>
            <w:r w:rsidRPr="00165976">
              <w:rPr>
                <w:rFonts w:ascii="Times New Roman" w:hAnsi="Times New Roman"/>
                <w:sz w:val="20"/>
                <w:szCs w:val="20"/>
              </w:rPr>
              <w:t xml:space="preserve">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w:t>
            </w:r>
            <w:r w:rsidRPr="00165976">
              <w:rPr>
                <w:rFonts w:ascii="Times New Roman" w:hAnsi="Times New Roman"/>
                <w:sz w:val="20"/>
                <w:szCs w:val="20"/>
              </w:rPr>
              <w:lastRenderedPageBreak/>
              <w:t>благополучию, не причиняет существенного неудобства жителям, не требует установления санитарной зоны</w:t>
            </w:r>
            <w:proofErr w:type="gramEnd"/>
          </w:p>
        </w:tc>
      </w:tr>
      <w:tr w:rsidR="00434A6B" w:rsidRPr="003E2DE8" w:rsidTr="002136D0">
        <w:tc>
          <w:tcPr>
            <w:tcW w:w="567"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lastRenderedPageBreak/>
              <w:t>2</w:t>
            </w:r>
          </w:p>
        </w:tc>
        <w:tc>
          <w:tcPr>
            <w:tcW w:w="1985" w:type="dxa"/>
            <w:shd w:val="clear" w:color="auto" w:fill="auto"/>
            <w:vAlign w:val="center"/>
          </w:tcPr>
          <w:p w:rsidR="00434A6B" w:rsidRPr="00165976" w:rsidRDefault="00434A6B" w:rsidP="002136D0">
            <w:pPr>
              <w:spacing w:line="240" w:lineRule="auto"/>
              <w:rPr>
                <w:rFonts w:ascii="Times New Roman" w:hAnsi="Times New Roman"/>
                <w:sz w:val="20"/>
                <w:szCs w:val="20"/>
              </w:rPr>
            </w:pPr>
            <w:r w:rsidRPr="00165976">
              <w:rPr>
                <w:rFonts w:ascii="Times New Roman" w:hAnsi="Times New Roman"/>
                <w:sz w:val="20"/>
                <w:szCs w:val="20"/>
              </w:rPr>
              <w:t>Объекты гаражного назначения</w:t>
            </w:r>
          </w:p>
        </w:tc>
        <w:tc>
          <w:tcPr>
            <w:tcW w:w="709" w:type="dxa"/>
            <w:shd w:val="clear" w:color="auto" w:fill="auto"/>
            <w:vAlign w:val="center"/>
          </w:tcPr>
          <w:p w:rsidR="00434A6B" w:rsidRPr="00165976" w:rsidRDefault="00434A6B" w:rsidP="002136D0">
            <w:pPr>
              <w:spacing w:line="240" w:lineRule="auto"/>
              <w:rPr>
                <w:rFonts w:ascii="Times New Roman" w:hAnsi="Times New Roman"/>
                <w:sz w:val="20"/>
                <w:szCs w:val="20"/>
              </w:rPr>
            </w:pPr>
            <w:r w:rsidRPr="00165976">
              <w:rPr>
                <w:rFonts w:ascii="Times New Roman" w:hAnsi="Times New Roman"/>
                <w:sz w:val="20"/>
                <w:szCs w:val="20"/>
              </w:rPr>
              <w:t>2.7.1</w:t>
            </w:r>
          </w:p>
        </w:tc>
        <w:tc>
          <w:tcPr>
            <w:tcW w:w="6520" w:type="dxa"/>
            <w:shd w:val="clear" w:color="auto" w:fill="auto"/>
          </w:tcPr>
          <w:p w:rsidR="00434A6B" w:rsidRPr="00165976" w:rsidRDefault="00434A6B" w:rsidP="002136D0">
            <w:pPr>
              <w:spacing w:line="240" w:lineRule="auto"/>
              <w:jc w:val="both"/>
              <w:rPr>
                <w:rFonts w:ascii="Times New Roman" w:hAnsi="Times New Roman"/>
                <w:sz w:val="20"/>
                <w:szCs w:val="20"/>
              </w:rPr>
            </w:pPr>
            <w:r w:rsidRPr="00165976">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434A6B" w:rsidRPr="003E2DE8" w:rsidTr="002136D0">
        <w:tc>
          <w:tcPr>
            <w:tcW w:w="567" w:type="dxa"/>
            <w:shd w:val="clear" w:color="auto" w:fill="auto"/>
            <w:vAlign w:val="center"/>
          </w:tcPr>
          <w:p w:rsidR="00434A6B" w:rsidRPr="003E2DE8" w:rsidRDefault="00434A6B" w:rsidP="002136D0">
            <w:pPr>
              <w:spacing w:line="240" w:lineRule="auto"/>
              <w:rPr>
                <w:rFonts w:ascii="Times New Roman" w:hAnsi="Times New Roman"/>
                <w:sz w:val="20"/>
                <w:szCs w:val="20"/>
              </w:rPr>
            </w:pPr>
            <w:r>
              <w:rPr>
                <w:rFonts w:ascii="Times New Roman" w:hAnsi="Times New Roman"/>
                <w:sz w:val="20"/>
                <w:szCs w:val="20"/>
              </w:rPr>
              <w:t>3</w:t>
            </w:r>
          </w:p>
        </w:tc>
        <w:tc>
          <w:tcPr>
            <w:tcW w:w="1985" w:type="dxa"/>
            <w:shd w:val="clear" w:color="auto" w:fill="auto"/>
            <w:vAlign w:val="center"/>
          </w:tcPr>
          <w:p w:rsidR="00434A6B" w:rsidRPr="00165976" w:rsidRDefault="00434A6B" w:rsidP="002136D0">
            <w:pPr>
              <w:spacing w:line="240" w:lineRule="auto"/>
              <w:rPr>
                <w:rFonts w:ascii="Times New Roman" w:hAnsi="Times New Roman"/>
                <w:sz w:val="20"/>
                <w:szCs w:val="20"/>
              </w:rPr>
            </w:pPr>
            <w:bookmarkStart w:id="154" w:name="sub_1031"/>
            <w:r w:rsidRPr="00165976">
              <w:rPr>
                <w:rFonts w:ascii="Times New Roman" w:hAnsi="Times New Roman"/>
                <w:sz w:val="20"/>
                <w:szCs w:val="20"/>
              </w:rPr>
              <w:t>Коммунальное обслуживание</w:t>
            </w:r>
            <w:bookmarkEnd w:id="154"/>
          </w:p>
        </w:tc>
        <w:tc>
          <w:tcPr>
            <w:tcW w:w="709" w:type="dxa"/>
            <w:shd w:val="clear" w:color="auto" w:fill="auto"/>
            <w:vAlign w:val="center"/>
          </w:tcPr>
          <w:p w:rsidR="00434A6B" w:rsidRPr="00165976" w:rsidRDefault="00434A6B" w:rsidP="002136D0">
            <w:pPr>
              <w:spacing w:line="240" w:lineRule="auto"/>
              <w:rPr>
                <w:rFonts w:ascii="Times New Roman" w:hAnsi="Times New Roman"/>
                <w:sz w:val="20"/>
                <w:szCs w:val="20"/>
              </w:rPr>
            </w:pPr>
            <w:r w:rsidRPr="00165976">
              <w:rPr>
                <w:rFonts w:ascii="Times New Roman" w:hAnsi="Times New Roman"/>
                <w:sz w:val="20"/>
                <w:szCs w:val="20"/>
              </w:rPr>
              <w:t>3.1</w:t>
            </w:r>
          </w:p>
        </w:tc>
        <w:tc>
          <w:tcPr>
            <w:tcW w:w="6520" w:type="dxa"/>
            <w:shd w:val="clear" w:color="auto" w:fill="auto"/>
          </w:tcPr>
          <w:p w:rsidR="00434A6B" w:rsidRPr="00165976" w:rsidRDefault="00434A6B" w:rsidP="002136D0">
            <w:pPr>
              <w:spacing w:line="240" w:lineRule="auto"/>
              <w:jc w:val="both"/>
              <w:rPr>
                <w:rFonts w:ascii="Times New Roman" w:hAnsi="Times New Roman"/>
                <w:sz w:val="20"/>
                <w:szCs w:val="20"/>
              </w:rPr>
            </w:pPr>
            <w:proofErr w:type="gramStart"/>
            <w:r w:rsidRPr="00165976">
              <w:rPr>
                <w:rFonts w:ascii="Times New Roman" w:hAnsi="Times New Roman"/>
                <w:sz w:val="20"/>
                <w:szCs w:val="20"/>
              </w:rPr>
              <w:t xml:space="preserve">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084299">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434A6B" w:rsidRPr="003E2DE8" w:rsidTr="002136D0">
        <w:tc>
          <w:tcPr>
            <w:tcW w:w="567" w:type="dxa"/>
            <w:shd w:val="clear" w:color="auto" w:fill="auto"/>
            <w:vAlign w:val="center"/>
          </w:tcPr>
          <w:p w:rsidR="00434A6B" w:rsidRPr="003E2DE8" w:rsidRDefault="00434A6B" w:rsidP="002136D0">
            <w:pPr>
              <w:spacing w:line="240" w:lineRule="auto"/>
              <w:rPr>
                <w:rFonts w:ascii="Times New Roman" w:hAnsi="Times New Roman"/>
                <w:sz w:val="20"/>
                <w:szCs w:val="20"/>
              </w:rPr>
            </w:pPr>
            <w:r>
              <w:rPr>
                <w:rFonts w:ascii="Times New Roman" w:hAnsi="Times New Roman"/>
                <w:sz w:val="20"/>
                <w:szCs w:val="20"/>
              </w:rPr>
              <w:t>4</w:t>
            </w:r>
          </w:p>
        </w:tc>
        <w:tc>
          <w:tcPr>
            <w:tcW w:w="1985"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Обслуживание автотранспорта</w:t>
            </w:r>
          </w:p>
        </w:tc>
        <w:tc>
          <w:tcPr>
            <w:tcW w:w="709"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4.9</w:t>
            </w:r>
          </w:p>
        </w:tc>
        <w:tc>
          <w:tcPr>
            <w:tcW w:w="6520" w:type="dxa"/>
            <w:shd w:val="clear" w:color="auto" w:fill="auto"/>
            <w:vAlign w:val="center"/>
          </w:tcPr>
          <w:p w:rsidR="00434A6B" w:rsidRPr="003E2DE8" w:rsidRDefault="00434A6B" w:rsidP="002136D0">
            <w:pPr>
              <w:spacing w:line="240" w:lineRule="auto"/>
              <w:jc w:val="both"/>
              <w:rPr>
                <w:rFonts w:ascii="Times New Roman" w:hAnsi="Times New Roman"/>
                <w:sz w:val="20"/>
                <w:szCs w:val="20"/>
              </w:rPr>
            </w:pPr>
            <w:r w:rsidRPr="003E2DE8">
              <w:rPr>
                <w:rFonts w:ascii="Times New Roman" w:hAnsi="Times New Roman"/>
                <w:sz w:val="20"/>
                <w:szCs w:val="20"/>
              </w:rPr>
              <w:t>4.9 - </w:t>
            </w:r>
            <w:r w:rsidRPr="00B80AC3">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434A6B" w:rsidRPr="003E2DE8" w:rsidTr="002136D0">
        <w:tc>
          <w:tcPr>
            <w:tcW w:w="567" w:type="dxa"/>
            <w:shd w:val="clear" w:color="auto" w:fill="auto"/>
            <w:vAlign w:val="center"/>
          </w:tcPr>
          <w:p w:rsidR="00434A6B" w:rsidRPr="003E2DE8" w:rsidRDefault="00434A6B" w:rsidP="002136D0">
            <w:pPr>
              <w:spacing w:line="240" w:lineRule="auto"/>
              <w:rPr>
                <w:rFonts w:ascii="Times New Roman" w:hAnsi="Times New Roman"/>
                <w:sz w:val="20"/>
                <w:szCs w:val="20"/>
              </w:rPr>
            </w:pPr>
            <w:r>
              <w:rPr>
                <w:rFonts w:ascii="Times New Roman" w:hAnsi="Times New Roman"/>
                <w:sz w:val="20"/>
                <w:szCs w:val="20"/>
              </w:rPr>
              <w:t>5</w:t>
            </w:r>
          </w:p>
        </w:tc>
        <w:tc>
          <w:tcPr>
            <w:tcW w:w="1985" w:type="dxa"/>
            <w:shd w:val="clear" w:color="auto" w:fill="auto"/>
            <w:vAlign w:val="center"/>
          </w:tcPr>
          <w:p w:rsidR="00434A6B" w:rsidRPr="00B80AC3" w:rsidRDefault="00434A6B" w:rsidP="002136D0">
            <w:pPr>
              <w:spacing w:line="240" w:lineRule="auto"/>
              <w:rPr>
                <w:rFonts w:ascii="Times New Roman" w:hAnsi="Times New Roman"/>
                <w:sz w:val="20"/>
                <w:szCs w:val="20"/>
              </w:rPr>
            </w:pPr>
            <w:r w:rsidRPr="00B80AC3">
              <w:rPr>
                <w:rFonts w:ascii="Times New Roman" w:hAnsi="Times New Roman"/>
                <w:sz w:val="20"/>
                <w:szCs w:val="20"/>
              </w:rPr>
              <w:t>Объекты придорожного сервиса</w:t>
            </w:r>
          </w:p>
        </w:tc>
        <w:tc>
          <w:tcPr>
            <w:tcW w:w="709" w:type="dxa"/>
            <w:shd w:val="clear" w:color="auto" w:fill="auto"/>
            <w:vAlign w:val="center"/>
          </w:tcPr>
          <w:p w:rsidR="00434A6B" w:rsidRPr="00C921C9" w:rsidRDefault="00434A6B" w:rsidP="002136D0">
            <w:pPr>
              <w:spacing w:line="240" w:lineRule="auto"/>
              <w:rPr>
                <w:rFonts w:ascii="Times New Roman" w:hAnsi="Times New Roman"/>
                <w:sz w:val="20"/>
                <w:szCs w:val="20"/>
              </w:rPr>
            </w:pPr>
            <w:r w:rsidRPr="00C921C9">
              <w:rPr>
                <w:rFonts w:ascii="Times New Roman" w:hAnsi="Times New Roman"/>
                <w:sz w:val="20"/>
                <w:szCs w:val="20"/>
              </w:rPr>
              <w:t>4.9.1</w:t>
            </w:r>
          </w:p>
        </w:tc>
        <w:tc>
          <w:tcPr>
            <w:tcW w:w="6520" w:type="dxa"/>
            <w:shd w:val="clear" w:color="auto" w:fill="auto"/>
            <w:vAlign w:val="center"/>
          </w:tcPr>
          <w:p w:rsidR="00434A6B" w:rsidRPr="00B80AC3" w:rsidRDefault="00434A6B" w:rsidP="002136D0">
            <w:pPr>
              <w:pStyle w:val="ConsPlusNormal"/>
              <w:spacing w:line="256" w:lineRule="auto"/>
              <w:ind w:firstLine="0"/>
              <w:jc w:val="both"/>
              <w:rPr>
                <w:rFonts w:ascii="Times New Roman" w:hAnsi="Times New Roman" w:cs="Times New Roman"/>
              </w:rPr>
            </w:pPr>
            <w:r w:rsidRPr="00B80AC3">
              <w:rPr>
                <w:rFonts w:ascii="Times New Roman" w:hAnsi="Times New Roman" w:cs="Times New Roman"/>
              </w:rPr>
              <w:t>4.9.1</w:t>
            </w:r>
            <w:r w:rsidRPr="00B80AC3">
              <w:rPr>
                <w:rFonts w:ascii="Times New Roman" w:hAnsi="Times New Roman"/>
              </w:rPr>
              <w:t xml:space="preserve"> - </w:t>
            </w:r>
            <w:r w:rsidRPr="00B80AC3">
              <w:rPr>
                <w:rFonts w:ascii="Times New Roman" w:hAnsi="Times New Roman" w:cs="Times New Roman"/>
              </w:rPr>
              <w:t>Размещение автозаправочных станций (бензиновых, газовых);</w:t>
            </w:r>
          </w:p>
          <w:p w:rsidR="00434A6B" w:rsidRPr="00B80AC3" w:rsidRDefault="00434A6B" w:rsidP="002136D0">
            <w:pPr>
              <w:pStyle w:val="ConsPlusNormal"/>
              <w:spacing w:line="256" w:lineRule="auto"/>
              <w:ind w:firstLine="0"/>
              <w:jc w:val="both"/>
              <w:rPr>
                <w:rFonts w:ascii="Times New Roman" w:hAnsi="Times New Roman" w:cs="Times New Roman"/>
              </w:rPr>
            </w:pPr>
            <w:r w:rsidRPr="00B80AC3">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hAnsi="Times New Roman" w:cs="Times New Roman"/>
              </w:rPr>
              <w:t xml:space="preserve"> </w:t>
            </w:r>
            <w:r w:rsidRPr="00B80AC3">
              <w:rPr>
                <w:rFonts w:ascii="Times New Roman" w:hAnsi="Times New Roman" w:cs="Times New Roman"/>
              </w:rPr>
              <w:t>предоставление гостиничных услуг в качестве придорожного сервиса;</w:t>
            </w:r>
            <w:r>
              <w:rPr>
                <w:rFonts w:ascii="Times New Roman" w:hAnsi="Times New Roman" w:cs="Times New Roman"/>
              </w:rPr>
              <w:t xml:space="preserve"> </w:t>
            </w:r>
            <w:r w:rsidRPr="00B80AC3">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434A6B" w:rsidRPr="003E2DE8" w:rsidTr="002136D0">
        <w:tc>
          <w:tcPr>
            <w:tcW w:w="567" w:type="dxa"/>
            <w:shd w:val="clear" w:color="auto" w:fill="auto"/>
            <w:vAlign w:val="center"/>
          </w:tcPr>
          <w:p w:rsidR="00434A6B" w:rsidRPr="003E2DE8" w:rsidRDefault="00434A6B" w:rsidP="002136D0">
            <w:pPr>
              <w:spacing w:line="240" w:lineRule="auto"/>
              <w:rPr>
                <w:rFonts w:ascii="Times New Roman" w:hAnsi="Times New Roman"/>
                <w:sz w:val="20"/>
                <w:szCs w:val="20"/>
              </w:rPr>
            </w:pPr>
            <w:r>
              <w:rPr>
                <w:rFonts w:ascii="Times New Roman" w:hAnsi="Times New Roman"/>
                <w:sz w:val="20"/>
                <w:szCs w:val="20"/>
              </w:rPr>
              <w:t>6</w:t>
            </w:r>
          </w:p>
        </w:tc>
        <w:tc>
          <w:tcPr>
            <w:tcW w:w="1985"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Бытовое обслуживание</w:t>
            </w:r>
            <w:r>
              <w:rPr>
                <w:rFonts w:ascii="Times New Roman" w:hAnsi="Times New Roman"/>
                <w:sz w:val="20"/>
                <w:szCs w:val="20"/>
              </w:rPr>
              <w:t>*</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3.3</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r w:rsidRPr="00C61606">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4A6B" w:rsidRPr="003E2DE8" w:rsidTr="002136D0">
        <w:tc>
          <w:tcPr>
            <w:tcW w:w="567" w:type="dxa"/>
            <w:shd w:val="clear" w:color="auto" w:fill="auto"/>
            <w:vAlign w:val="center"/>
          </w:tcPr>
          <w:p w:rsidR="00434A6B" w:rsidRPr="003E2DE8" w:rsidRDefault="00434A6B" w:rsidP="002136D0">
            <w:pPr>
              <w:spacing w:line="240" w:lineRule="auto"/>
              <w:rPr>
                <w:rFonts w:ascii="Times New Roman" w:hAnsi="Times New Roman"/>
                <w:sz w:val="20"/>
                <w:szCs w:val="20"/>
              </w:rPr>
            </w:pPr>
            <w:r>
              <w:rPr>
                <w:rFonts w:ascii="Times New Roman" w:hAnsi="Times New Roman"/>
                <w:sz w:val="20"/>
                <w:szCs w:val="20"/>
              </w:rPr>
              <w:t>7</w:t>
            </w:r>
          </w:p>
        </w:tc>
        <w:tc>
          <w:tcPr>
            <w:tcW w:w="1985"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Склады</w:t>
            </w:r>
            <w:r>
              <w:rPr>
                <w:rFonts w:ascii="Times New Roman" w:hAnsi="Times New Roman"/>
                <w:sz w:val="20"/>
                <w:szCs w:val="20"/>
              </w:rPr>
              <w:t>***</w:t>
            </w:r>
          </w:p>
        </w:tc>
        <w:tc>
          <w:tcPr>
            <w:tcW w:w="709"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6.9</w:t>
            </w:r>
          </w:p>
        </w:tc>
        <w:tc>
          <w:tcPr>
            <w:tcW w:w="6520" w:type="dxa"/>
            <w:shd w:val="clear" w:color="auto" w:fill="auto"/>
            <w:vAlign w:val="center"/>
          </w:tcPr>
          <w:p w:rsidR="00434A6B" w:rsidRPr="003E2DE8" w:rsidRDefault="00434A6B" w:rsidP="002136D0">
            <w:pPr>
              <w:spacing w:line="240" w:lineRule="auto"/>
              <w:jc w:val="both"/>
              <w:rPr>
                <w:rFonts w:ascii="Times New Roman" w:hAnsi="Times New Roman"/>
                <w:sz w:val="20"/>
                <w:szCs w:val="20"/>
              </w:rPr>
            </w:pPr>
            <w:proofErr w:type="gramStart"/>
            <w:r w:rsidRPr="003E2DE8">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434A6B" w:rsidRPr="003E2DE8" w:rsidTr="002136D0">
        <w:tc>
          <w:tcPr>
            <w:tcW w:w="567" w:type="dxa"/>
            <w:shd w:val="clear" w:color="auto" w:fill="auto"/>
            <w:vAlign w:val="center"/>
          </w:tcPr>
          <w:p w:rsidR="00434A6B" w:rsidRPr="003E2DE8" w:rsidRDefault="00434A6B" w:rsidP="002136D0">
            <w:pPr>
              <w:spacing w:line="240" w:lineRule="auto"/>
              <w:rPr>
                <w:rFonts w:ascii="Times New Roman" w:hAnsi="Times New Roman"/>
                <w:sz w:val="20"/>
                <w:szCs w:val="20"/>
              </w:rPr>
            </w:pPr>
            <w:r>
              <w:rPr>
                <w:rFonts w:ascii="Times New Roman" w:hAnsi="Times New Roman"/>
                <w:sz w:val="20"/>
                <w:szCs w:val="20"/>
              </w:rPr>
              <w:t>8</w:t>
            </w:r>
          </w:p>
        </w:tc>
        <w:tc>
          <w:tcPr>
            <w:tcW w:w="1985"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Магазины</w:t>
            </w:r>
            <w:r>
              <w:rPr>
                <w:rFonts w:ascii="Times New Roman" w:hAnsi="Times New Roman"/>
                <w:sz w:val="20"/>
                <w:szCs w:val="20"/>
              </w:rPr>
              <w:t>*</w:t>
            </w:r>
          </w:p>
        </w:tc>
        <w:tc>
          <w:tcPr>
            <w:tcW w:w="709"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4.4</w:t>
            </w:r>
          </w:p>
        </w:tc>
        <w:tc>
          <w:tcPr>
            <w:tcW w:w="6520" w:type="dxa"/>
            <w:shd w:val="clear" w:color="auto" w:fill="auto"/>
            <w:vAlign w:val="center"/>
          </w:tcPr>
          <w:p w:rsidR="00434A6B" w:rsidRPr="003E2DE8" w:rsidRDefault="00434A6B" w:rsidP="002136D0">
            <w:pPr>
              <w:spacing w:line="240" w:lineRule="auto"/>
              <w:jc w:val="both"/>
              <w:rPr>
                <w:rFonts w:ascii="Times New Roman" w:hAnsi="Times New Roman"/>
                <w:sz w:val="20"/>
                <w:szCs w:val="20"/>
              </w:rPr>
            </w:pPr>
            <w:r w:rsidRPr="003E2DE8">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Pr>
                <w:rFonts w:ascii="Times New Roman" w:hAnsi="Times New Roman"/>
                <w:sz w:val="20"/>
                <w:szCs w:val="20"/>
              </w:rPr>
              <w:t>15</w:t>
            </w:r>
            <w:r w:rsidRPr="003E2DE8">
              <w:rPr>
                <w:rFonts w:ascii="Times New Roman" w:hAnsi="Times New Roman"/>
                <w:sz w:val="20"/>
                <w:szCs w:val="20"/>
              </w:rPr>
              <w:t>0 кв. м</w:t>
            </w:r>
          </w:p>
        </w:tc>
      </w:tr>
      <w:tr w:rsidR="00434A6B" w:rsidRPr="003E2DE8" w:rsidTr="002136D0">
        <w:tc>
          <w:tcPr>
            <w:tcW w:w="567" w:type="dxa"/>
            <w:shd w:val="clear" w:color="auto" w:fill="auto"/>
            <w:vAlign w:val="center"/>
          </w:tcPr>
          <w:p w:rsidR="00434A6B" w:rsidRPr="003E2DE8" w:rsidRDefault="00434A6B" w:rsidP="002136D0">
            <w:pPr>
              <w:spacing w:line="240" w:lineRule="auto"/>
              <w:rPr>
                <w:rFonts w:ascii="Times New Roman" w:hAnsi="Times New Roman"/>
                <w:sz w:val="20"/>
                <w:szCs w:val="20"/>
              </w:rPr>
            </w:pPr>
            <w:r>
              <w:rPr>
                <w:rFonts w:ascii="Times New Roman" w:hAnsi="Times New Roman"/>
                <w:sz w:val="20"/>
                <w:szCs w:val="20"/>
              </w:rPr>
              <w:t>9</w:t>
            </w:r>
          </w:p>
        </w:tc>
        <w:tc>
          <w:tcPr>
            <w:tcW w:w="1985"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Общественное питание</w:t>
            </w:r>
            <w:r>
              <w:rPr>
                <w:rFonts w:ascii="Times New Roman" w:hAnsi="Times New Roman"/>
                <w:sz w:val="20"/>
                <w:szCs w:val="20"/>
              </w:rPr>
              <w:t>*</w:t>
            </w:r>
          </w:p>
        </w:tc>
        <w:tc>
          <w:tcPr>
            <w:tcW w:w="709"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4.6</w:t>
            </w:r>
          </w:p>
        </w:tc>
        <w:tc>
          <w:tcPr>
            <w:tcW w:w="6520" w:type="dxa"/>
            <w:shd w:val="clear" w:color="auto" w:fill="auto"/>
            <w:vAlign w:val="center"/>
          </w:tcPr>
          <w:p w:rsidR="00434A6B" w:rsidRPr="003E2DE8" w:rsidRDefault="00434A6B" w:rsidP="002136D0">
            <w:pPr>
              <w:spacing w:line="240" w:lineRule="auto"/>
              <w:jc w:val="both"/>
              <w:rPr>
                <w:rFonts w:ascii="Times New Roman" w:hAnsi="Times New Roman"/>
                <w:sz w:val="20"/>
                <w:szCs w:val="20"/>
              </w:rPr>
            </w:pPr>
            <w:r w:rsidRPr="003E2DE8">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434A6B" w:rsidRPr="003E2DE8" w:rsidTr="002136D0">
        <w:tc>
          <w:tcPr>
            <w:tcW w:w="567"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1</w:t>
            </w:r>
            <w:r>
              <w:rPr>
                <w:rFonts w:ascii="Times New Roman" w:hAnsi="Times New Roman"/>
                <w:sz w:val="20"/>
                <w:szCs w:val="20"/>
              </w:rPr>
              <w:t>0</w:t>
            </w:r>
          </w:p>
        </w:tc>
        <w:tc>
          <w:tcPr>
            <w:tcW w:w="1985" w:type="dxa"/>
            <w:shd w:val="clear" w:color="auto" w:fill="auto"/>
            <w:vAlign w:val="center"/>
          </w:tcPr>
          <w:p w:rsidR="00434A6B" w:rsidRPr="00224A77" w:rsidRDefault="00434A6B" w:rsidP="002136D0">
            <w:pPr>
              <w:pStyle w:val="aff0"/>
              <w:jc w:val="center"/>
              <w:rPr>
                <w:sz w:val="20"/>
                <w:szCs w:val="20"/>
              </w:rPr>
            </w:pPr>
            <w:r w:rsidRPr="00224A77">
              <w:rPr>
                <w:sz w:val="20"/>
                <w:szCs w:val="20"/>
              </w:rPr>
              <w:t>Земельные участки (территории) общего пользования</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12.0</w:t>
            </w:r>
          </w:p>
        </w:tc>
        <w:tc>
          <w:tcPr>
            <w:tcW w:w="6520"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r w:rsidRPr="00C61606">
              <w:rPr>
                <w:rFonts w:ascii="Times New Roman" w:hAnsi="Times New Roman"/>
                <w:sz w:val="20"/>
                <w:szCs w:val="20"/>
              </w:rPr>
              <w:t>12.0 - </w:t>
            </w:r>
            <w:r w:rsidRPr="00224A77">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434A6B" w:rsidRPr="003E2DE8" w:rsidTr="002136D0">
        <w:tc>
          <w:tcPr>
            <w:tcW w:w="567"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1</w:t>
            </w:r>
            <w:r>
              <w:rPr>
                <w:rFonts w:ascii="Times New Roman" w:hAnsi="Times New Roman"/>
                <w:sz w:val="20"/>
                <w:szCs w:val="20"/>
              </w:rPr>
              <w:t>1</w:t>
            </w:r>
          </w:p>
        </w:tc>
        <w:tc>
          <w:tcPr>
            <w:tcW w:w="1985" w:type="dxa"/>
            <w:shd w:val="clear" w:color="auto" w:fill="auto"/>
            <w:vAlign w:val="center"/>
          </w:tcPr>
          <w:p w:rsidR="00434A6B" w:rsidRPr="003E2DE8" w:rsidRDefault="00434A6B" w:rsidP="002136D0">
            <w:pPr>
              <w:pStyle w:val="aff0"/>
              <w:jc w:val="center"/>
              <w:rPr>
                <w:rFonts w:eastAsia="Calibri"/>
                <w:sz w:val="20"/>
                <w:szCs w:val="20"/>
                <w:lang w:eastAsia="en-US"/>
              </w:rPr>
            </w:pPr>
            <w:r w:rsidRPr="003E2DE8">
              <w:rPr>
                <w:sz w:val="20"/>
                <w:szCs w:val="20"/>
              </w:rPr>
              <w:t>Гидротехнические сооружения</w:t>
            </w:r>
          </w:p>
        </w:tc>
        <w:tc>
          <w:tcPr>
            <w:tcW w:w="709"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11.</w:t>
            </w:r>
            <w:r>
              <w:rPr>
                <w:rFonts w:ascii="Times New Roman" w:hAnsi="Times New Roman"/>
                <w:sz w:val="20"/>
                <w:szCs w:val="20"/>
              </w:rPr>
              <w:t>3</w:t>
            </w:r>
          </w:p>
        </w:tc>
        <w:tc>
          <w:tcPr>
            <w:tcW w:w="6520" w:type="dxa"/>
            <w:shd w:val="clear" w:color="auto" w:fill="auto"/>
            <w:vAlign w:val="center"/>
          </w:tcPr>
          <w:p w:rsidR="00434A6B" w:rsidRPr="003E2DE8" w:rsidRDefault="00434A6B" w:rsidP="002136D0">
            <w:pPr>
              <w:spacing w:line="240" w:lineRule="auto"/>
              <w:jc w:val="both"/>
              <w:rPr>
                <w:rFonts w:ascii="Times New Roman" w:hAnsi="Times New Roman"/>
                <w:sz w:val="20"/>
                <w:szCs w:val="20"/>
              </w:rPr>
            </w:pPr>
            <w:r w:rsidRPr="003E2DE8">
              <w:rPr>
                <w:rFonts w:ascii="Times New Roman" w:hAnsi="Times New Roman"/>
                <w:sz w:val="20"/>
                <w:szCs w:val="20"/>
              </w:rPr>
              <w:t xml:space="preserve">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E2DE8">
              <w:rPr>
                <w:rFonts w:ascii="Times New Roman" w:hAnsi="Times New Roman"/>
                <w:sz w:val="20"/>
                <w:szCs w:val="20"/>
              </w:rPr>
              <w:t>рыбозащитных</w:t>
            </w:r>
            <w:proofErr w:type="spellEnd"/>
            <w:r w:rsidRPr="003E2DE8">
              <w:rPr>
                <w:rFonts w:ascii="Times New Roman" w:hAnsi="Times New Roman"/>
                <w:sz w:val="20"/>
                <w:szCs w:val="20"/>
              </w:rPr>
              <w:t xml:space="preserve"> и рыбопропускных </w:t>
            </w:r>
            <w:r w:rsidRPr="003E2DE8">
              <w:rPr>
                <w:rFonts w:ascii="Times New Roman" w:hAnsi="Times New Roman"/>
                <w:sz w:val="20"/>
                <w:szCs w:val="20"/>
              </w:rPr>
              <w:lastRenderedPageBreak/>
              <w:t>сооружений, берегозащитных сооружений)</w:t>
            </w:r>
          </w:p>
        </w:tc>
      </w:tr>
      <w:tr w:rsidR="00434A6B" w:rsidRPr="003E2DE8" w:rsidTr="002136D0">
        <w:tc>
          <w:tcPr>
            <w:tcW w:w="9781" w:type="dxa"/>
            <w:gridSpan w:val="4"/>
            <w:shd w:val="clear" w:color="auto" w:fill="auto"/>
            <w:vAlign w:val="center"/>
          </w:tcPr>
          <w:p w:rsidR="00434A6B" w:rsidRPr="003E2DE8" w:rsidRDefault="00434A6B" w:rsidP="002136D0">
            <w:pPr>
              <w:spacing w:line="240" w:lineRule="auto"/>
              <w:rPr>
                <w:rFonts w:ascii="Times New Roman" w:hAnsi="Times New Roman"/>
                <w:b/>
                <w:sz w:val="20"/>
                <w:szCs w:val="20"/>
              </w:rPr>
            </w:pPr>
            <w:r w:rsidRPr="003E2DE8">
              <w:rPr>
                <w:rFonts w:ascii="Times New Roman" w:hAnsi="Times New Roman"/>
                <w:b/>
                <w:sz w:val="20"/>
                <w:szCs w:val="20"/>
              </w:rPr>
              <w:lastRenderedPageBreak/>
              <w:t>Условно разрешенные виды использования</w:t>
            </w:r>
          </w:p>
        </w:tc>
      </w:tr>
      <w:tr w:rsidR="00434A6B" w:rsidRPr="003E2DE8" w:rsidTr="002136D0">
        <w:tc>
          <w:tcPr>
            <w:tcW w:w="567"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1</w:t>
            </w:r>
            <w:r>
              <w:rPr>
                <w:rFonts w:ascii="Times New Roman" w:hAnsi="Times New Roman"/>
                <w:sz w:val="20"/>
                <w:szCs w:val="20"/>
              </w:rPr>
              <w:t>2</w:t>
            </w:r>
          </w:p>
        </w:tc>
        <w:tc>
          <w:tcPr>
            <w:tcW w:w="1985"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Деловое управление</w:t>
            </w:r>
            <w:r>
              <w:rPr>
                <w:rFonts w:ascii="Times New Roman" w:hAnsi="Times New Roman"/>
                <w:sz w:val="20"/>
                <w:szCs w:val="20"/>
              </w:rPr>
              <w:t>*</w:t>
            </w:r>
          </w:p>
        </w:tc>
        <w:tc>
          <w:tcPr>
            <w:tcW w:w="709"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4.1</w:t>
            </w:r>
          </w:p>
        </w:tc>
        <w:tc>
          <w:tcPr>
            <w:tcW w:w="6520" w:type="dxa"/>
            <w:shd w:val="clear" w:color="auto" w:fill="auto"/>
            <w:vAlign w:val="center"/>
          </w:tcPr>
          <w:p w:rsidR="00434A6B" w:rsidRPr="003E2DE8" w:rsidRDefault="00434A6B" w:rsidP="002136D0">
            <w:pPr>
              <w:spacing w:line="240" w:lineRule="auto"/>
              <w:jc w:val="both"/>
              <w:rPr>
                <w:rFonts w:ascii="Times New Roman" w:hAnsi="Times New Roman"/>
                <w:sz w:val="20"/>
                <w:szCs w:val="20"/>
              </w:rPr>
            </w:pPr>
            <w:r w:rsidRPr="003E2DE8">
              <w:rPr>
                <w:rFonts w:ascii="Times New Roman" w:hAnsi="Times New Roman"/>
                <w:sz w:val="20"/>
                <w:szCs w:val="20"/>
              </w:rPr>
              <w:t>4.1 - </w:t>
            </w:r>
            <w:r w:rsidRPr="00F30AC8">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34A6B" w:rsidRPr="003E2DE8" w:rsidTr="002136D0">
        <w:tc>
          <w:tcPr>
            <w:tcW w:w="567"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1</w:t>
            </w:r>
            <w:r>
              <w:rPr>
                <w:rFonts w:ascii="Times New Roman" w:hAnsi="Times New Roman"/>
                <w:sz w:val="20"/>
                <w:szCs w:val="20"/>
              </w:rPr>
              <w:t>3</w:t>
            </w:r>
          </w:p>
        </w:tc>
        <w:tc>
          <w:tcPr>
            <w:tcW w:w="1985"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Общественное управление</w:t>
            </w:r>
            <w:r>
              <w:rPr>
                <w:rFonts w:ascii="Times New Roman" w:hAnsi="Times New Roman"/>
                <w:sz w:val="20"/>
                <w:szCs w:val="20"/>
              </w:rPr>
              <w:t>*</w:t>
            </w:r>
          </w:p>
        </w:tc>
        <w:tc>
          <w:tcPr>
            <w:tcW w:w="709"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3.8</w:t>
            </w:r>
          </w:p>
        </w:tc>
        <w:tc>
          <w:tcPr>
            <w:tcW w:w="6520" w:type="dxa"/>
            <w:shd w:val="clear" w:color="auto" w:fill="auto"/>
            <w:vAlign w:val="center"/>
          </w:tcPr>
          <w:p w:rsidR="00434A6B" w:rsidRPr="003E2DE8" w:rsidRDefault="00434A6B" w:rsidP="002136D0">
            <w:pPr>
              <w:spacing w:line="240" w:lineRule="auto"/>
              <w:jc w:val="both"/>
              <w:rPr>
                <w:rFonts w:ascii="Times New Roman" w:hAnsi="Times New Roman"/>
                <w:sz w:val="20"/>
                <w:szCs w:val="20"/>
              </w:rPr>
            </w:pPr>
            <w:r w:rsidRPr="003E2DE8">
              <w:rPr>
                <w:rFonts w:ascii="Times New Roman" w:hAnsi="Times New Roman"/>
                <w:sz w:val="20"/>
                <w:szCs w:val="20"/>
              </w:rPr>
              <w:t>3.8 - </w:t>
            </w:r>
            <w:r w:rsidRPr="00F30AC8">
              <w:rPr>
                <w:rFonts w:ascii="Times New Roman" w:eastAsia="Times New Roman" w:hAnsi="Times New Roman"/>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F30AC8">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434A6B" w:rsidRPr="003E2DE8" w:rsidTr="002136D0">
        <w:tc>
          <w:tcPr>
            <w:tcW w:w="567"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1</w:t>
            </w:r>
            <w:r>
              <w:rPr>
                <w:rFonts w:ascii="Times New Roman" w:hAnsi="Times New Roman"/>
                <w:sz w:val="20"/>
                <w:szCs w:val="20"/>
              </w:rPr>
              <w:t>4</w:t>
            </w:r>
          </w:p>
        </w:tc>
        <w:tc>
          <w:tcPr>
            <w:tcW w:w="1985"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Культурное развитие</w:t>
            </w:r>
            <w:r>
              <w:rPr>
                <w:rFonts w:ascii="Times New Roman" w:hAnsi="Times New Roman"/>
                <w:sz w:val="20"/>
                <w:szCs w:val="20"/>
              </w:rPr>
              <w:t>*</w:t>
            </w:r>
          </w:p>
        </w:tc>
        <w:tc>
          <w:tcPr>
            <w:tcW w:w="709"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3.6</w:t>
            </w:r>
          </w:p>
        </w:tc>
        <w:tc>
          <w:tcPr>
            <w:tcW w:w="6520" w:type="dxa"/>
            <w:shd w:val="clear" w:color="auto" w:fill="auto"/>
            <w:vAlign w:val="center"/>
          </w:tcPr>
          <w:p w:rsidR="00434A6B" w:rsidRPr="003E2DE8" w:rsidRDefault="00434A6B" w:rsidP="002136D0">
            <w:pPr>
              <w:widowControl w:val="0"/>
              <w:autoSpaceDE w:val="0"/>
              <w:autoSpaceDN w:val="0"/>
              <w:adjustRightInd w:val="0"/>
              <w:spacing w:line="240" w:lineRule="auto"/>
              <w:jc w:val="both"/>
              <w:rPr>
                <w:rFonts w:ascii="Times New Roman" w:hAnsi="Times New Roman"/>
                <w:sz w:val="20"/>
                <w:szCs w:val="20"/>
              </w:rPr>
            </w:pPr>
            <w:proofErr w:type="gramStart"/>
            <w:r w:rsidRPr="003E2DE8">
              <w:rPr>
                <w:rFonts w:ascii="Times New Roman" w:hAnsi="Times New Roman"/>
                <w:sz w:val="20"/>
                <w:szCs w:val="20"/>
              </w:rPr>
              <w:t>3.6 - </w:t>
            </w:r>
            <w:r w:rsidRPr="003D793A">
              <w:rPr>
                <w:rFonts w:ascii="Times New Roman" w:eastAsia="Times New Roman" w:hAnsi="Times New Roman"/>
                <w:sz w:val="20"/>
                <w:szCs w:val="20"/>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w:t>
            </w:r>
            <w:r w:rsidRPr="003D793A">
              <w:rPr>
                <w:rFonts w:ascii="Times New Roman" w:hAnsi="Times New Roman"/>
                <w:sz w:val="20"/>
                <w:szCs w:val="20"/>
              </w:rPr>
              <w:t>театров, филармоний, планетариев</w:t>
            </w:r>
            <w:r w:rsidRPr="003D793A">
              <w:rPr>
                <w:rFonts w:ascii="Times New Roman" w:eastAsia="Times New Roman" w:hAnsi="Times New Roman"/>
                <w:sz w:val="20"/>
                <w:szCs w:val="20"/>
              </w:rPr>
              <w:t>;</w:t>
            </w:r>
            <w:r>
              <w:rPr>
                <w:rFonts w:ascii="Times New Roman" w:eastAsia="Times New Roman" w:hAnsi="Times New Roman"/>
                <w:sz w:val="20"/>
                <w:szCs w:val="20"/>
              </w:rPr>
              <w:t xml:space="preserve"> </w:t>
            </w:r>
            <w:r w:rsidRPr="003D793A">
              <w:rPr>
                <w:rFonts w:ascii="Times New Roman" w:eastAsia="Times New Roman" w:hAnsi="Times New Roman"/>
                <w:sz w:val="20"/>
                <w:szCs w:val="20"/>
              </w:rPr>
              <w:t>устройство площадок для празднеств и гуляний;</w:t>
            </w:r>
            <w:r>
              <w:rPr>
                <w:rFonts w:ascii="Times New Roman" w:eastAsia="Times New Roman" w:hAnsi="Times New Roman"/>
                <w:sz w:val="20"/>
                <w:szCs w:val="20"/>
              </w:rPr>
              <w:t xml:space="preserve"> </w:t>
            </w:r>
            <w:r w:rsidRPr="003D793A">
              <w:rPr>
                <w:rFonts w:ascii="Times New Roman" w:eastAsia="Times New Roman" w:hAnsi="Times New Roman"/>
                <w:sz w:val="20"/>
                <w:szCs w:val="20"/>
              </w:rPr>
              <w:t>размещение зданий и сооружений для размещения цирков, зверинцев, зоопарков, океанариумов</w:t>
            </w:r>
            <w:proofErr w:type="gramEnd"/>
          </w:p>
        </w:tc>
      </w:tr>
      <w:tr w:rsidR="00434A6B" w:rsidRPr="003E2DE8" w:rsidTr="002136D0">
        <w:tc>
          <w:tcPr>
            <w:tcW w:w="567"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1</w:t>
            </w:r>
            <w:r>
              <w:rPr>
                <w:rFonts w:ascii="Times New Roman" w:hAnsi="Times New Roman"/>
                <w:sz w:val="20"/>
                <w:szCs w:val="20"/>
              </w:rPr>
              <w:t>5</w:t>
            </w:r>
          </w:p>
        </w:tc>
        <w:tc>
          <w:tcPr>
            <w:tcW w:w="1985"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Религиозное использование</w:t>
            </w:r>
            <w:r>
              <w:rPr>
                <w:rFonts w:ascii="Times New Roman" w:hAnsi="Times New Roman"/>
                <w:sz w:val="20"/>
                <w:szCs w:val="20"/>
              </w:rPr>
              <w:t>*</w:t>
            </w:r>
          </w:p>
        </w:tc>
        <w:tc>
          <w:tcPr>
            <w:tcW w:w="709"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3.7</w:t>
            </w:r>
          </w:p>
        </w:tc>
        <w:tc>
          <w:tcPr>
            <w:tcW w:w="6520" w:type="dxa"/>
            <w:shd w:val="clear" w:color="auto" w:fill="auto"/>
            <w:vAlign w:val="center"/>
          </w:tcPr>
          <w:p w:rsidR="00434A6B" w:rsidRPr="003E2DE8" w:rsidRDefault="00434A6B" w:rsidP="002136D0">
            <w:pPr>
              <w:widowControl w:val="0"/>
              <w:autoSpaceDE w:val="0"/>
              <w:autoSpaceDN w:val="0"/>
              <w:adjustRightInd w:val="0"/>
              <w:spacing w:line="240" w:lineRule="auto"/>
              <w:jc w:val="both"/>
              <w:rPr>
                <w:rFonts w:ascii="Times New Roman" w:hAnsi="Times New Roman"/>
                <w:sz w:val="20"/>
                <w:szCs w:val="20"/>
              </w:rPr>
            </w:pPr>
            <w:proofErr w:type="gramStart"/>
            <w:r w:rsidRPr="003E2DE8">
              <w:rPr>
                <w:rFonts w:ascii="Times New Roman" w:hAnsi="Times New Roman"/>
                <w:sz w:val="20"/>
                <w:szCs w:val="20"/>
              </w:rPr>
              <w:t>3.7 - </w:t>
            </w:r>
            <w:r w:rsidRPr="003D793A">
              <w:rPr>
                <w:rFonts w:ascii="Times New Roman" w:eastAsia="Times New Roman" w:hAnsi="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r>
              <w:rPr>
                <w:rFonts w:ascii="Times New Roman" w:eastAsia="Times New Roman" w:hAnsi="Times New Roman"/>
                <w:sz w:val="20"/>
                <w:szCs w:val="20"/>
              </w:rPr>
              <w:t xml:space="preserve"> </w:t>
            </w:r>
            <w:r w:rsidRPr="003D793A">
              <w:rPr>
                <w:rFonts w:ascii="Times New Roman" w:eastAsia="Times New Roman" w:hAnsi="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434A6B" w:rsidRPr="003E2DE8" w:rsidTr="002136D0">
        <w:tc>
          <w:tcPr>
            <w:tcW w:w="567" w:type="dxa"/>
            <w:shd w:val="clear" w:color="auto" w:fill="auto"/>
            <w:vAlign w:val="center"/>
          </w:tcPr>
          <w:p w:rsidR="00434A6B" w:rsidRPr="003E2DE8" w:rsidRDefault="00434A6B" w:rsidP="002136D0">
            <w:pPr>
              <w:spacing w:line="240" w:lineRule="auto"/>
              <w:rPr>
                <w:rFonts w:ascii="Times New Roman" w:hAnsi="Times New Roman"/>
                <w:sz w:val="20"/>
                <w:szCs w:val="20"/>
              </w:rPr>
            </w:pPr>
            <w:r>
              <w:rPr>
                <w:rFonts w:ascii="Times New Roman" w:hAnsi="Times New Roman"/>
                <w:sz w:val="20"/>
                <w:szCs w:val="20"/>
              </w:rPr>
              <w:t>16</w:t>
            </w:r>
          </w:p>
        </w:tc>
        <w:tc>
          <w:tcPr>
            <w:tcW w:w="1985"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Банковская и страховая деятельность</w:t>
            </w:r>
            <w:r>
              <w:rPr>
                <w:rFonts w:ascii="Times New Roman" w:hAnsi="Times New Roman"/>
                <w:sz w:val="20"/>
                <w:szCs w:val="20"/>
              </w:rPr>
              <w:t>*</w:t>
            </w:r>
          </w:p>
        </w:tc>
        <w:tc>
          <w:tcPr>
            <w:tcW w:w="709"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4.5</w:t>
            </w:r>
          </w:p>
        </w:tc>
        <w:tc>
          <w:tcPr>
            <w:tcW w:w="6520" w:type="dxa"/>
            <w:shd w:val="clear" w:color="auto" w:fill="auto"/>
            <w:vAlign w:val="center"/>
          </w:tcPr>
          <w:p w:rsidR="00434A6B" w:rsidRPr="003E2DE8" w:rsidRDefault="00434A6B" w:rsidP="002136D0">
            <w:pPr>
              <w:spacing w:line="240" w:lineRule="auto"/>
              <w:jc w:val="both"/>
              <w:rPr>
                <w:rFonts w:ascii="Times New Roman" w:hAnsi="Times New Roman"/>
                <w:sz w:val="20"/>
                <w:szCs w:val="20"/>
              </w:rPr>
            </w:pPr>
            <w:proofErr w:type="gramStart"/>
            <w:r w:rsidRPr="003E2DE8">
              <w:rPr>
                <w:rFonts w:ascii="Times New Roman" w:hAnsi="Times New Roman"/>
                <w:sz w:val="20"/>
                <w:szCs w:val="20"/>
              </w:rPr>
              <w:t>4.5 - </w:t>
            </w:r>
            <w:r w:rsidRPr="003D793A">
              <w:rPr>
                <w:rFonts w:ascii="Times New Roman" w:eastAsia="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r>
      <w:tr w:rsidR="00434A6B" w:rsidRPr="003E2DE8" w:rsidTr="002136D0">
        <w:tc>
          <w:tcPr>
            <w:tcW w:w="567"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17</w:t>
            </w:r>
          </w:p>
        </w:tc>
        <w:tc>
          <w:tcPr>
            <w:tcW w:w="1985" w:type="dxa"/>
            <w:shd w:val="clear" w:color="auto" w:fill="auto"/>
            <w:vAlign w:val="center"/>
          </w:tcPr>
          <w:p w:rsidR="00434A6B" w:rsidRPr="00481FA6" w:rsidRDefault="00434A6B" w:rsidP="002136D0">
            <w:pPr>
              <w:spacing w:line="240" w:lineRule="auto"/>
              <w:ind w:right="-108" w:hanging="108"/>
              <w:rPr>
                <w:rFonts w:ascii="Times New Roman" w:hAnsi="Times New Roman"/>
                <w:sz w:val="20"/>
                <w:szCs w:val="20"/>
              </w:rPr>
            </w:pPr>
            <w:r w:rsidRPr="00481FA6">
              <w:rPr>
                <w:rFonts w:ascii="Times New Roman" w:eastAsia="Times New Roman" w:hAnsi="Times New Roman"/>
                <w:sz w:val="20"/>
                <w:szCs w:val="20"/>
              </w:rPr>
              <w:t>Предпринимательство</w:t>
            </w:r>
          </w:p>
        </w:tc>
        <w:tc>
          <w:tcPr>
            <w:tcW w:w="709" w:type="dxa"/>
            <w:shd w:val="clear" w:color="auto" w:fill="auto"/>
            <w:vAlign w:val="center"/>
          </w:tcPr>
          <w:p w:rsidR="00434A6B" w:rsidRPr="00481FA6" w:rsidRDefault="00434A6B" w:rsidP="002136D0">
            <w:pPr>
              <w:spacing w:line="240" w:lineRule="auto"/>
              <w:rPr>
                <w:rFonts w:ascii="Times New Roman" w:hAnsi="Times New Roman"/>
                <w:sz w:val="20"/>
                <w:szCs w:val="20"/>
              </w:rPr>
            </w:pPr>
            <w:r w:rsidRPr="00481FA6">
              <w:rPr>
                <w:rFonts w:ascii="Times New Roman" w:eastAsia="Times New Roman" w:hAnsi="Times New Roman"/>
                <w:sz w:val="20"/>
                <w:szCs w:val="20"/>
              </w:rPr>
              <w:t>4.0</w:t>
            </w:r>
          </w:p>
        </w:tc>
        <w:tc>
          <w:tcPr>
            <w:tcW w:w="6520" w:type="dxa"/>
            <w:shd w:val="clear" w:color="auto" w:fill="auto"/>
            <w:vAlign w:val="center"/>
          </w:tcPr>
          <w:p w:rsidR="00434A6B" w:rsidRPr="00481FA6" w:rsidRDefault="00434A6B" w:rsidP="002136D0">
            <w:pPr>
              <w:widowControl w:val="0"/>
              <w:spacing w:line="240" w:lineRule="auto"/>
              <w:jc w:val="both"/>
              <w:rPr>
                <w:rFonts w:ascii="Times New Roman" w:hAnsi="Times New Roman"/>
                <w:sz w:val="20"/>
                <w:szCs w:val="20"/>
              </w:rPr>
            </w:pPr>
            <w:r w:rsidRPr="00481FA6">
              <w:rPr>
                <w:rFonts w:ascii="Times New Roman" w:eastAsia="Times New Roman" w:hAnsi="Times New Roman"/>
                <w:sz w:val="20"/>
                <w:szCs w:val="20"/>
              </w:rPr>
              <w:t>4.0 - 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434A6B" w:rsidRPr="003E2DE8" w:rsidTr="002136D0">
        <w:tc>
          <w:tcPr>
            <w:tcW w:w="9781" w:type="dxa"/>
            <w:gridSpan w:val="4"/>
            <w:shd w:val="clear" w:color="auto" w:fill="auto"/>
            <w:vAlign w:val="center"/>
          </w:tcPr>
          <w:p w:rsidR="00434A6B" w:rsidRPr="003E2DE8" w:rsidRDefault="00434A6B" w:rsidP="002136D0">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 xml:space="preserve">допустимые только в качестве </w:t>
            </w:r>
            <w:proofErr w:type="gramStart"/>
            <w:r w:rsidRPr="00C07308">
              <w:rPr>
                <w:rFonts w:ascii="Times New Roman" w:hAnsi="Times New Roman"/>
                <w:b/>
                <w:sz w:val="20"/>
                <w:szCs w:val="20"/>
              </w:rPr>
              <w:t>дополнительных</w:t>
            </w:r>
            <w:proofErr w:type="gramEnd"/>
            <w:r w:rsidRPr="00C07308">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4A6B" w:rsidRPr="003E2DE8" w:rsidTr="002136D0">
        <w:tc>
          <w:tcPr>
            <w:tcW w:w="567"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18</w:t>
            </w:r>
          </w:p>
        </w:tc>
        <w:tc>
          <w:tcPr>
            <w:tcW w:w="1985"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Социальное обслуживание</w:t>
            </w:r>
            <w:r>
              <w:rPr>
                <w:rFonts w:ascii="Times New Roman" w:hAnsi="Times New Roman"/>
                <w:sz w:val="20"/>
                <w:szCs w:val="20"/>
              </w:rPr>
              <w:t>*</w:t>
            </w:r>
          </w:p>
        </w:tc>
        <w:tc>
          <w:tcPr>
            <w:tcW w:w="709"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3.2</w:t>
            </w:r>
          </w:p>
        </w:tc>
        <w:tc>
          <w:tcPr>
            <w:tcW w:w="6520" w:type="dxa"/>
            <w:shd w:val="clear" w:color="auto" w:fill="auto"/>
            <w:vAlign w:val="center"/>
          </w:tcPr>
          <w:p w:rsidR="00434A6B" w:rsidRPr="003E2DE8" w:rsidRDefault="00434A6B" w:rsidP="002136D0">
            <w:pPr>
              <w:spacing w:line="240" w:lineRule="auto"/>
              <w:jc w:val="both"/>
              <w:rPr>
                <w:rFonts w:ascii="Times New Roman" w:hAnsi="Times New Roman"/>
                <w:sz w:val="20"/>
                <w:szCs w:val="20"/>
              </w:rPr>
            </w:pPr>
            <w:proofErr w:type="gramStart"/>
            <w:r w:rsidRPr="003E2DE8">
              <w:rPr>
                <w:rFonts w:ascii="Times New Roman" w:hAnsi="Times New Roman"/>
                <w:sz w:val="20"/>
                <w:szCs w:val="20"/>
              </w:rPr>
              <w:t>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sidRPr="003E2DE8">
              <w:rPr>
                <w:rFonts w:ascii="Times New Roman" w:hAnsi="Times New Roman"/>
                <w:sz w:val="20"/>
                <w:szCs w:val="20"/>
              </w:rPr>
              <w:t xml:space="preserve"> размещение объектов капитального строительства для размещения отделений почты и </w:t>
            </w:r>
            <w:r w:rsidRPr="003E2DE8">
              <w:rPr>
                <w:rFonts w:ascii="Times New Roman" w:hAnsi="Times New Roman"/>
                <w:sz w:val="20"/>
                <w:szCs w:val="20"/>
              </w:rPr>
              <w:lastRenderedPageBreak/>
              <w:t>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434A6B" w:rsidRPr="003E2DE8" w:rsidTr="002136D0">
        <w:tc>
          <w:tcPr>
            <w:tcW w:w="567"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lastRenderedPageBreak/>
              <w:t>19</w:t>
            </w:r>
          </w:p>
        </w:tc>
        <w:tc>
          <w:tcPr>
            <w:tcW w:w="1985"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Гостиничное обслуживание</w:t>
            </w:r>
            <w:r>
              <w:rPr>
                <w:rFonts w:ascii="Times New Roman" w:hAnsi="Times New Roman"/>
                <w:sz w:val="20"/>
                <w:szCs w:val="20"/>
              </w:rPr>
              <w:t>*</w:t>
            </w:r>
          </w:p>
        </w:tc>
        <w:tc>
          <w:tcPr>
            <w:tcW w:w="709" w:type="dxa"/>
            <w:shd w:val="clear" w:color="auto" w:fill="auto"/>
            <w:vAlign w:val="center"/>
          </w:tcPr>
          <w:p w:rsidR="00434A6B" w:rsidRPr="003E2DE8" w:rsidRDefault="00434A6B" w:rsidP="002136D0">
            <w:pPr>
              <w:spacing w:line="240" w:lineRule="auto"/>
              <w:rPr>
                <w:rFonts w:ascii="Times New Roman" w:hAnsi="Times New Roman"/>
                <w:sz w:val="20"/>
                <w:szCs w:val="20"/>
              </w:rPr>
            </w:pPr>
            <w:r w:rsidRPr="003E2DE8">
              <w:rPr>
                <w:rFonts w:ascii="Times New Roman" w:hAnsi="Times New Roman"/>
                <w:sz w:val="20"/>
                <w:szCs w:val="20"/>
              </w:rPr>
              <w:t>4.7</w:t>
            </w:r>
          </w:p>
        </w:tc>
        <w:tc>
          <w:tcPr>
            <w:tcW w:w="6520" w:type="dxa"/>
            <w:shd w:val="clear" w:color="auto" w:fill="auto"/>
            <w:vAlign w:val="center"/>
          </w:tcPr>
          <w:p w:rsidR="00434A6B" w:rsidRPr="003E2DE8" w:rsidRDefault="00434A6B" w:rsidP="002136D0">
            <w:pPr>
              <w:spacing w:line="240" w:lineRule="auto"/>
              <w:jc w:val="both"/>
              <w:rPr>
                <w:rFonts w:ascii="Times New Roman" w:hAnsi="Times New Roman"/>
                <w:sz w:val="20"/>
                <w:szCs w:val="20"/>
              </w:rPr>
            </w:pPr>
            <w:r w:rsidRPr="003E2DE8">
              <w:rPr>
                <w:rFonts w:ascii="Times New Roman" w:hAnsi="Times New Roman"/>
                <w:sz w:val="20"/>
                <w:szCs w:val="20"/>
              </w:rPr>
              <w:t>4.7 - </w:t>
            </w:r>
            <w:r w:rsidRPr="003D793A">
              <w:rPr>
                <w:rFonts w:ascii="Times New Roman" w:eastAsia="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434A6B" w:rsidRDefault="00434A6B" w:rsidP="00434A6B">
      <w:pPr>
        <w:pStyle w:val="a6"/>
        <w:widowControl w:val="0"/>
        <w:autoSpaceDE w:val="0"/>
        <w:autoSpaceDN w:val="0"/>
        <w:adjustRightInd w:val="0"/>
        <w:spacing w:after="0" w:line="240" w:lineRule="auto"/>
        <w:ind w:left="0" w:firstLine="709"/>
        <w:jc w:val="both"/>
        <w:outlineLvl w:val="3"/>
        <w:rPr>
          <w:rFonts w:ascii="Times New Roman" w:hAnsi="Times New Roman"/>
          <w:b/>
          <w:sz w:val="16"/>
          <w:szCs w:val="16"/>
        </w:rPr>
      </w:pPr>
    </w:p>
    <w:p w:rsidR="00434A6B" w:rsidRPr="00F961F9" w:rsidRDefault="00434A6B" w:rsidP="00434A6B">
      <w:pPr>
        <w:widowControl w:val="0"/>
        <w:spacing w:line="240" w:lineRule="auto"/>
        <w:ind w:firstLine="709"/>
        <w:jc w:val="both"/>
        <w:rPr>
          <w:rFonts w:ascii="Times New Roman" w:hAnsi="Times New Roman"/>
          <w:b/>
          <w:sz w:val="24"/>
          <w:szCs w:val="24"/>
        </w:rPr>
      </w:pPr>
      <w:r w:rsidRPr="00F961F9">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4A6B" w:rsidRPr="00D56812" w:rsidRDefault="00434A6B" w:rsidP="00434A6B">
      <w:pPr>
        <w:widowControl w:val="0"/>
        <w:ind w:firstLine="709"/>
        <w:jc w:val="both"/>
        <w:rPr>
          <w:rFonts w:ascii="Times New Roman" w:hAnsi="Times New Roman"/>
          <w:b/>
          <w:sz w:val="24"/>
          <w:szCs w:val="24"/>
        </w:rPr>
      </w:pPr>
      <w:r w:rsidRPr="00D56812">
        <w:rPr>
          <w:rFonts w:ascii="Times New Roman" w:hAnsi="Times New Roman"/>
          <w:b/>
          <w:sz w:val="24"/>
          <w:szCs w:val="24"/>
        </w:rPr>
        <w:t xml:space="preserve">1) предельные (минимальные и (или) максимальные) размеры земельных участков, в том числе их площадь – не устанавливаются; </w:t>
      </w:r>
    </w:p>
    <w:p w:rsidR="00434A6B" w:rsidRPr="00D56812" w:rsidRDefault="00434A6B" w:rsidP="00434A6B">
      <w:pPr>
        <w:widowControl w:val="0"/>
        <w:ind w:firstLine="709"/>
        <w:jc w:val="both"/>
        <w:rPr>
          <w:rFonts w:ascii="Times New Roman" w:hAnsi="Times New Roman"/>
          <w:b/>
          <w:sz w:val="24"/>
          <w:szCs w:val="24"/>
        </w:rPr>
      </w:pPr>
      <w:r w:rsidRPr="00D56812">
        <w:rPr>
          <w:rFonts w:ascii="Times New Roman" w:hAnsi="Times New Roman"/>
          <w:b/>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434A6B" w:rsidRPr="00D56812" w:rsidRDefault="00434A6B" w:rsidP="00434A6B">
      <w:pPr>
        <w:widowControl w:val="0"/>
        <w:ind w:firstLine="709"/>
        <w:jc w:val="both"/>
        <w:rPr>
          <w:rFonts w:ascii="Times New Roman" w:hAnsi="Times New Roman"/>
          <w:b/>
          <w:sz w:val="24"/>
          <w:szCs w:val="24"/>
        </w:rPr>
      </w:pPr>
      <w:r w:rsidRPr="00D56812">
        <w:rPr>
          <w:rFonts w:ascii="Times New Roman" w:hAnsi="Times New Roman"/>
          <w:b/>
          <w:sz w:val="24"/>
          <w:szCs w:val="24"/>
        </w:rPr>
        <w:t>3) предельное количество этажей или предельную высоту зданий, строений, сооружений – не устанавливаются;</w:t>
      </w:r>
    </w:p>
    <w:p w:rsidR="00434A6B" w:rsidRPr="00D56812" w:rsidRDefault="00434A6B" w:rsidP="00434A6B">
      <w:pPr>
        <w:widowControl w:val="0"/>
        <w:ind w:firstLine="709"/>
        <w:jc w:val="both"/>
        <w:rPr>
          <w:rFonts w:ascii="Times New Roman" w:hAnsi="Times New Roman"/>
          <w:b/>
          <w:sz w:val="24"/>
          <w:szCs w:val="24"/>
        </w:rPr>
      </w:pPr>
      <w:r w:rsidRPr="00D56812">
        <w:rPr>
          <w:rFonts w:ascii="Times New Roman" w:hAnsi="Times New Roman"/>
          <w:b/>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434A6B" w:rsidRDefault="00434A6B" w:rsidP="00434A6B">
      <w:pPr>
        <w:pStyle w:val="a6"/>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434A6B" w:rsidRDefault="00434A6B" w:rsidP="00434A6B">
      <w:pPr>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bookmarkEnd w:id="148"/>
    <w:bookmarkEnd w:id="149"/>
    <w:bookmarkEnd w:id="150"/>
    <w:bookmarkEnd w:id="151"/>
    <w:bookmarkEnd w:id="152"/>
    <w:p w:rsidR="00434A6B" w:rsidRPr="008956C4" w:rsidRDefault="00434A6B" w:rsidP="00434A6B">
      <w:pPr>
        <w:pStyle w:val="a6"/>
        <w:widowControl w:val="0"/>
        <w:autoSpaceDE w:val="0"/>
        <w:autoSpaceDN w:val="0"/>
        <w:adjustRightInd w:val="0"/>
        <w:spacing w:after="0" w:line="240" w:lineRule="auto"/>
        <w:ind w:left="0" w:firstLine="709"/>
        <w:jc w:val="both"/>
        <w:outlineLvl w:val="3"/>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w:t>
      </w:r>
      <w:r w:rsidRPr="005D1B60">
        <w:rPr>
          <w:rFonts w:ascii="Times New Roman" w:hAnsi="Times New Roman"/>
          <w:b/>
          <w:sz w:val="24"/>
          <w:szCs w:val="24"/>
        </w:rPr>
        <w:t>зоны</w:t>
      </w:r>
      <w:r>
        <w:rPr>
          <w:rFonts w:ascii="Times New Roman" w:hAnsi="Times New Roman"/>
          <w:b/>
          <w:sz w:val="24"/>
          <w:szCs w:val="24"/>
        </w:rPr>
        <w:t xml:space="preserve"> транспортной инфраструктуры.</w:t>
      </w:r>
    </w:p>
    <w:p w:rsidR="00434A6B" w:rsidRDefault="00434A6B" w:rsidP="00434A6B">
      <w:pPr>
        <w:widowControl w:val="0"/>
        <w:spacing w:line="240" w:lineRule="auto"/>
        <w:ind w:firstLine="709"/>
        <w:jc w:val="both"/>
        <w:rPr>
          <w:rFonts w:ascii="Times New Roman" w:hAnsi="Times New Roman"/>
          <w:sz w:val="24"/>
          <w:szCs w:val="24"/>
        </w:rPr>
      </w:pPr>
      <w:r w:rsidRPr="004C2111">
        <w:rPr>
          <w:rFonts w:ascii="Times New Roman" w:hAnsi="Times New Roman"/>
          <w:sz w:val="24"/>
          <w:szCs w:val="24"/>
        </w:rPr>
        <w:t>Код обозначения зоны</w:t>
      </w:r>
      <w:r>
        <w:rPr>
          <w:rFonts w:ascii="Times New Roman" w:hAnsi="Times New Roman"/>
          <w:sz w:val="24"/>
          <w:szCs w:val="24"/>
        </w:rPr>
        <w:t xml:space="preserve"> на карте (схеме)</w:t>
      </w:r>
      <w:r w:rsidRPr="004C2111">
        <w:rPr>
          <w:rFonts w:ascii="Times New Roman" w:hAnsi="Times New Roman"/>
          <w:sz w:val="24"/>
          <w:szCs w:val="24"/>
        </w:rPr>
        <w:t xml:space="preserve"> </w:t>
      </w:r>
      <w:r>
        <w:rPr>
          <w:rFonts w:ascii="Times New Roman" w:hAnsi="Times New Roman"/>
          <w:sz w:val="24"/>
          <w:szCs w:val="24"/>
        </w:rPr>
        <w:t>–</w:t>
      </w:r>
      <w:r w:rsidRPr="004C2111">
        <w:rPr>
          <w:rFonts w:ascii="Times New Roman" w:hAnsi="Times New Roman"/>
          <w:sz w:val="24"/>
          <w:szCs w:val="24"/>
        </w:rPr>
        <w:t xml:space="preserve"> </w:t>
      </w:r>
      <w:r>
        <w:rPr>
          <w:rFonts w:ascii="Times New Roman" w:hAnsi="Times New Roman"/>
          <w:sz w:val="24"/>
          <w:szCs w:val="24"/>
        </w:rPr>
        <w:t>ИТ3</w:t>
      </w:r>
      <w:r w:rsidRPr="004C2111">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985"/>
        <w:gridCol w:w="709"/>
        <w:gridCol w:w="6520"/>
      </w:tblGrid>
      <w:tr w:rsidR="00434A6B" w:rsidRPr="000F6D7E" w:rsidTr="002136D0">
        <w:tc>
          <w:tcPr>
            <w:tcW w:w="9889" w:type="dxa"/>
            <w:gridSpan w:val="4"/>
            <w:shd w:val="clear" w:color="auto" w:fill="auto"/>
            <w:vAlign w:val="center"/>
          </w:tcPr>
          <w:p w:rsidR="00434A6B" w:rsidRDefault="00434A6B" w:rsidP="002136D0">
            <w:pPr>
              <w:pStyle w:val="a6"/>
              <w:widowControl w:val="0"/>
              <w:autoSpaceDE w:val="0"/>
              <w:autoSpaceDN w:val="0"/>
              <w:adjustRightInd w:val="0"/>
              <w:spacing w:after="0" w:line="240" w:lineRule="auto"/>
              <w:ind w:left="0"/>
              <w:jc w:val="center"/>
              <w:outlineLvl w:val="3"/>
              <w:rPr>
                <w:rFonts w:ascii="Times New Roman" w:hAnsi="Times New Roman"/>
                <w:b/>
                <w:sz w:val="20"/>
                <w:szCs w:val="20"/>
              </w:rPr>
            </w:pPr>
            <w:bookmarkStart w:id="155" w:name="_Toc443165318"/>
            <w:r>
              <w:rPr>
                <w:rFonts w:ascii="Times New Roman" w:hAnsi="Times New Roman"/>
                <w:b/>
                <w:sz w:val="20"/>
                <w:szCs w:val="20"/>
              </w:rPr>
              <w:t xml:space="preserve">ИТ3 - </w:t>
            </w:r>
            <w:r w:rsidRPr="000F6D7E">
              <w:rPr>
                <w:rFonts w:ascii="Times New Roman" w:hAnsi="Times New Roman"/>
                <w:b/>
                <w:sz w:val="20"/>
                <w:szCs w:val="20"/>
              </w:rPr>
              <w:t>зон</w:t>
            </w:r>
            <w:r>
              <w:rPr>
                <w:rFonts w:ascii="Times New Roman" w:hAnsi="Times New Roman"/>
                <w:b/>
                <w:sz w:val="20"/>
                <w:szCs w:val="20"/>
              </w:rPr>
              <w:t>а</w:t>
            </w:r>
            <w:r w:rsidRPr="000F6D7E">
              <w:rPr>
                <w:rFonts w:ascii="Times New Roman" w:hAnsi="Times New Roman"/>
                <w:b/>
                <w:sz w:val="20"/>
                <w:szCs w:val="20"/>
              </w:rPr>
              <w:t xml:space="preserve"> </w:t>
            </w:r>
            <w:bookmarkEnd w:id="155"/>
            <w:r w:rsidRPr="0044521E">
              <w:rPr>
                <w:rFonts w:ascii="Times New Roman" w:hAnsi="Times New Roman"/>
                <w:b/>
                <w:sz w:val="20"/>
                <w:szCs w:val="20"/>
              </w:rPr>
              <w:t>транспортной инфраструктуры</w:t>
            </w:r>
          </w:p>
        </w:tc>
      </w:tr>
      <w:tr w:rsidR="00434A6B" w:rsidRPr="000F6D7E" w:rsidTr="002136D0">
        <w:tc>
          <w:tcPr>
            <w:tcW w:w="675" w:type="dxa"/>
            <w:shd w:val="clear" w:color="auto" w:fill="auto"/>
            <w:vAlign w:val="center"/>
          </w:tcPr>
          <w:p w:rsidR="00434A6B" w:rsidRPr="000F6D7E" w:rsidRDefault="00434A6B" w:rsidP="002136D0">
            <w:pPr>
              <w:spacing w:line="240" w:lineRule="auto"/>
              <w:rPr>
                <w:rFonts w:ascii="Times New Roman" w:hAnsi="Times New Roman"/>
                <w:b/>
                <w:sz w:val="20"/>
                <w:szCs w:val="20"/>
              </w:rPr>
            </w:pPr>
            <w:r w:rsidRPr="000F6D7E">
              <w:rPr>
                <w:rFonts w:ascii="Times New Roman" w:hAnsi="Times New Roman"/>
                <w:b/>
                <w:sz w:val="20"/>
                <w:szCs w:val="20"/>
              </w:rPr>
              <w:t xml:space="preserve">№ </w:t>
            </w:r>
            <w:proofErr w:type="spellStart"/>
            <w:proofErr w:type="gramStart"/>
            <w:r w:rsidRPr="000F6D7E">
              <w:rPr>
                <w:rFonts w:ascii="Times New Roman" w:hAnsi="Times New Roman"/>
                <w:b/>
                <w:sz w:val="20"/>
                <w:szCs w:val="20"/>
              </w:rPr>
              <w:t>п</w:t>
            </w:r>
            <w:proofErr w:type="spellEnd"/>
            <w:proofErr w:type="gramEnd"/>
            <w:r w:rsidRPr="000F6D7E">
              <w:rPr>
                <w:rFonts w:ascii="Times New Roman" w:hAnsi="Times New Roman"/>
                <w:b/>
                <w:sz w:val="20"/>
                <w:szCs w:val="20"/>
              </w:rPr>
              <w:t>/</w:t>
            </w:r>
            <w:proofErr w:type="spellStart"/>
            <w:r w:rsidRPr="000F6D7E">
              <w:rPr>
                <w:rFonts w:ascii="Times New Roman" w:hAnsi="Times New Roman"/>
                <w:b/>
                <w:sz w:val="20"/>
                <w:szCs w:val="20"/>
              </w:rPr>
              <w:t>п</w:t>
            </w:r>
            <w:proofErr w:type="spellEnd"/>
          </w:p>
        </w:tc>
        <w:tc>
          <w:tcPr>
            <w:tcW w:w="1985" w:type="dxa"/>
            <w:shd w:val="clear" w:color="auto" w:fill="auto"/>
            <w:vAlign w:val="center"/>
          </w:tcPr>
          <w:p w:rsidR="00434A6B" w:rsidRPr="000F6D7E" w:rsidRDefault="00434A6B" w:rsidP="002136D0">
            <w:pPr>
              <w:spacing w:line="240" w:lineRule="auto"/>
              <w:rPr>
                <w:rFonts w:ascii="Times New Roman" w:hAnsi="Times New Roman"/>
                <w:b/>
                <w:sz w:val="20"/>
                <w:szCs w:val="20"/>
              </w:rPr>
            </w:pPr>
            <w:r w:rsidRPr="000F6D7E">
              <w:rPr>
                <w:rFonts w:ascii="Times New Roman" w:hAnsi="Times New Roman"/>
                <w:b/>
                <w:sz w:val="20"/>
                <w:szCs w:val="20"/>
              </w:rPr>
              <w:t xml:space="preserve">Наименование вида разрешенного использования </w:t>
            </w:r>
          </w:p>
        </w:tc>
        <w:tc>
          <w:tcPr>
            <w:tcW w:w="709" w:type="dxa"/>
            <w:shd w:val="clear" w:color="auto" w:fill="auto"/>
            <w:vAlign w:val="center"/>
          </w:tcPr>
          <w:p w:rsidR="00434A6B" w:rsidRPr="000F6D7E" w:rsidRDefault="00434A6B" w:rsidP="002136D0">
            <w:pPr>
              <w:spacing w:line="240" w:lineRule="auto"/>
              <w:rPr>
                <w:rFonts w:ascii="Times New Roman" w:hAnsi="Times New Roman"/>
                <w:b/>
                <w:sz w:val="20"/>
                <w:szCs w:val="20"/>
              </w:rPr>
            </w:pPr>
            <w:r w:rsidRPr="000F6D7E">
              <w:rPr>
                <w:rFonts w:ascii="Times New Roman" w:hAnsi="Times New Roman"/>
                <w:b/>
                <w:sz w:val="20"/>
                <w:szCs w:val="20"/>
              </w:rPr>
              <w:t>Код</w:t>
            </w:r>
          </w:p>
        </w:tc>
        <w:tc>
          <w:tcPr>
            <w:tcW w:w="6520" w:type="dxa"/>
            <w:shd w:val="clear" w:color="auto" w:fill="auto"/>
            <w:vAlign w:val="center"/>
          </w:tcPr>
          <w:p w:rsidR="00434A6B" w:rsidRPr="000F6D7E" w:rsidRDefault="00434A6B" w:rsidP="002136D0">
            <w:pPr>
              <w:spacing w:line="240" w:lineRule="auto"/>
              <w:rPr>
                <w:rFonts w:ascii="Times New Roman" w:hAnsi="Times New Roman"/>
                <w:b/>
                <w:sz w:val="20"/>
                <w:szCs w:val="20"/>
              </w:rPr>
            </w:pPr>
            <w:r w:rsidRPr="000F6D7E">
              <w:rPr>
                <w:rFonts w:ascii="Times New Roman" w:hAnsi="Times New Roman"/>
                <w:b/>
                <w:sz w:val="20"/>
                <w:szCs w:val="20"/>
              </w:rPr>
              <w:t>Описание вида разрешенного использования</w:t>
            </w:r>
          </w:p>
          <w:p w:rsidR="00434A6B" w:rsidRPr="000F6D7E" w:rsidRDefault="00434A6B" w:rsidP="002136D0">
            <w:pPr>
              <w:spacing w:line="240" w:lineRule="auto"/>
              <w:rPr>
                <w:rFonts w:ascii="Times New Roman" w:hAnsi="Times New Roman"/>
                <w:b/>
                <w:sz w:val="20"/>
                <w:szCs w:val="20"/>
              </w:rPr>
            </w:pPr>
            <w:r w:rsidRPr="000F6D7E">
              <w:rPr>
                <w:rFonts w:ascii="Times New Roman" w:hAnsi="Times New Roman"/>
                <w:b/>
                <w:sz w:val="20"/>
                <w:szCs w:val="20"/>
              </w:rPr>
              <w:t>земельного участка</w:t>
            </w:r>
          </w:p>
        </w:tc>
      </w:tr>
      <w:tr w:rsidR="00434A6B" w:rsidRPr="000F6D7E" w:rsidTr="002136D0">
        <w:tc>
          <w:tcPr>
            <w:tcW w:w="9889" w:type="dxa"/>
            <w:gridSpan w:val="4"/>
            <w:shd w:val="clear" w:color="auto" w:fill="auto"/>
            <w:vAlign w:val="center"/>
          </w:tcPr>
          <w:p w:rsidR="00434A6B" w:rsidRPr="000F6D7E" w:rsidRDefault="00434A6B" w:rsidP="002136D0">
            <w:pPr>
              <w:spacing w:line="240" w:lineRule="auto"/>
              <w:rPr>
                <w:rFonts w:ascii="Times New Roman" w:hAnsi="Times New Roman"/>
                <w:b/>
                <w:sz w:val="20"/>
                <w:szCs w:val="20"/>
              </w:rPr>
            </w:pPr>
            <w:r w:rsidRPr="000F6D7E">
              <w:rPr>
                <w:rFonts w:ascii="Times New Roman" w:hAnsi="Times New Roman"/>
                <w:b/>
                <w:sz w:val="20"/>
                <w:szCs w:val="20"/>
              </w:rPr>
              <w:t>Основные виды разрешенного использования</w:t>
            </w:r>
          </w:p>
        </w:tc>
      </w:tr>
      <w:tr w:rsidR="00434A6B" w:rsidRPr="000F6D7E" w:rsidTr="002136D0">
        <w:tc>
          <w:tcPr>
            <w:tcW w:w="675" w:type="dxa"/>
            <w:shd w:val="clear" w:color="auto" w:fill="auto"/>
            <w:vAlign w:val="center"/>
          </w:tcPr>
          <w:p w:rsidR="00434A6B" w:rsidRPr="000F6D7E" w:rsidRDefault="00434A6B" w:rsidP="002136D0">
            <w:pPr>
              <w:spacing w:line="240" w:lineRule="auto"/>
              <w:rPr>
                <w:rFonts w:ascii="Times New Roman" w:hAnsi="Times New Roman"/>
                <w:sz w:val="20"/>
                <w:szCs w:val="20"/>
              </w:rPr>
            </w:pPr>
            <w:r>
              <w:rPr>
                <w:rFonts w:ascii="Times New Roman" w:hAnsi="Times New Roman"/>
                <w:sz w:val="20"/>
                <w:szCs w:val="20"/>
              </w:rPr>
              <w:t>1</w:t>
            </w:r>
          </w:p>
        </w:tc>
        <w:tc>
          <w:tcPr>
            <w:tcW w:w="1985"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Железнодорожный транспорт</w:t>
            </w:r>
          </w:p>
        </w:tc>
        <w:tc>
          <w:tcPr>
            <w:tcW w:w="709"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7.1</w:t>
            </w:r>
          </w:p>
        </w:tc>
        <w:tc>
          <w:tcPr>
            <w:tcW w:w="6520" w:type="dxa"/>
            <w:shd w:val="clear" w:color="auto" w:fill="auto"/>
            <w:vAlign w:val="center"/>
          </w:tcPr>
          <w:p w:rsidR="00434A6B" w:rsidRPr="000F6D7E" w:rsidRDefault="00434A6B" w:rsidP="002136D0">
            <w:pPr>
              <w:pStyle w:val="ConsPlusNormal"/>
              <w:ind w:firstLine="0"/>
              <w:jc w:val="both"/>
              <w:rPr>
                <w:rFonts w:ascii="Times New Roman" w:hAnsi="Times New Roman"/>
              </w:rPr>
            </w:pPr>
            <w:r w:rsidRPr="000F6D7E">
              <w:rPr>
                <w:rFonts w:ascii="Times New Roman" w:hAnsi="Times New Roman"/>
              </w:rPr>
              <w:t>7.1 - </w:t>
            </w:r>
            <w:r w:rsidRPr="00251A9D">
              <w:rPr>
                <w:rFonts w:ascii="Times New Roman" w:hAnsi="Times New Roman" w:cs="Times New Roman"/>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sidRPr="00251A9D">
              <w:rPr>
                <w:rFonts w:ascii="Times New Roman" w:hAnsi="Times New Roman" w:cs="Times New Roman"/>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r>
              <w:rPr>
                <w:rFonts w:ascii="Times New Roman" w:hAnsi="Times New Roman" w:cs="Times New Roman"/>
              </w:rPr>
              <w:t xml:space="preserve"> </w:t>
            </w:r>
            <w:r w:rsidRPr="00251A9D">
              <w:rPr>
                <w:rFonts w:ascii="Times New Roman" w:hAnsi="Times New Roman"/>
              </w:rPr>
              <w:t>размещение наземных сооружений для трамвайного сообщения и иных специальных дорог (канатных, монорельсовых, фуникулеров)</w:t>
            </w:r>
          </w:p>
        </w:tc>
      </w:tr>
      <w:tr w:rsidR="00434A6B" w:rsidRPr="000F6D7E" w:rsidTr="002136D0">
        <w:tc>
          <w:tcPr>
            <w:tcW w:w="675" w:type="dxa"/>
            <w:shd w:val="clear" w:color="auto" w:fill="auto"/>
            <w:vAlign w:val="center"/>
          </w:tcPr>
          <w:p w:rsidR="00434A6B" w:rsidRPr="000F6D7E" w:rsidRDefault="00434A6B" w:rsidP="002136D0">
            <w:pPr>
              <w:spacing w:line="240" w:lineRule="auto"/>
              <w:rPr>
                <w:rFonts w:ascii="Times New Roman" w:hAnsi="Times New Roman"/>
                <w:sz w:val="20"/>
                <w:szCs w:val="20"/>
              </w:rPr>
            </w:pPr>
            <w:r>
              <w:rPr>
                <w:rFonts w:ascii="Times New Roman" w:hAnsi="Times New Roman"/>
                <w:sz w:val="20"/>
                <w:szCs w:val="20"/>
              </w:rPr>
              <w:lastRenderedPageBreak/>
              <w:t>2</w:t>
            </w:r>
          </w:p>
        </w:tc>
        <w:tc>
          <w:tcPr>
            <w:tcW w:w="1985"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Автомобильный транспорт</w:t>
            </w:r>
          </w:p>
        </w:tc>
        <w:tc>
          <w:tcPr>
            <w:tcW w:w="709"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7.2</w:t>
            </w:r>
          </w:p>
        </w:tc>
        <w:tc>
          <w:tcPr>
            <w:tcW w:w="6520" w:type="dxa"/>
            <w:shd w:val="clear" w:color="auto" w:fill="auto"/>
            <w:vAlign w:val="center"/>
          </w:tcPr>
          <w:p w:rsidR="00434A6B" w:rsidRPr="000F6D7E" w:rsidRDefault="00434A6B" w:rsidP="002136D0">
            <w:pPr>
              <w:pStyle w:val="ConsPlusNormal"/>
              <w:ind w:firstLine="0"/>
              <w:jc w:val="both"/>
              <w:rPr>
                <w:rFonts w:ascii="Times New Roman" w:hAnsi="Times New Roman"/>
              </w:rPr>
            </w:pPr>
            <w:r w:rsidRPr="000F6D7E">
              <w:rPr>
                <w:rFonts w:ascii="Times New Roman" w:hAnsi="Times New Roman"/>
              </w:rPr>
              <w:t>7.2 - </w:t>
            </w:r>
            <w:r w:rsidRPr="00251A9D">
              <w:rPr>
                <w:rFonts w:ascii="Times New Roman" w:hAnsi="Times New Roman" w:cs="Times New Roman"/>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Pr>
                <w:rFonts w:ascii="Times New Roman" w:hAnsi="Times New Roman" w:cs="Times New Roman"/>
              </w:rPr>
              <w:t xml:space="preserve"> </w:t>
            </w:r>
            <w:r w:rsidRPr="00251A9D">
              <w:rPr>
                <w:rFonts w:ascii="Times New Roman" w:hAnsi="Times New Roman"/>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434A6B" w:rsidRPr="000F6D7E" w:rsidTr="002136D0">
        <w:tc>
          <w:tcPr>
            <w:tcW w:w="675" w:type="dxa"/>
            <w:shd w:val="clear" w:color="auto" w:fill="auto"/>
            <w:vAlign w:val="center"/>
          </w:tcPr>
          <w:p w:rsidR="00434A6B" w:rsidRPr="000F6D7E" w:rsidRDefault="00434A6B" w:rsidP="002136D0">
            <w:pPr>
              <w:spacing w:line="240" w:lineRule="auto"/>
              <w:rPr>
                <w:rFonts w:ascii="Times New Roman" w:hAnsi="Times New Roman"/>
                <w:sz w:val="20"/>
                <w:szCs w:val="20"/>
              </w:rPr>
            </w:pPr>
            <w:r>
              <w:rPr>
                <w:rFonts w:ascii="Times New Roman" w:hAnsi="Times New Roman"/>
                <w:sz w:val="20"/>
                <w:szCs w:val="20"/>
              </w:rPr>
              <w:t>3</w:t>
            </w:r>
          </w:p>
        </w:tc>
        <w:tc>
          <w:tcPr>
            <w:tcW w:w="1985"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Воздушный транспорт</w:t>
            </w:r>
          </w:p>
        </w:tc>
        <w:tc>
          <w:tcPr>
            <w:tcW w:w="709"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7.4</w:t>
            </w:r>
          </w:p>
        </w:tc>
        <w:tc>
          <w:tcPr>
            <w:tcW w:w="6520" w:type="dxa"/>
            <w:shd w:val="clear" w:color="auto" w:fill="auto"/>
            <w:vAlign w:val="center"/>
          </w:tcPr>
          <w:p w:rsidR="00434A6B" w:rsidRPr="000F6D7E" w:rsidRDefault="00434A6B" w:rsidP="002136D0">
            <w:pPr>
              <w:pStyle w:val="ConsPlusNormal"/>
              <w:ind w:firstLine="0"/>
              <w:jc w:val="both"/>
              <w:rPr>
                <w:rFonts w:ascii="Times New Roman" w:hAnsi="Times New Roman"/>
              </w:rPr>
            </w:pPr>
            <w:proofErr w:type="gramStart"/>
            <w:r w:rsidRPr="000F6D7E">
              <w:rPr>
                <w:rFonts w:ascii="Times New Roman" w:hAnsi="Times New Roman"/>
              </w:rPr>
              <w:t>7.4 - </w:t>
            </w:r>
            <w:r w:rsidRPr="00251A9D">
              <w:rPr>
                <w:rFonts w:ascii="Times New Roman" w:hAnsi="Times New Roman" w:cs="Times New Roman"/>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w:t>
            </w:r>
            <w:proofErr w:type="gramEnd"/>
            <w:r w:rsidRPr="00251A9D">
              <w:rPr>
                <w:rFonts w:ascii="Times New Roman" w:hAnsi="Times New Roman" w:cs="Times New Roman"/>
              </w:rPr>
              <w:t xml:space="preserve"> воздушным путем;</w:t>
            </w:r>
            <w:r>
              <w:rPr>
                <w:rFonts w:ascii="Times New Roman" w:hAnsi="Times New Roman" w:cs="Times New Roman"/>
              </w:rPr>
              <w:t xml:space="preserve"> </w:t>
            </w:r>
            <w:r w:rsidRPr="00251A9D">
              <w:rPr>
                <w:rFonts w:ascii="Times New Roman" w:hAnsi="Times New Roman"/>
              </w:rPr>
              <w:t>размещение объектов, предназначенных для технического обслуживания и ремонта воздушных судов</w:t>
            </w:r>
          </w:p>
        </w:tc>
      </w:tr>
      <w:tr w:rsidR="00434A6B" w:rsidRPr="000F6D7E" w:rsidTr="002136D0">
        <w:tc>
          <w:tcPr>
            <w:tcW w:w="675" w:type="dxa"/>
            <w:shd w:val="clear" w:color="auto" w:fill="auto"/>
            <w:vAlign w:val="center"/>
          </w:tcPr>
          <w:p w:rsidR="00434A6B" w:rsidRPr="000F6D7E" w:rsidRDefault="00434A6B" w:rsidP="002136D0">
            <w:pPr>
              <w:spacing w:line="240" w:lineRule="auto"/>
              <w:rPr>
                <w:rFonts w:ascii="Times New Roman" w:hAnsi="Times New Roman"/>
                <w:sz w:val="20"/>
                <w:szCs w:val="20"/>
              </w:rPr>
            </w:pPr>
            <w:r>
              <w:rPr>
                <w:rFonts w:ascii="Times New Roman" w:hAnsi="Times New Roman"/>
                <w:sz w:val="20"/>
                <w:szCs w:val="20"/>
              </w:rPr>
              <w:t>4</w:t>
            </w:r>
          </w:p>
        </w:tc>
        <w:tc>
          <w:tcPr>
            <w:tcW w:w="1985"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Водный транспорт</w:t>
            </w:r>
          </w:p>
        </w:tc>
        <w:tc>
          <w:tcPr>
            <w:tcW w:w="709"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7.3</w:t>
            </w:r>
          </w:p>
        </w:tc>
        <w:tc>
          <w:tcPr>
            <w:tcW w:w="6520" w:type="dxa"/>
            <w:shd w:val="clear" w:color="auto" w:fill="auto"/>
            <w:vAlign w:val="center"/>
          </w:tcPr>
          <w:p w:rsidR="00434A6B" w:rsidRPr="000F6D7E" w:rsidRDefault="00434A6B" w:rsidP="002136D0">
            <w:pPr>
              <w:spacing w:line="240" w:lineRule="auto"/>
              <w:jc w:val="both"/>
              <w:rPr>
                <w:rFonts w:ascii="Times New Roman" w:hAnsi="Times New Roman"/>
                <w:sz w:val="20"/>
                <w:szCs w:val="20"/>
              </w:rPr>
            </w:pPr>
            <w:r w:rsidRPr="000F6D7E">
              <w:rPr>
                <w:rFonts w:ascii="Times New Roman" w:hAnsi="Times New Roman"/>
                <w:sz w:val="20"/>
                <w:szCs w:val="20"/>
              </w:rPr>
              <w:t>7.3 - </w:t>
            </w:r>
            <w:r w:rsidRPr="00251A9D">
              <w:rPr>
                <w:rFonts w:ascii="Times New Roman" w:hAnsi="Times New Roman"/>
                <w:sz w:val="20"/>
                <w:szCs w:val="2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434A6B" w:rsidRPr="000F6D7E" w:rsidTr="002136D0">
        <w:tc>
          <w:tcPr>
            <w:tcW w:w="675" w:type="dxa"/>
            <w:shd w:val="clear" w:color="auto" w:fill="auto"/>
            <w:vAlign w:val="center"/>
          </w:tcPr>
          <w:p w:rsidR="00434A6B" w:rsidRPr="000F6D7E" w:rsidRDefault="00434A6B" w:rsidP="002136D0">
            <w:pPr>
              <w:spacing w:line="240" w:lineRule="auto"/>
              <w:rPr>
                <w:rFonts w:ascii="Times New Roman" w:hAnsi="Times New Roman"/>
                <w:sz w:val="20"/>
                <w:szCs w:val="20"/>
              </w:rPr>
            </w:pPr>
            <w:r>
              <w:rPr>
                <w:rFonts w:ascii="Times New Roman" w:hAnsi="Times New Roman"/>
                <w:sz w:val="20"/>
                <w:szCs w:val="20"/>
              </w:rPr>
              <w:t>5</w:t>
            </w:r>
          </w:p>
        </w:tc>
        <w:tc>
          <w:tcPr>
            <w:tcW w:w="1985"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Связь</w:t>
            </w:r>
          </w:p>
        </w:tc>
        <w:tc>
          <w:tcPr>
            <w:tcW w:w="709"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6.8</w:t>
            </w:r>
          </w:p>
        </w:tc>
        <w:tc>
          <w:tcPr>
            <w:tcW w:w="6520" w:type="dxa"/>
            <w:shd w:val="clear" w:color="auto" w:fill="auto"/>
            <w:vAlign w:val="center"/>
          </w:tcPr>
          <w:p w:rsidR="00434A6B" w:rsidRPr="000F6D7E" w:rsidRDefault="00434A6B" w:rsidP="002136D0">
            <w:pPr>
              <w:spacing w:line="240" w:lineRule="auto"/>
              <w:jc w:val="both"/>
              <w:rPr>
                <w:rFonts w:ascii="Times New Roman" w:hAnsi="Times New Roman"/>
                <w:sz w:val="20"/>
                <w:szCs w:val="20"/>
              </w:rPr>
            </w:pPr>
            <w:r w:rsidRPr="000F6D7E">
              <w:rPr>
                <w:rFonts w:ascii="Times New Roman" w:hAnsi="Times New Roman"/>
                <w:sz w:val="20"/>
                <w:szCs w:val="20"/>
              </w:rPr>
              <w:t>6.8 - </w:t>
            </w:r>
            <w:r w:rsidRPr="00251A9D">
              <w:rPr>
                <w:rFonts w:ascii="Times New Roman" w:eastAsia="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434A6B" w:rsidRPr="000F6D7E" w:rsidTr="002136D0">
        <w:tc>
          <w:tcPr>
            <w:tcW w:w="675"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6</w:t>
            </w:r>
          </w:p>
        </w:tc>
        <w:tc>
          <w:tcPr>
            <w:tcW w:w="1985" w:type="dxa"/>
            <w:shd w:val="clear" w:color="auto" w:fill="auto"/>
            <w:vAlign w:val="center"/>
          </w:tcPr>
          <w:p w:rsidR="00434A6B" w:rsidRPr="00874E3F" w:rsidRDefault="00434A6B" w:rsidP="002136D0">
            <w:pPr>
              <w:pStyle w:val="aff0"/>
              <w:jc w:val="center"/>
              <w:rPr>
                <w:sz w:val="20"/>
                <w:szCs w:val="20"/>
              </w:rPr>
            </w:pPr>
            <w:r w:rsidRPr="00874E3F">
              <w:rPr>
                <w:sz w:val="20"/>
                <w:szCs w:val="20"/>
              </w:rPr>
              <w:t>Объекты гаражного назначения</w:t>
            </w:r>
          </w:p>
        </w:tc>
        <w:tc>
          <w:tcPr>
            <w:tcW w:w="709" w:type="dxa"/>
            <w:shd w:val="clear" w:color="auto" w:fill="auto"/>
            <w:vAlign w:val="center"/>
          </w:tcPr>
          <w:p w:rsidR="00434A6B" w:rsidRPr="00874E3F" w:rsidRDefault="00434A6B" w:rsidP="002136D0">
            <w:pPr>
              <w:spacing w:line="240" w:lineRule="auto"/>
              <w:rPr>
                <w:rFonts w:ascii="Times New Roman" w:hAnsi="Times New Roman"/>
                <w:sz w:val="20"/>
                <w:szCs w:val="20"/>
              </w:rPr>
            </w:pPr>
            <w:r w:rsidRPr="00874E3F">
              <w:rPr>
                <w:rFonts w:ascii="Times New Roman" w:hAnsi="Times New Roman"/>
                <w:sz w:val="20"/>
                <w:szCs w:val="20"/>
              </w:rPr>
              <w:t>2.7.1</w:t>
            </w:r>
          </w:p>
        </w:tc>
        <w:tc>
          <w:tcPr>
            <w:tcW w:w="6520" w:type="dxa"/>
            <w:shd w:val="clear" w:color="auto" w:fill="auto"/>
            <w:vAlign w:val="center"/>
          </w:tcPr>
          <w:p w:rsidR="00434A6B" w:rsidRPr="00874E3F" w:rsidRDefault="00434A6B" w:rsidP="002136D0">
            <w:pPr>
              <w:spacing w:line="240" w:lineRule="auto"/>
              <w:jc w:val="both"/>
              <w:rPr>
                <w:rFonts w:ascii="Times New Roman" w:hAnsi="Times New Roman"/>
                <w:sz w:val="20"/>
                <w:szCs w:val="20"/>
              </w:rPr>
            </w:pPr>
            <w:r w:rsidRPr="00874E3F">
              <w:rPr>
                <w:rFonts w:ascii="Times New Roman" w:hAnsi="Times New Roman"/>
                <w:sz w:val="20"/>
                <w:szCs w:val="20"/>
              </w:rPr>
              <w:t>2.7.1</w:t>
            </w:r>
            <w:r>
              <w:rPr>
                <w:rFonts w:ascii="Times New Roman" w:hAnsi="Times New Roman"/>
                <w:sz w:val="20"/>
                <w:szCs w:val="20"/>
              </w:rPr>
              <w:t> - </w:t>
            </w:r>
            <w:r w:rsidRPr="00874E3F">
              <w:rPr>
                <w:rFonts w:ascii="Times New Roman" w:hAnsi="Times New Roman"/>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434A6B" w:rsidRPr="000F6D7E" w:rsidTr="002136D0">
        <w:tc>
          <w:tcPr>
            <w:tcW w:w="675" w:type="dxa"/>
            <w:shd w:val="clear" w:color="auto" w:fill="auto"/>
            <w:vAlign w:val="center"/>
          </w:tcPr>
          <w:p w:rsidR="00434A6B" w:rsidRPr="000F6D7E" w:rsidRDefault="00434A6B" w:rsidP="002136D0">
            <w:pPr>
              <w:spacing w:line="240" w:lineRule="auto"/>
              <w:rPr>
                <w:rFonts w:ascii="Times New Roman" w:hAnsi="Times New Roman"/>
                <w:sz w:val="20"/>
                <w:szCs w:val="20"/>
              </w:rPr>
            </w:pPr>
            <w:r>
              <w:rPr>
                <w:rFonts w:ascii="Times New Roman" w:hAnsi="Times New Roman"/>
                <w:sz w:val="20"/>
                <w:szCs w:val="20"/>
              </w:rPr>
              <w:t>7</w:t>
            </w:r>
          </w:p>
        </w:tc>
        <w:tc>
          <w:tcPr>
            <w:tcW w:w="1985"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Обслуживание автотранспорта</w:t>
            </w:r>
          </w:p>
        </w:tc>
        <w:tc>
          <w:tcPr>
            <w:tcW w:w="709"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4.9</w:t>
            </w:r>
          </w:p>
        </w:tc>
        <w:tc>
          <w:tcPr>
            <w:tcW w:w="6520" w:type="dxa"/>
            <w:shd w:val="clear" w:color="auto" w:fill="auto"/>
            <w:vAlign w:val="center"/>
          </w:tcPr>
          <w:p w:rsidR="00434A6B" w:rsidRPr="000F6D7E" w:rsidRDefault="00434A6B" w:rsidP="002136D0">
            <w:pPr>
              <w:spacing w:line="240" w:lineRule="auto"/>
              <w:jc w:val="both"/>
              <w:rPr>
                <w:rFonts w:ascii="Times New Roman" w:hAnsi="Times New Roman"/>
                <w:sz w:val="20"/>
                <w:szCs w:val="20"/>
              </w:rPr>
            </w:pPr>
            <w:r w:rsidRPr="000F6D7E">
              <w:rPr>
                <w:rFonts w:ascii="Times New Roman" w:hAnsi="Times New Roman"/>
                <w:sz w:val="20"/>
                <w:szCs w:val="20"/>
              </w:rPr>
              <w:t>4.9 - </w:t>
            </w:r>
            <w:r w:rsidRPr="00251A9D">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434A6B" w:rsidRPr="000F6D7E" w:rsidTr="002136D0">
        <w:tc>
          <w:tcPr>
            <w:tcW w:w="675"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8</w:t>
            </w:r>
          </w:p>
        </w:tc>
        <w:tc>
          <w:tcPr>
            <w:tcW w:w="1985" w:type="dxa"/>
            <w:shd w:val="clear" w:color="auto" w:fill="auto"/>
            <w:vAlign w:val="center"/>
          </w:tcPr>
          <w:p w:rsidR="00434A6B" w:rsidRPr="002B7B3C" w:rsidRDefault="00434A6B" w:rsidP="002136D0">
            <w:pPr>
              <w:spacing w:line="240" w:lineRule="auto"/>
              <w:rPr>
                <w:rFonts w:ascii="Times New Roman" w:hAnsi="Times New Roman"/>
                <w:sz w:val="20"/>
                <w:szCs w:val="20"/>
              </w:rPr>
            </w:pPr>
            <w:r w:rsidRPr="002B7B3C">
              <w:rPr>
                <w:rFonts w:ascii="Times New Roman" w:hAnsi="Times New Roman"/>
                <w:sz w:val="20"/>
                <w:szCs w:val="20"/>
              </w:rPr>
              <w:t>Объекты придорожного сервиса</w:t>
            </w:r>
          </w:p>
        </w:tc>
        <w:tc>
          <w:tcPr>
            <w:tcW w:w="709" w:type="dxa"/>
            <w:shd w:val="clear" w:color="auto" w:fill="auto"/>
            <w:vAlign w:val="center"/>
          </w:tcPr>
          <w:p w:rsidR="00434A6B" w:rsidRPr="00251A9D" w:rsidRDefault="00434A6B" w:rsidP="002136D0">
            <w:pPr>
              <w:spacing w:line="240" w:lineRule="auto"/>
              <w:rPr>
                <w:rFonts w:ascii="Times New Roman" w:hAnsi="Times New Roman"/>
                <w:sz w:val="20"/>
                <w:szCs w:val="20"/>
              </w:rPr>
            </w:pPr>
            <w:r w:rsidRPr="00251A9D">
              <w:rPr>
                <w:rFonts w:ascii="Times New Roman" w:hAnsi="Times New Roman"/>
                <w:sz w:val="20"/>
                <w:szCs w:val="20"/>
              </w:rPr>
              <w:t>4.9.1</w:t>
            </w:r>
          </w:p>
        </w:tc>
        <w:tc>
          <w:tcPr>
            <w:tcW w:w="6520" w:type="dxa"/>
            <w:shd w:val="clear" w:color="auto" w:fill="auto"/>
            <w:vAlign w:val="center"/>
          </w:tcPr>
          <w:p w:rsidR="00434A6B" w:rsidRPr="00251A9D" w:rsidRDefault="00434A6B" w:rsidP="002136D0">
            <w:pPr>
              <w:pStyle w:val="ConsPlusNormal"/>
              <w:ind w:firstLine="0"/>
              <w:jc w:val="both"/>
              <w:rPr>
                <w:rFonts w:ascii="Times New Roman" w:hAnsi="Times New Roman" w:cs="Times New Roman"/>
              </w:rPr>
            </w:pPr>
            <w:r w:rsidRPr="00251A9D">
              <w:rPr>
                <w:rFonts w:ascii="Times New Roman" w:hAnsi="Times New Roman" w:cs="Times New Roman"/>
              </w:rPr>
              <w:t>4.9.1</w:t>
            </w:r>
            <w:r w:rsidRPr="00251A9D">
              <w:rPr>
                <w:rFonts w:ascii="Times New Roman" w:hAnsi="Times New Roman"/>
              </w:rPr>
              <w:t xml:space="preserve"> - </w:t>
            </w:r>
            <w:r w:rsidRPr="00251A9D">
              <w:rPr>
                <w:rFonts w:ascii="Times New Roman" w:hAnsi="Times New Roman" w:cs="Times New Roman"/>
              </w:rPr>
              <w:t>Размещение автозаправочных станций (бензиновых, газовых);</w:t>
            </w:r>
          </w:p>
          <w:p w:rsidR="00434A6B" w:rsidRPr="00251A9D" w:rsidRDefault="00434A6B" w:rsidP="002136D0">
            <w:pPr>
              <w:pStyle w:val="ConsPlusNormal"/>
              <w:ind w:firstLine="0"/>
              <w:jc w:val="both"/>
              <w:rPr>
                <w:rFonts w:ascii="Times New Roman" w:hAnsi="Times New Roman" w:cs="Times New Roman"/>
              </w:rPr>
            </w:pPr>
            <w:r w:rsidRPr="00251A9D">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hAnsi="Times New Roman" w:cs="Times New Roman"/>
              </w:rPr>
              <w:t xml:space="preserve"> </w:t>
            </w:r>
            <w:r w:rsidRPr="00251A9D">
              <w:rPr>
                <w:rFonts w:ascii="Times New Roman" w:hAnsi="Times New Roman" w:cs="Times New Roman"/>
              </w:rPr>
              <w:t>предоставление гостиничных услуг в качестве придорожного сервиса;</w:t>
            </w:r>
            <w:r>
              <w:rPr>
                <w:rFonts w:ascii="Times New Roman" w:hAnsi="Times New Roman" w:cs="Times New Roman"/>
              </w:rPr>
              <w:t xml:space="preserve"> </w:t>
            </w:r>
            <w:r w:rsidRPr="00251A9D">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434A6B" w:rsidRPr="000F6D7E" w:rsidTr="002136D0">
        <w:tc>
          <w:tcPr>
            <w:tcW w:w="675" w:type="dxa"/>
            <w:shd w:val="clear" w:color="auto" w:fill="auto"/>
            <w:vAlign w:val="center"/>
          </w:tcPr>
          <w:p w:rsidR="00434A6B" w:rsidRPr="000F6D7E" w:rsidRDefault="00434A6B" w:rsidP="002136D0">
            <w:pPr>
              <w:spacing w:line="240" w:lineRule="auto"/>
              <w:rPr>
                <w:rFonts w:ascii="Times New Roman" w:hAnsi="Times New Roman"/>
                <w:sz w:val="20"/>
                <w:szCs w:val="20"/>
              </w:rPr>
            </w:pPr>
            <w:r>
              <w:rPr>
                <w:rFonts w:ascii="Times New Roman" w:hAnsi="Times New Roman"/>
                <w:sz w:val="20"/>
                <w:szCs w:val="20"/>
              </w:rPr>
              <w:t>9</w:t>
            </w:r>
          </w:p>
        </w:tc>
        <w:tc>
          <w:tcPr>
            <w:tcW w:w="1985" w:type="dxa"/>
            <w:shd w:val="clear" w:color="auto" w:fill="auto"/>
            <w:vAlign w:val="center"/>
          </w:tcPr>
          <w:p w:rsidR="00434A6B" w:rsidRPr="002B7B3C" w:rsidRDefault="00434A6B" w:rsidP="002136D0">
            <w:pPr>
              <w:pStyle w:val="aff0"/>
              <w:jc w:val="center"/>
              <w:rPr>
                <w:sz w:val="20"/>
                <w:szCs w:val="20"/>
              </w:rPr>
            </w:pPr>
            <w:r w:rsidRPr="002B7B3C">
              <w:rPr>
                <w:sz w:val="20"/>
                <w:szCs w:val="20"/>
              </w:rPr>
              <w:t>Земельные участки (территории) общего пользования</w:t>
            </w:r>
          </w:p>
        </w:tc>
        <w:tc>
          <w:tcPr>
            <w:tcW w:w="709"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12.0</w:t>
            </w:r>
          </w:p>
        </w:tc>
        <w:tc>
          <w:tcPr>
            <w:tcW w:w="6520" w:type="dxa"/>
            <w:shd w:val="clear" w:color="auto" w:fill="auto"/>
            <w:vAlign w:val="center"/>
          </w:tcPr>
          <w:p w:rsidR="00434A6B" w:rsidRPr="000F6D7E" w:rsidRDefault="00434A6B" w:rsidP="002136D0">
            <w:pPr>
              <w:spacing w:line="240" w:lineRule="auto"/>
              <w:jc w:val="both"/>
              <w:rPr>
                <w:rFonts w:ascii="Times New Roman" w:hAnsi="Times New Roman"/>
                <w:sz w:val="20"/>
                <w:szCs w:val="20"/>
              </w:rPr>
            </w:pPr>
            <w:r w:rsidRPr="000F6D7E">
              <w:rPr>
                <w:rFonts w:ascii="Times New Roman" w:hAnsi="Times New Roman"/>
                <w:sz w:val="20"/>
                <w:szCs w:val="20"/>
              </w:rPr>
              <w:t>12.0 - </w:t>
            </w:r>
            <w:r w:rsidRPr="002B7B3C">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434A6B" w:rsidRPr="000F6D7E" w:rsidTr="002136D0">
        <w:tc>
          <w:tcPr>
            <w:tcW w:w="675"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10</w:t>
            </w:r>
          </w:p>
        </w:tc>
        <w:tc>
          <w:tcPr>
            <w:tcW w:w="1985" w:type="dxa"/>
            <w:shd w:val="clear" w:color="auto" w:fill="auto"/>
            <w:vAlign w:val="center"/>
          </w:tcPr>
          <w:p w:rsidR="00434A6B" w:rsidRPr="00FB1FF5" w:rsidRDefault="00434A6B" w:rsidP="002136D0">
            <w:pPr>
              <w:pStyle w:val="aff0"/>
              <w:jc w:val="center"/>
              <w:rPr>
                <w:sz w:val="20"/>
                <w:szCs w:val="20"/>
              </w:rPr>
            </w:pPr>
            <w:r w:rsidRPr="00FB1FF5">
              <w:rPr>
                <w:sz w:val="20"/>
                <w:szCs w:val="20"/>
              </w:rPr>
              <w:t>Гидротехнические сооружения</w:t>
            </w:r>
          </w:p>
        </w:tc>
        <w:tc>
          <w:tcPr>
            <w:tcW w:w="709" w:type="dxa"/>
            <w:shd w:val="clear" w:color="auto" w:fill="auto"/>
            <w:vAlign w:val="center"/>
          </w:tcPr>
          <w:p w:rsidR="00434A6B" w:rsidRPr="000F6D7E" w:rsidRDefault="00434A6B" w:rsidP="002136D0">
            <w:pPr>
              <w:spacing w:line="240" w:lineRule="auto"/>
              <w:rPr>
                <w:rFonts w:ascii="Times New Roman" w:hAnsi="Times New Roman"/>
                <w:sz w:val="20"/>
                <w:szCs w:val="20"/>
              </w:rPr>
            </w:pPr>
            <w:r>
              <w:rPr>
                <w:rFonts w:ascii="Times New Roman" w:hAnsi="Times New Roman"/>
                <w:sz w:val="20"/>
                <w:szCs w:val="20"/>
              </w:rPr>
              <w:t>11.3</w:t>
            </w:r>
          </w:p>
        </w:tc>
        <w:tc>
          <w:tcPr>
            <w:tcW w:w="6520" w:type="dxa"/>
            <w:shd w:val="clear" w:color="auto" w:fill="auto"/>
            <w:vAlign w:val="center"/>
          </w:tcPr>
          <w:p w:rsidR="00434A6B" w:rsidRPr="000F6D7E" w:rsidRDefault="00434A6B" w:rsidP="002136D0">
            <w:pPr>
              <w:spacing w:line="240" w:lineRule="auto"/>
              <w:jc w:val="both"/>
              <w:rPr>
                <w:rFonts w:ascii="Times New Roman" w:hAnsi="Times New Roman"/>
                <w:sz w:val="20"/>
                <w:szCs w:val="20"/>
              </w:rPr>
            </w:pPr>
            <w:r>
              <w:rPr>
                <w:rFonts w:ascii="Times New Roman" w:hAnsi="Times New Roman"/>
                <w:sz w:val="20"/>
                <w:szCs w:val="20"/>
              </w:rPr>
              <w:t xml:space="preserve">11.3 - </w:t>
            </w:r>
            <w:r w:rsidRPr="00FB1FF5">
              <w:rPr>
                <w:rFonts w:ascii="Times New Roman" w:eastAsia="Times New Roman" w:hAnsi="Times New Roman"/>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w:t>
            </w:r>
            <w:r w:rsidRPr="00FB1FF5">
              <w:rPr>
                <w:rFonts w:ascii="Times New Roman" w:eastAsia="Times New Roman" w:hAnsi="Times New Roman"/>
                <w:sz w:val="20"/>
                <w:szCs w:val="20"/>
              </w:rPr>
              <w:lastRenderedPageBreak/>
              <w:t xml:space="preserve">судопропускных сооружений, </w:t>
            </w:r>
            <w:proofErr w:type="spellStart"/>
            <w:r w:rsidRPr="00FB1FF5">
              <w:rPr>
                <w:rFonts w:ascii="Times New Roman" w:eastAsia="Times New Roman" w:hAnsi="Times New Roman"/>
                <w:sz w:val="20"/>
                <w:szCs w:val="20"/>
              </w:rPr>
              <w:t>рыбозащитных</w:t>
            </w:r>
            <w:proofErr w:type="spellEnd"/>
            <w:r w:rsidRPr="00FB1FF5">
              <w:rPr>
                <w:rFonts w:ascii="Times New Roman" w:eastAsia="Times New Roman" w:hAnsi="Times New Roman"/>
                <w:sz w:val="20"/>
                <w:szCs w:val="20"/>
              </w:rPr>
              <w:t xml:space="preserve"> и рыбопропускных сооружений, берегозащитных сооружений)</w:t>
            </w:r>
          </w:p>
        </w:tc>
      </w:tr>
      <w:tr w:rsidR="00434A6B" w:rsidRPr="000F6D7E" w:rsidTr="002136D0">
        <w:tc>
          <w:tcPr>
            <w:tcW w:w="9889" w:type="dxa"/>
            <w:gridSpan w:val="4"/>
            <w:shd w:val="clear" w:color="auto" w:fill="auto"/>
            <w:vAlign w:val="center"/>
          </w:tcPr>
          <w:p w:rsidR="00434A6B" w:rsidRPr="000F6D7E" w:rsidRDefault="00434A6B" w:rsidP="002136D0">
            <w:pPr>
              <w:spacing w:line="240" w:lineRule="auto"/>
              <w:rPr>
                <w:rFonts w:ascii="Times New Roman" w:hAnsi="Times New Roman"/>
                <w:b/>
                <w:sz w:val="20"/>
                <w:szCs w:val="20"/>
              </w:rPr>
            </w:pPr>
            <w:r w:rsidRPr="000F6D7E">
              <w:rPr>
                <w:rFonts w:ascii="Times New Roman" w:hAnsi="Times New Roman"/>
                <w:b/>
                <w:sz w:val="20"/>
                <w:szCs w:val="20"/>
              </w:rPr>
              <w:lastRenderedPageBreak/>
              <w:t>Условно разрешенные виды использования</w:t>
            </w:r>
          </w:p>
        </w:tc>
      </w:tr>
      <w:tr w:rsidR="00434A6B" w:rsidRPr="000F6D7E" w:rsidTr="002136D0">
        <w:tc>
          <w:tcPr>
            <w:tcW w:w="675" w:type="dxa"/>
            <w:shd w:val="clear" w:color="auto" w:fill="auto"/>
            <w:vAlign w:val="center"/>
          </w:tcPr>
          <w:p w:rsidR="00434A6B" w:rsidRPr="000F6D7E" w:rsidRDefault="00434A6B" w:rsidP="002136D0">
            <w:pPr>
              <w:spacing w:line="240" w:lineRule="auto"/>
              <w:rPr>
                <w:rFonts w:ascii="Times New Roman" w:hAnsi="Times New Roman"/>
                <w:sz w:val="20"/>
                <w:szCs w:val="20"/>
              </w:rPr>
            </w:pPr>
            <w:r>
              <w:rPr>
                <w:rFonts w:ascii="Times New Roman" w:hAnsi="Times New Roman"/>
                <w:sz w:val="20"/>
                <w:szCs w:val="20"/>
              </w:rPr>
              <w:t>11</w:t>
            </w:r>
          </w:p>
        </w:tc>
        <w:tc>
          <w:tcPr>
            <w:tcW w:w="1985"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Трубопроводный транспорт</w:t>
            </w:r>
          </w:p>
        </w:tc>
        <w:tc>
          <w:tcPr>
            <w:tcW w:w="709"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7.5</w:t>
            </w:r>
          </w:p>
        </w:tc>
        <w:tc>
          <w:tcPr>
            <w:tcW w:w="6520" w:type="dxa"/>
            <w:shd w:val="clear" w:color="auto" w:fill="auto"/>
            <w:vAlign w:val="center"/>
          </w:tcPr>
          <w:p w:rsidR="00434A6B" w:rsidRPr="000F6D7E" w:rsidRDefault="00434A6B" w:rsidP="002136D0">
            <w:pPr>
              <w:spacing w:line="240" w:lineRule="auto"/>
              <w:jc w:val="both"/>
              <w:rPr>
                <w:rFonts w:ascii="Times New Roman" w:hAnsi="Times New Roman"/>
                <w:sz w:val="20"/>
                <w:szCs w:val="20"/>
              </w:rPr>
            </w:pPr>
            <w:r w:rsidRPr="000F6D7E">
              <w:rPr>
                <w:rFonts w:ascii="Times New Roman" w:hAnsi="Times New Roman"/>
                <w:sz w:val="20"/>
                <w:szCs w:val="20"/>
              </w:rPr>
              <w:t>7.5 -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434A6B" w:rsidRPr="000F6D7E" w:rsidTr="002136D0">
        <w:tc>
          <w:tcPr>
            <w:tcW w:w="675" w:type="dxa"/>
            <w:shd w:val="clear" w:color="auto" w:fill="auto"/>
            <w:vAlign w:val="center"/>
          </w:tcPr>
          <w:p w:rsidR="00434A6B" w:rsidRPr="000F6D7E" w:rsidRDefault="00434A6B" w:rsidP="002136D0">
            <w:pPr>
              <w:spacing w:line="240" w:lineRule="auto"/>
              <w:rPr>
                <w:rFonts w:ascii="Times New Roman" w:hAnsi="Times New Roman"/>
                <w:sz w:val="20"/>
                <w:szCs w:val="20"/>
              </w:rPr>
            </w:pPr>
            <w:r>
              <w:rPr>
                <w:rFonts w:ascii="Times New Roman" w:hAnsi="Times New Roman"/>
                <w:sz w:val="20"/>
                <w:szCs w:val="20"/>
              </w:rPr>
              <w:t>12</w:t>
            </w:r>
          </w:p>
        </w:tc>
        <w:tc>
          <w:tcPr>
            <w:tcW w:w="1985"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Легкая промышленность</w:t>
            </w:r>
          </w:p>
        </w:tc>
        <w:tc>
          <w:tcPr>
            <w:tcW w:w="709"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6.3</w:t>
            </w:r>
          </w:p>
        </w:tc>
        <w:tc>
          <w:tcPr>
            <w:tcW w:w="6520" w:type="dxa"/>
            <w:shd w:val="clear" w:color="auto" w:fill="auto"/>
            <w:vAlign w:val="center"/>
          </w:tcPr>
          <w:p w:rsidR="00434A6B" w:rsidRPr="000F6D7E" w:rsidRDefault="00434A6B" w:rsidP="002136D0">
            <w:pPr>
              <w:spacing w:line="240" w:lineRule="auto"/>
              <w:jc w:val="both"/>
              <w:rPr>
                <w:rFonts w:ascii="Times New Roman" w:hAnsi="Times New Roman"/>
                <w:sz w:val="20"/>
                <w:szCs w:val="20"/>
              </w:rPr>
            </w:pPr>
            <w:r w:rsidRPr="000F6D7E">
              <w:rPr>
                <w:rFonts w:ascii="Times New Roman" w:hAnsi="Times New Roman"/>
                <w:sz w:val="20"/>
                <w:szCs w:val="20"/>
              </w:rPr>
              <w:t>6.3 - </w:t>
            </w:r>
            <w:r w:rsidRPr="002B7B3C">
              <w:rPr>
                <w:rFonts w:ascii="Times New Roman" w:hAnsi="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2B7B3C">
              <w:rPr>
                <w:rFonts w:ascii="Times New Roman" w:hAnsi="Times New Roman"/>
                <w:sz w:val="20"/>
                <w:szCs w:val="20"/>
              </w:rPr>
              <w:t>фарфоро-фаянсовой</w:t>
            </w:r>
            <w:proofErr w:type="spellEnd"/>
            <w:proofErr w:type="gramEnd"/>
            <w:r w:rsidRPr="002B7B3C">
              <w:rPr>
                <w:rFonts w:ascii="Times New Roman" w:hAnsi="Times New Roman"/>
                <w:sz w:val="20"/>
                <w:szCs w:val="20"/>
              </w:rPr>
              <w:t>, электронной промышленности</w:t>
            </w:r>
          </w:p>
        </w:tc>
      </w:tr>
      <w:tr w:rsidR="00434A6B" w:rsidRPr="000F6D7E" w:rsidTr="002136D0">
        <w:tc>
          <w:tcPr>
            <w:tcW w:w="675" w:type="dxa"/>
            <w:shd w:val="clear" w:color="auto" w:fill="auto"/>
            <w:vAlign w:val="center"/>
          </w:tcPr>
          <w:p w:rsidR="00434A6B" w:rsidRPr="000F6D7E" w:rsidRDefault="00434A6B" w:rsidP="002136D0">
            <w:pPr>
              <w:spacing w:line="240" w:lineRule="auto"/>
              <w:rPr>
                <w:rFonts w:ascii="Times New Roman" w:hAnsi="Times New Roman"/>
                <w:sz w:val="20"/>
                <w:szCs w:val="20"/>
              </w:rPr>
            </w:pPr>
            <w:r>
              <w:rPr>
                <w:rFonts w:ascii="Times New Roman" w:hAnsi="Times New Roman"/>
                <w:sz w:val="20"/>
                <w:szCs w:val="20"/>
              </w:rPr>
              <w:t>13</w:t>
            </w:r>
          </w:p>
        </w:tc>
        <w:tc>
          <w:tcPr>
            <w:tcW w:w="1985"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Строительная промышленность</w:t>
            </w:r>
          </w:p>
        </w:tc>
        <w:tc>
          <w:tcPr>
            <w:tcW w:w="709"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6.6</w:t>
            </w:r>
          </w:p>
        </w:tc>
        <w:tc>
          <w:tcPr>
            <w:tcW w:w="6520" w:type="dxa"/>
            <w:shd w:val="clear" w:color="auto" w:fill="auto"/>
            <w:vAlign w:val="center"/>
          </w:tcPr>
          <w:p w:rsidR="00434A6B" w:rsidRPr="000F6D7E" w:rsidRDefault="00434A6B" w:rsidP="002136D0">
            <w:pPr>
              <w:spacing w:line="240" w:lineRule="auto"/>
              <w:jc w:val="both"/>
              <w:rPr>
                <w:rFonts w:ascii="Times New Roman" w:hAnsi="Times New Roman"/>
                <w:sz w:val="20"/>
                <w:szCs w:val="20"/>
              </w:rPr>
            </w:pPr>
            <w:r w:rsidRPr="000F6D7E">
              <w:rPr>
                <w:rFonts w:ascii="Times New Roman" w:hAnsi="Times New Roman"/>
                <w:sz w:val="20"/>
                <w:szCs w:val="20"/>
              </w:rPr>
              <w:t>6.6 -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434A6B" w:rsidRPr="000F6D7E" w:rsidTr="002136D0">
        <w:tc>
          <w:tcPr>
            <w:tcW w:w="675"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14</w:t>
            </w:r>
          </w:p>
        </w:tc>
        <w:tc>
          <w:tcPr>
            <w:tcW w:w="1985" w:type="dxa"/>
            <w:shd w:val="clear" w:color="auto" w:fill="auto"/>
            <w:vAlign w:val="center"/>
          </w:tcPr>
          <w:p w:rsidR="00434A6B" w:rsidRPr="00481FA6" w:rsidRDefault="00434A6B" w:rsidP="002136D0">
            <w:pPr>
              <w:spacing w:line="240" w:lineRule="auto"/>
              <w:ind w:right="-108" w:hanging="108"/>
              <w:rPr>
                <w:rFonts w:ascii="Times New Roman" w:hAnsi="Times New Roman"/>
                <w:sz w:val="20"/>
                <w:szCs w:val="20"/>
              </w:rPr>
            </w:pPr>
            <w:r w:rsidRPr="00481FA6">
              <w:rPr>
                <w:rFonts w:ascii="Times New Roman" w:eastAsia="Times New Roman" w:hAnsi="Times New Roman"/>
                <w:sz w:val="20"/>
                <w:szCs w:val="20"/>
              </w:rPr>
              <w:t>Предпринимательство</w:t>
            </w:r>
          </w:p>
        </w:tc>
        <w:tc>
          <w:tcPr>
            <w:tcW w:w="709" w:type="dxa"/>
            <w:shd w:val="clear" w:color="auto" w:fill="auto"/>
            <w:vAlign w:val="center"/>
          </w:tcPr>
          <w:p w:rsidR="00434A6B" w:rsidRPr="00481FA6" w:rsidRDefault="00434A6B" w:rsidP="002136D0">
            <w:pPr>
              <w:spacing w:line="240" w:lineRule="auto"/>
              <w:rPr>
                <w:rFonts w:ascii="Times New Roman" w:hAnsi="Times New Roman"/>
                <w:sz w:val="20"/>
                <w:szCs w:val="20"/>
              </w:rPr>
            </w:pPr>
            <w:r w:rsidRPr="00481FA6">
              <w:rPr>
                <w:rFonts w:ascii="Times New Roman" w:eastAsia="Times New Roman" w:hAnsi="Times New Roman"/>
                <w:sz w:val="20"/>
                <w:szCs w:val="20"/>
              </w:rPr>
              <w:t>4.0</w:t>
            </w:r>
          </w:p>
        </w:tc>
        <w:tc>
          <w:tcPr>
            <w:tcW w:w="6520" w:type="dxa"/>
            <w:shd w:val="clear" w:color="auto" w:fill="auto"/>
            <w:vAlign w:val="center"/>
          </w:tcPr>
          <w:p w:rsidR="00434A6B" w:rsidRPr="00481FA6" w:rsidRDefault="00434A6B" w:rsidP="002136D0">
            <w:pPr>
              <w:widowControl w:val="0"/>
              <w:spacing w:line="240" w:lineRule="auto"/>
              <w:jc w:val="both"/>
              <w:rPr>
                <w:rFonts w:ascii="Times New Roman" w:hAnsi="Times New Roman"/>
                <w:sz w:val="20"/>
                <w:szCs w:val="20"/>
              </w:rPr>
            </w:pPr>
            <w:r w:rsidRPr="00481FA6">
              <w:rPr>
                <w:rFonts w:ascii="Times New Roman" w:eastAsia="Times New Roman" w:hAnsi="Times New Roman"/>
                <w:sz w:val="20"/>
                <w:szCs w:val="20"/>
              </w:rPr>
              <w:t>4.0 - 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434A6B" w:rsidRPr="000F6D7E" w:rsidTr="002136D0">
        <w:tc>
          <w:tcPr>
            <w:tcW w:w="9889" w:type="dxa"/>
            <w:gridSpan w:val="4"/>
            <w:shd w:val="clear" w:color="auto" w:fill="auto"/>
            <w:vAlign w:val="center"/>
          </w:tcPr>
          <w:p w:rsidR="00434A6B" w:rsidRPr="000F6D7E" w:rsidRDefault="00434A6B" w:rsidP="002136D0">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 xml:space="preserve">допустимые только в качестве </w:t>
            </w:r>
            <w:proofErr w:type="gramStart"/>
            <w:r w:rsidRPr="00C07308">
              <w:rPr>
                <w:rFonts w:ascii="Times New Roman" w:hAnsi="Times New Roman"/>
                <w:b/>
                <w:sz w:val="20"/>
                <w:szCs w:val="20"/>
              </w:rPr>
              <w:t>дополнительных</w:t>
            </w:r>
            <w:proofErr w:type="gramEnd"/>
            <w:r w:rsidRPr="00C07308">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4A6B" w:rsidRPr="000F6D7E" w:rsidTr="002136D0">
        <w:tc>
          <w:tcPr>
            <w:tcW w:w="675"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15</w:t>
            </w:r>
          </w:p>
        </w:tc>
        <w:tc>
          <w:tcPr>
            <w:tcW w:w="1985"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Коммунальное обслуживание</w:t>
            </w:r>
          </w:p>
        </w:tc>
        <w:tc>
          <w:tcPr>
            <w:tcW w:w="709"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3.1</w:t>
            </w:r>
          </w:p>
        </w:tc>
        <w:tc>
          <w:tcPr>
            <w:tcW w:w="6520" w:type="dxa"/>
            <w:shd w:val="clear" w:color="auto" w:fill="auto"/>
            <w:vAlign w:val="center"/>
          </w:tcPr>
          <w:p w:rsidR="00434A6B" w:rsidRPr="000F6D7E" w:rsidRDefault="00434A6B" w:rsidP="002136D0">
            <w:pPr>
              <w:spacing w:line="240" w:lineRule="auto"/>
              <w:jc w:val="both"/>
              <w:rPr>
                <w:rFonts w:ascii="Times New Roman" w:hAnsi="Times New Roman"/>
                <w:sz w:val="20"/>
                <w:szCs w:val="20"/>
              </w:rPr>
            </w:pPr>
            <w:proofErr w:type="gramStart"/>
            <w:r w:rsidRPr="000F6D7E">
              <w:rPr>
                <w:rFonts w:ascii="Times New Roman" w:hAnsi="Times New Roman"/>
                <w:sz w:val="20"/>
                <w:szCs w:val="20"/>
              </w:rPr>
              <w:t>3.1 - </w:t>
            </w:r>
            <w:r w:rsidRPr="00251A9D">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251A9D">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434A6B" w:rsidRPr="000F6D7E" w:rsidTr="002136D0">
        <w:tc>
          <w:tcPr>
            <w:tcW w:w="675"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16</w:t>
            </w:r>
          </w:p>
        </w:tc>
        <w:tc>
          <w:tcPr>
            <w:tcW w:w="1985"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Склады</w:t>
            </w:r>
            <w:r>
              <w:rPr>
                <w:rFonts w:ascii="Times New Roman" w:hAnsi="Times New Roman"/>
                <w:sz w:val="20"/>
                <w:szCs w:val="20"/>
              </w:rPr>
              <w:t>***</w:t>
            </w:r>
          </w:p>
        </w:tc>
        <w:tc>
          <w:tcPr>
            <w:tcW w:w="709" w:type="dxa"/>
            <w:shd w:val="clear" w:color="auto" w:fill="auto"/>
            <w:vAlign w:val="center"/>
          </w:tcPr>
          <w:p w:rsidR="00434A6B" w:rsidRPr="000F6D7E" w:rsidRDefault="00434A6B" w:rsidP="002136D0">
            <w:pPr>
              <w:spacing w:line="240" w:lineRule="auto"/>
              <w:rPr>
                <w:rFonts w:ascii="Times New Roman" w:hAnsi="Times New Roman"/>
                <w:sz w:val="20"/>
                <w:szCs w:val="20"/>
              </w:rPr>
            </w:pPr>
            <w:r w:rsidRPr="000F6D7E">
              <w:rPr>
                <w:rFonts w:ascii="Times New Roman" w:hAnsi="Times New Roman"/>
                <w:sz w:val="20"/>
                <w:szCs w:val="20"/>
              </w:rPr>
              <w:t>6.9</w:t>
            </w:r>
          </w:p>
        </w:tc>
        <w:tc>
          <w:tcPr>
            <w:tcW w:w="6520" w:type="dxa"/>
            <w:shd w:val="clear" w:color="auto" w:fill="auto"/>
            <w:vAlign w:val="center"/>
          </w:tcPr>
          <w:p w:rsidR="00434A6B" w:rsidRPr="000F6D7E" w:rsidRDefault="00434A6B" w:rsidP="002136D0">
            <w:pPr>
              <w:spacing w:line="240" w:lineRule="auto"/>
              <w:jc w:val="both"/>
              <w:rPr>
                <w:rFonts w:ascii="Times New Roman" w:hAnsi="Times New Roman"/>
                <w:sz w:val="20"/>
                <w:szCs w:val="20"/>
              </w:rPr>
            </w:pPr>
            <w:proofErr w:type="gramStart"/>
            <w:r w:rsidRPr="000F6D7E">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434A6B" w:rsidRDefault="00434A6B" w:rsidP="00434A6B">
      <w:pPr>
        <w:widowControl w:val="0"/>
        <w:spacing w:line="240" w:lineRule="auto"/>
        <w:ind w:firstLine="709"/>
        <w:jc w:val="both"/>
        <w:rPr>
          <w:rFonts w:ascii="Times New Roman" w:hAnsi="Times New Roman"/>
          <w:b/>
          <w:sz w:val="20"/>
          <w:szCs w:val="20"/>
        </w:rPr>
      </w:pPr>
    </w:p>
    <w:p w:rsidR="00434A6B" w:rsidRPr="00F961F9" w:rsidRDefault="00434A6B" w:rsidP="00434A6B">
      <w:pPr>
        <w:widowControl w:val="0"/>
        <w:spacing w:line="240" w:lineRule="auto"/>
        <w:ind w:firstLine="709"/>
        <w:jc w:val="both"/>
        <w:rPr>
          <w:rFonts w:ascii="Times New Roman" w:hAnsi="Times New Roman"/>
          <w:b/>
          <w:sz w:val="24"/>
          <w:szCs w:val="24"/>
        </w:rPr>
      </w:pPr>
      <w:r w:rsidRPr="00F961F9">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4A6B" w:rsidRPr="00D56812" w:rsidRDefault="00434A6B" w:rsidP="00434A6B">
      <w:pPr>
        <w:widowControl w:val="0"/>
        <w:ind w:firstLine="709"/>
        <w:jc w:val="both"/>
        <w:rPr>
          <w:rFonts w:ascii="Times New Roman" w:hAnsi="Times New Roman"/>
          <w:b/>
          <w:sz w:val="24"/>
          <w:szCs w:val="24"/>
        </w:rPr>
      </w:pPr>
      <w:r w:rsidRPr="00D56812">
        <w:rPr>
          <w:rFonts w:ascii="Times New Roman" w:hAnsi="Times New Roman"/>
          <w:b/>
          <w:sz w:val="24"/>
          <w:szCs w:val="24"/>
        </w:rPr>
        <w:t xml:space="preserve">1) предельные (минимальные и (или) максимальные) размеры земельных участков, в том числе их площадь – не устанавливаются; </w:t>
      </w:r>
    </w:p>
    <w:p w:rsidR="00434A6B" w:rsidRPr="00D56812" w:rsidRDefault="00434A6B" w:rsidP="00434A6B">
      <w:pPr>
        <w:widowControl w:val="0"/>
        <w:ind w:firstLine="709"/>
        <w:jc w:val="both"/>
        <w:rPr>
          <w:rFonts w:ascii="Times New Roman" w:hAnsi="Times New Roman"/>
          <w:b/>
          <w:sz w:val="24"/>
          <w:szCs w:val="24"/>
        </w:rPr>
      </w:pPr>
      <w:r w:rsidRPr="00D56812">
        <w:rPr>
          <w:rFonts w:ascii="Times New Roman" w:hAnsi="Times New Roman"/>
          <w:b/>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434A6B" w:rsidRPr="00D56812" w:rsidRDefault="00434A6B" w:rsidP="00434A6B">
      <w:pPr>
        <w:widowControl w:val="0"/>
        <w:ind w:firstLine="709"/>
        <w:jc w:val="both"/>
        <w:rPr>
          <w:rFonts w:ascii="Times New Roman" w:hAnsi="Times New Roman"/>
          <w:b/>
          <w:sz w:val="24"/>
          <w:szCs w:val="24"/>
        </w:rPr>
      </w:pPr>
      <w:r w:rsidRPr="00D56812">
        <w:rPr>
          <w:rFonts w:ascii="Times New Roman" w:hAnsi="Times New Roman"/>
          <w:b/>
          <w:sz w:val="24"/>
          <w:szCs w:val="24"/>
        </w:rPr>
        <w:lastRenderedPageBreak/>
        <w:t>3) предельное количество этажей или предельную высоту зданий, строений, сооружений – не устанавливаются;</w:t>
      </w:r>
    </w:p>
    <w:p w:rsidR="00434A6B" w:rsidRPr="00D56812" w:rsidRDefault="00434A6B" w:rsidP="00434A6B">
      <w:pPr>
        <w:widowControl w:val="0"/>
        <w:ind w:firstLine="709"/>
        <w:jc w:val="both"/>
        <w:rPr>
          <w:rFonts w:ascii="Times New Roman" w:hAnsi="Times New Roman"/>
          <w:b/>
          <w:sz w:val="24"/>
          <w:szCs w:val="24"/>
        </w:rPr>
      </w:pPr>
      <w:r w:rsidRPr="00D56812">
        <w:rPr>
          <w:rFonts w:ascii="Times New Roman" w:hAnsi="Times New Roman"/>
          <w:b/>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434A6B" w:rsidRDefault="00434A6B" w:rsidP="00434A6B">
      <w:pPr>
        <w:pStyle w:val="a6"/>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434A6B" w:rsidRDefault="00434A6B" w:rsidP="00434A6B">
      <w:pPr>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10.6. </w:t>
      </w:r>
      <w:r w:rsidRPr="005D1B60">
        <w:rPr>
          <w:rFonts w:ascii="Times New Roman" w:hAnsi="Times New Roman"/>
          <w:b/>
          <w:sz w:val="24"/>
          <w:szCs w:val="24"/>
        </w:rPr>
        <w:t>Градостроительный регламент зоны сельскохозяйственн</w:t>
      </w:r>
      <w:r>
        <w:rPr>
          <w:rFonts w:ascii="Times New Roman" w:hAnsi="Times New Roman"/>
          <w:b/>
          <w:sz w:val="24"/>
          <w:szCs w:val="24"/>
        </w:rPr>
        <w:t>ого использования.</w:t>
      </w:r>
    </w:p>
    <w:p w:rsidR="00434A6B" w:rsidRPr="005D1B60" w:rsidRDefault="00434A6B" w:rsidP="00434A6B">
      <w:pPr>
        <w:pStyle w:val="a6"/>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56" w:name="_Toc286837176"/>
      <w:bookmarkStart w:id="157" w:name="_Toc312396553"/>
      <w:r w:rsidRPr="00C1539A">
        <w:rPr>
          <w:rFonts w:ascii="Times New Roman" w:hAnsi="Times New Roman"/>
          <w:b/>
          <w:sz w:val="24"/>
          <w:szCs w:val="24"/>
        </w:rPr>
        <w:t xml:space="preserve">Виды разрешенного использования земельных </w:t>
      </w:r>
      <w:r>
        <w:rPr>
          <w:rFonts w:ascii="Times New Roman" w:hAnsi="Times New Roman"/>
          <w:b/>
          <w:sz w:val="24"/>
          <w:szCs w:val="24"/>
        </w:rPr>
        <w:t xml:space="preserve">для </w:t>
      </w:r>
      <w:r w:rsidRPr="005D1B60">
        <w:rPr>
          <w:rFonts w:ascii="Times New Roman" w:hAnsi="Times New Roman"/>
          <w:b/>
          <w:sz w:val="24"/>
          <w:szCs w:val="24"/>
        </w:rPr>
        <w:t>зоны сельскохозяйственных угодий</w:t>
      </w:r>
      <w:r>
        <w:rPr>
          <w:rFonts w:ascii="Times New Roman" w:hAnsi="Times New Roman"/>
          <w:b/>
          <w:sz w:val="24"/>
          <w:szCs w:val="24"/>
        </w:rPr>
        <w:t>.</w:t>
      </w:r>
    </w:p>
    <w:p w:rsidR="00434A6B"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Код обозначен</w:t>
      </w:r>
      <w:r>
        <w:rPr>
          <w:rFonts w:ascii="Times New Roman" w:hAnsi="Times New Roman"/>
          <w:sz w:val="24"/>
          <w:szCs w:val="24"/>
        </w:rPr>
        <w:t>ия зоны на карте (схеме) – СХ</w:t>
      </w:r>
      <w:proofErr w:type="gramStart"/>
      <w:r>
        <w:rPr>
          <w:rFonts w:ascii="Times New Roman" w:hAnsi="Times New Roman"/>
          <w:sz w:val="24"/>
          <w:szCs w:val="24"/>
        </w:rPr>
        <w:t>1</w:t>
      </w:r>
      <w:proofErr w:type="gramEnd"/>
      <w:r>
        <w:rPr>
          <w:rFonts w:ascii="Times New Roman" w:hAnsi="Times New Roman"/>
          <w:sz w:val="24"/>
          <w:szCs w:val="24"/>
        </w:rPr>
        <w:t>.</w:t>
      </w:r>
    </w:p>
    <w:p w:rsidR="00434A6B" w:rsidRPr="00A33896" w:rsidRDefault="00434A6B" w:rsidP="00434A6B">
      <w:pPr>
        <w:tabs>
          <w:tab w:val="left" w:pos="561"/>
        </w:tabs>
        <w:spacing w:line="240" w:lineRule="auto"/>
        <w:ind w:firstLine="709"/>
        <w:jc w:val="both"/>
        <w:rPr>
          <w:rFonts w:ascii="Times New Roman" w:hAnsi="Times New Roman"/>
          <w:sz w:val="24"/>
          <w:szCs w:val="24"/>
        </w:rPr>
      </w:pPr>
      <w:r w:rsidRPr="00A33896">
        <w:rPr>
          <w:rFonts w:ascii="Times New Roman" w:hAnsi="Times New Roman"/>
          <w:sz w:val="24"/>
          <w:szCs w:val="24"/>
        </w:rPr>
        <w:t>Цель выделения зоны - Ведение сельского хозяйства.</w:t>
      </w:r>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sz w:val="24"/>
          <w:szCs w:val="24"/>
        </w:rPr>
      </w:pPr>
      <w:r w:rsidRPr="00D33DEB">
        <w:rPr>
          <w:rFonts w:ascii="Times New Roman" w:eastAsia="SimSun" w:hAnsi="Times New Roman"/>
          <w:color w:val="000000"/>
          <w:sz w:val="24"/>
          <w:szCs w:val="24"/>
          <w:lang w:eastAsia="zh-CN"/>
        </w:rPr>
        <w:t xml:space="preserve">Градостроительные регламенты не </w:t>
      </w:r>
      <w:r w:rsidRPr="001D2BDA">
        <w:rPr>
          <w:rFonts w:ascii="Times New Roman" w:hAnsi="Times New Roman"/>
          <w:sz w:val="24"/>
          <w:szCs w:val="24"/>
        </w:rPr>
        <w:t>устанавливаются для сельскохозяйственных угодий в составе земель сельскохозяйственного назначения</w:t>
      </w:r>
      <w:r>
        <w:rPr>
          <w:rFonts w:ascii="Times New Roman" w:hAnsi="Times New Roman"/>
          <w:sz w:val="24"/>
          <w:szCs w:val="24"/>
        </w:rPr>
        <w:t>.</w:t>
      </w:r>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sz w:val="24"/>
          <w:szCs w:val="24"/>
        </w:rPr>
      </w:pPr>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sidRPr="005D1B60">
        <w:rPr>
          <w:rFonts w:ascii="Times New Roman" w:hAnsi="Times New Roman"/>
          <w:b/>
          <w:sz w:val="24"/>
          <w:szCs w:val="24"/>
        </w:rPr>
        <w:t>Градостроительный регламент зоны сельскохозяйственн</w:t>
      </w:r>
      <w:r>
        <w:rPr>
          <w:rFonts w:ascii="Times New Roman" w:hAnsi="Times New Roman"/>
          <w:b/>
          <w:sz w:val="24"/>
          <w:szCs w:val="24"/>
        </w:rPr>
        <w:t>ого использования СХ-2.</w:t>
      </w:r>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p>
    <w:p w:rsidR="00434A6B" w:rsidRPr="004D37D3" w:rsidRDefault="00434A6B" w:rsidP="00434A6B">
      <w:pPr>
        <w:widowControl w:val="0"/>
        <w:autoSpaceDE w:val="0"/>
        <w:spacing w:line="240" w:lineRule="auto"/>
        <w:ind w:firstLine="709"/>
        <w:jc w:val="both"/>
        <w:rPr>
          <w:rFonts w:ascii="Times New Roman" w:hAnsi="Times New Roman"/>
          <w:sz w:val="24"/>
          <w:szCs w:val="24"/>
        </w:rPr>
      </w:pPr>
      <w:r>
        <w:rPr>
          <w:rFonts w:ascii="Times New Roman" w:hAnsi="Times New Roman"/>
          <w:sz w:val="24"/>
          <w:szCs w:val="24"/>
        </w:rPr>
        <w:t>С</w:t>
      </w:r>
      <w:r w:rsidRPr="004D37D3">
        <w:rPr>
          <w:rFonts w:ascii="Times New Roman" w:hAnsi="Times New Roman"/>
          <w:sz w:val="24"/>
          <w:szCs w:val="24"/>
        </w:rPr>
        <w:t xml:space="preserve">троительство зданий и сооружений в </w:t>
      </w:r>
      <w:r w:rsidRPr="00DA1C5E">
        <w:rPr>
          <w:rFonts w:ascii="Times New Roman" w:hAnsi="Times New Roman"/>
          <w:sz w:val="24"/>
          <w:szCs w:val="24"/>
        </w:rPr>
        <w:t>зоне СХ</w:t>
      </w:r>
      <w:proofErr w:type="gramStart"/>
      <w:r w:rsidRPr="00DA1C5E">
        <w:rPr>
          <w:rFonts w:ascii="Times New Roman" w:hAnsi="Times New Roman"/>
          <w:sz w:val="24"/>
          <w:szCs w:val="24"/>
        </w:rPr>
        <w:t>2</w:t>
      </w:r>
      <w:proofErr w:type="gramEnd"/>
      <w:r w:rsidRPr="004D37D3">
        <w:rPr>
          <w:rFonts w:ascii="Times New Roman" w:hAnsi="Times New Roman"/>
          <w:sz w:val="24"/>
          <w:szCs w:val="24"/>
        </w:rPr>
        <w:t xml:space="preserve"> должно осуществляться в соответствии с проектами организации территории подсобных хозяйств, садово-огородных и дачных участков;</w:t>
      </w:r>
    </w:p>
    <w:p w:rsidR="00434A6B" w:rsidRPr="004D37D3" w:rsidRDefault="00434A6B" w:rsidP="00434A6B">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ограждения земельных участков должны быть не выше 1,8 метра. Ограждения, расположенные на границе смежных земельных участков, должны быть решетчатыми или сетчатыми (прозрачными - исключающими затенение соседнего участка). Устройство глухих (непрозрачных) ограждений допускается при взаимном согласии владельцев соседних земельных участков;</w:t>
      </w:r>
    </w:p>
    <w:p w:rsidR="00434A6B" w:rsidRPr="004D37D3" w:rsidRDefault="00434A6B" w:rsidP="00434A6B">
      <w:pPr>
        <w:widowControl w:val="0"/>
        <w:autoSpaceDE w:val="0"/>
        <w:spacing w:line="240" w:lineRule="auto"/>
        <w:ind w:firstLine="539"/>
        <w:jc w:val="both"/>
        <w:rPr>
          <w:rFonts w:ascii="Times New Roman" w:hAnsi="Times New Roman"/>
          <w:sz w:val="24"/>
          <w:szCs w:val="24"/>
        </w:rPr>
      </w:pPr>
      <w:r w:rsidRPr="004D37D3">
        <w:rPr>
          <w:rFonts w:ascii="Times New Roman" w:hAnsi="Times New Roman"/>
          <w:sz w:val="24"/>
          <w:szCs w:val="24"/>
        </w:rPr>
        <w:t>Размещение садоводческих объединений граждан запрещается в санитарно-защитных зонах промышленных предприятий. Расстояние от застройки до лесных массивов не должно быть менее 15 м.</w:t>
      </w:r>
    </w:p>
    <w:p w:rsidR="00434A6B" w:rsidRDefault="00434A6B" w:rsidP="00434A6B">
      <w:pPr>
        <w:widowControl w:val="0"/>
        <w:autoSpaceDE w:val="0"/>
        <w:spacing w:line="240" w:lineRule="auto"/>
        <w:ind w:firstLine="539"/>
        <w:jc w:val="both"/>
        <w:rPr>
          <w:rFonts w:ascii="Times New Roman" w:hAnsi="Times New Roman"/>
          <w:sz w:val="24"/>
          <w:szCs w:val="24"/>
        </w:rPr>
      </w:pPr>
      <w:r w:rsidRPr="004D37D3">
        <w:rPr>
          <w:rFonts w:ascii="Times New Roman" w:hAnsi="Times New Roman"/>
          <w:sz w:val="24"/>
          <w:szCs w:val="24"/>
        </w:rPr>
        <w:t>Ширина в красных линиях должна быть для улиц - не менее 15м, для проездов – не менее 9 м.</w:t>
      </w:r>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sz w:val="24"/>
          <w:szCs w:val="24"/>
        </w:rPr>
      </w:pPr>
    </w:p>
    <w:p w:rsidR="00434A6B" w:rsidRPr="005D1B60"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r>
        <w:rPr>
          <w:rFonts w:ascii="Times New Roman" w:hAnsi="Times New Roman"/>
          <w:b/>
          <w:sz w:val="24"/>
          <w:szCs w:val="24"/>
        </w:rPr>
        <w:t xml:space="preserve">для </w:t>
      </w:r>
      <w:r w:rsidRPr="005D1B60">
        <w:rPr>
          <w:rFonts w:ascii="Times New Roman" w:hAnsi="Times New Roman"/>
          <w:b/>
          <w:sz w:val="24"/>
          <w:szCs w:val="24"/>
        </w:rPr>
        <w:t>зон</w:t>
      </w:r>
      <w:r>
        <w:rPr>
          <w:rFonts w:ascii="Times New Roman" w:hAnsi="Times New Roman"/>
          <w:b/>
          <w:sz w:val="24"/>
          <w:szCs w:val="24"/>
        </w:rPr>
        <w:t>ы</w:t>
      </w:r>
      <w:r w:rsidRPr="005D1B60">
        <w:rPr>
          <w:rFonts w:ascii="Times New Roman" w:hAnsi="Times New Roman"/>
          <w:b/>
          <w:sz w:val="24"/>
          <w:szCs w:val="24"/>
        </w:rPr>
        <w:t xml:space="preserve"> занят</w:t>
      </w:r>
      <w:r>
        <w:rPr>
          <w:rFonts w:ascii="Times New Roman" w:hAnsi="Times New Roman"/>
          <w:b/>
          <w:sz w:val="24"/>
          <w:szCs w:val="24"/>
        </w:rPr>
        <w:t>ой</w:t>
      </w:r>
      <w:r w:rsidRPr="005D1B60">
        <w:rPr>
          <w:rFonts w:ascii="Times New Roman" w:hAnsi="Times New Roman"/>
          <w:b/>
          <w:sz w:val="24"/>
          <w:szCs w:val="24"/>
        </w:rPr>
        <w:t xml:space="preserve"> объектами сельскохозяйственного </w:t>
      </w:r>
      <w:r>
        <w:rPr>
          <w:rFonts w:ascii="Times New Roman" w:hAnsi="Times New Roman"/>
          <w:b/>
          <w:sz w:val="24"/>
          <w:szCs w:val="24"/>
        </w:rPr>
        <w:t>назначения.</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СХ</w:t>
      </w:r>
      <w:proofErr w:type="gramStart"/>
      <w:r>
        <w:rPr>
          <w:rFonts w:ascii="Times New Roman" w:hAnsi="Times New Roman"/>
          <w:sz w:val="24"/>
          <w:szCs w:val="24"/>
        </w:rPr>
        <w:t>2</w:t>
      </w:r>
      <w:proofErr w:type="gramEnd"/>
      <w:r>
        <w:rPr>
          <w:rFonts w:ascii="Times New Roman" w:hAnsi="Times New Roman"/>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2"/>
      </w:tblGrid>
      <w:tr w:rsidR="00434A6B" w:rsidRPr="004D37D3" w:rsidTr="002136D0">
        <w:tc>
          <w:tcPr>
            <w:tcW w:w="9781" w:type="dxa"/>
            <w:gridSpan w:val="4"/>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br w:type="page"/>
            </w:r>
            <w:r w:rsidRPr="004D37D3">
              <w:rPr>
                <w:rFonts w:ascii="Times New Roman" w:hAnsi="Times New Roman"/>
                <w:sz w:val="20"/>
                <w:szCs w:val="20"/>
              </w:rPr>
              <w:br w:type="page"/>
            </w:r>
            <w:r w:rsidRPr="004D37D3">
              <w:rPr>
                <w:rFonts w:ascii="Times New Roman" w:hAnsi="Times New Roman"/>
                <w:b/>
                <w:sz w:val="20"/>
                <w:szCs w:val="20"/>
              </w:rPr>
              <w:t>СХ</w:t>
            </w:r>
            <w:proofErr w:type="gramStart"/>
            <w:r>
              <w:rPr>
                <w:rFonts w:ascii="Times New Roman" w:hAnsi="Times New Roman"/>
                <w:b/>
                <w:sz w:val="20"/>
                <w:szCs w:val="20"/>
              </w:rPr>
              <w:t>2</w:t>
            </w:r>
            <w:proofErr w:type="gramEnd"/>
            <w:r w:rsidRPr="004D37D3">
              <w:rPr>
                <w:rFonts w:ascii="Times New Roman" w:hAnsi="Times New Roman"/>
                <w:b/>
                <w:sz w:val="20"/>
                <w:szCs w:val="20"/>
              </w:rPr>
              <w:t xml:space="preserve"> – зона занятая объектами сельскохозяйственного </w:t>
            </w:r>
            <w:r>
              <w:rPr>
                <w:rFonts w:ascii="Times New Roman" w:hAnsi="Times New Roman"/>
                <w:b/>
                <w:sz w:val="20"/>
                <w:szCs w:val="20"/>
              </w:rPr>
              <w:t>назначения</w:t>
            </w:r>
          </w:p>
        </w:tc>
      </w:tr>
      <w:tr w:rsidR="00434A6B" w:rsidRPr="004D37D3" w:rsidTr="002136D0">
        <w:tc>
          <w:tcPr>
            <w:tcW w:w="561" w:type="dxa"/>
            <w:shd w:val="clear" w:color="auto" w:fill="auto"/>
            <w:vAlign w:val="center"/>
          </w:tcPr>
          <w:p w:rsidR="00434A6B" w:rsidRPr="004D37D3" w:rsidRDefault="00434A6B" w:rsidP="002136D0">
            <w:pPr>
              <w:spacing w:line="240" w:lineRule="auto"/>
              <w:rPr>
                <w:rFonts w:ascii="Times New Roman" w:hAnsi="Times New Roman"/>
                <w:b/>
                <w:sz w:val="20"/>
                <w:szCs w:val="20"/>
              </w:rPr>
            </w:pPr>
            <w:r w:rsidRPr="004D37D3">
              <w:rPr>
                <w:rFonts w:ascii="Times New Roman" w:hAnsi="Times New Roman"/>
                <w:b/>
                <w:sz w:val="20"/>
                <w:szCs w:val="20"/>
              </w:rPr>
              <w:t xml:space="preserve">№ </w:t>
            </w:r>
            <w:proofErr w:type="spellStart"/>
            <w:proofErr w:type="gramStart"/>
            <w:r w:rsidRPr="004D37D3">
              <w:rPr>
                <w:rFonts w:ascii="Times New Roman" w:hAnsi="Times New Roman"/>
                <w:b/>
                <w:sz w:val="20"/>
                <w:szCs w:val="20"/>
              </w:rPr>
              <w:t>п</w:t>
            </w:r>
            <w:proofErr w:type="spellEnd"/>
            <w:proofErr w:type="gramEnd"/>
            <w:r w:rsidRPr="004D37D3">
              <w:rPr>
                <w:rFonts w:ascii="Times New Roman" w:hAnsi="Times New Roman"/>
                <w:b/>
                <w:sz w:val="20"/>
                <w:szCs w:val="20"/>
              </w:rPr>
              <w:t>/</w:t>
            </w:r>
            <w:proofErr w:type="spellStart"/>
            <w:r w:rsidRPr="004D37D3">
              <w:rPr>
                <w:rFonts w:ascii="Times New Roman" w:hAnsi="Times New Roman"/>
                <w:b/>
                <w:sz w:val="20"/>
                <w:szCs w:val="20"/>
              </w:rPr>
              <w:t>п</w:t>
            </w:r>
            <w:proofErr w:type="spellEnd"/>
          </w:p>
        </w:tc>
        <w:tc>
          <w:tcPr>
            <w:tcW w:w="1991" w:type="dxa"/>
            <w:shd w:val="clear" w:color="auto" w:fill="auto"/>
            <w:vAlign w:val="center"/>
          </w:tcPr>
          <w:p w:rsidR="00434A6B" w:rsidRPr="004D37D3" w:rsidRDefault="00434A6B" w:rsidP="002136D0">
            <w:pPr>
              <w:spacing w:line="240" w:lineRule="auto"/>
              <w:rPr>
                <w:rFonts w:ascii="Times New Roman" w:hAnsi="Times New Roman"/>
                <w:b/>
                <w:sz w:val="20"/>
                <w:szCs w:val="20"/>
              </w:rPr>
            </w:pPr>
            <w:r w:rsidRPr="004D37D3">
              <w:rPr>
                <w:rFonts w:ascii="Times New Roman" w:hAnsi="Times New Roman"/>
                <w:b/>
                <w:sz w:val="20"/>
                <w:szCs w:val="20"/>
              </w:rPr>
              <w:t>Наименование вида разрешенного использования</w:t>
            </w:r>
          </w:p>
        </w:tc>
        <w:tc>
          <w:tcPr>
            <w:tcW w:w="627" w:type="dxa"/>
            <w:shd w:val="clear" w:color="auto" w:fill="auto"/>
            <w:vAlign w:val="center"/>
          </w:tcPr>
          <w:p w:rsidR="00434A6B" w:rsidRPr="004D37D3" w:rsidRDefault="00434A6B" w:rsidP="002136D0">
            <w:pPr>
              <w:spacing w:line="240" w:lineRule="auto"/>
              <w:rPr>
                <w:rFonts w:ascii="Times New Roman" w:hAnsi="Times New Roman"/>
                <w:b/>
                <w:sz w:val="20"/>
                <w:szCs w:val="20"/>
              </w:rPr>
            </w:pPr>
            <w:r w:rsidRPr="004D37D3">
              <w:rPr>
                <w:rFonts w:ascii="Times New Roman" w:hAnsi="Times New Roman"/>
                <w:b/>
                <w:sz w:val="20"/>
                <w:szCs w:val="20"/>
              </w:rPr>
              <w:t>Код</w:t>
            </w:r>
          </w:p>
        </w:tc>
        <w:tc>
          <w:tcPr>
            <w:tcW w:w="6602" w:type="dxa"/>
            <w:shd w:val="clear" w:color="auto" w:fill="auto"/>
            <w:vAlign w:val="center"/>
          </w:tcPr>
          <w:p w:rsidR="00434A6B" w:rsidRPr="004D37D3" w:rsidRDefault="00434A6B" w:rsidP="002136D0">
            <w:pPr>
              <w:spacing w:line="240" w:lineRule="auto"/>
              <w:rPr>
                <w:rFonts w:ascii="Times New Roman" w:hAnsi="Times New Roman"/>
                <w:b/>
                <w:sz w:val="20"/>
                <w:szCs w:val="20"/>
              </w:rPr>
            </w:pPr>
            <w:r w:rsidRPr="004D37D3">
              <w:rPr>
                <w:rFonts w:ascii="Times New Roman" w:hAnsi="Times New Roman"/>
                <w:b/>
                <w:sz w:val="20"/>
                <w:szCs w:val="20"/>
              </w:rPr>
              <w:t>Описание вида разрешенного использования</w:t>
            </w:r>
          </w:p>
          <w:p w:rsidR="00434A6B" w:rsidRPr="004D37D3" w:rsidRDefault="00434A6B" w:rsidP="002136D0">
            <w:pPr>
              <w:spacing w:line="240" w:lineRule="auto"/>
              <w:rPr>
                <w:rFonts w:ascii="Times New Roman" w:hAnsi="Times New Roman"/>
                <w:b/>
                <w:sz w:val="20"/>
                <w:szCs w:val="20"/>
              </w:rPr>
            </w:pPr>
            <w:r w:rsidRPr="004D37D3">
              <w:rPr>
                <w:rFonts w:ascii="Times New Roman" w:hAnsi="Times New Roman"/>
                <w:b/>
                <w:sz w:val="20"/>
                <w:szCs w:val="20"/>
              </w:rPr>
              <w:t>земельного участка</w:t>
            </w:r>
          </w:p>
        </w:tc>
      </w:tr>
      <w:tr w:rsidR="00434A6B" w:rsidRPr="004D37D3" w:rsidTr="002136D0">
        <w:tc>
          <w:tcPr>
            <w:tcW w:w="9781" w:type="dxa"/>
            <w:gridSpan w:val="4"/>
            <w:shd w:val="clear" w:color="auto" w:fill="auto"/>
            <w:vAlign w:val="center"/>
          </w:tcPr>
          <w:p w:rsidR="00434A6B" w:rsidRPr="004D37D3" w:rsidRDefault="00434A6B" w:rsidP="002136D0">
            <w:pPr>
              <w:spacing w:line="240" w:lineRule="auto"/>
              <w:rPr>
                <w:rFonts w:ascii="Times New Roman" w:hAnsi="Times New Roman"/>
                <w:b/>
                <w:sz w:val="20"/>
                <w:szCs w:val="20"/>
              </w:rPr>
            </w:pPr>
            <w:r w:rsidRPr="004D37D3">
              <w:rPr>
                <w:rFonts w:ascii="Times New Roman" w:hAnsi="Times New Roman"/>
                <w:b/>
                <w:sz w:val="20"/>
                <w:szCs w:val="20"/>
              </w:rPr>
              <w:t>Основные виды разрешенного использования</w:t>
            </w:r>
          </w:p>
        </w:tc>
      </w:tr>
      <w:tr w:rsidR="00434A6B" w:rsidRPr="004D37D3" w:rsidTr="002136D0">
        <w:trPr>
          <w:trHeight w:val="824"/>
        </w:trPr>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lastRenderedPageBreak/>
              <w:t>1</w:t>
            </w:r>
          </w:p>
        </w:tc>
        <w:tc>
          <w:tcPr>
            <w:tcW w:w="1991" w:type="dxa"/>
            <w:shd w:val="clear" w:color="auto" w:fill="auto"/>
            <w:vAlign w:val="center"/>
          </w:tcPr>
          <w:p w:rsidR="00434A6B" w:rsidRPr="00B171FD" w:rsidRDefault="00434A6B" w:rsidP="002136D0">
            <w:pPr>
              <w:pStyle w:val="aff0"/>
              <w:jc w:val="center"/>
              <w:rPr>
                <w:sz w:val="20"/>
                <w:szCs w:val="20"/>
              </w:rPr>
            </w:pPr>
            <w:r w:rsidRPr="00B171FD">
              <w:rPr>
                <w:sz w:val="20"/>
                <w:szCs w:val="20"/>
              </w:rPr>
              <w:t>Ведение дачного хозяйства</w:t>
            </w:r>
            <w:r>
              <w:rPr>
                <w:sz w:val="20"/>
                <w:szCs w:val="20"/>
              </w:rPr>
              <w:t>**</w:t>
            </w:r>
          </w:p>
        </w:tc>
        <w:tc>
          <w:tcPr>
            <w:tcW w:w="627" w:type="dxa"/>
            <w:shd w:val="clear" w:color="auto" w:fill="auto"/>
            <w:vAlign w:val="center"/>
          </w:tcPr>
          <w:p w:rsidR="00434A6B" w:rsidRPr="004D37D3" w:rsidRDefault="00434A6B" w:rsidP="002136D0">
            <w:pPr>
              <w:rPr>
                <w:rFonts w:ascii="Times New Roman" w:hAnsi="Times New Roman"/>
                <w:sz w:val="20"/>
                <w:szCs w:val="20"/>
              </w:rPr>
            </w:pPr>
            <w:r>
              <w:rPr>
                <w:rFonts w:ascii="Times New Roman" w:hAnsi="Times New Roman"/>
                <w:sz w:val="20"/>
                <w:szCs w:val="20"/>
              </w:rPr>
              <w:t>13</w:t>
            </w:r>
            <w:r w:rsidRPr="004D37D3">
              <w:rPr>
                <w:rFonts w:ascii="Times New Roman" w:hAnsi="Times New Roman"/>
                <w:sz w:val="20"/>
                <w:szCs w:val="20"/>
              </w:rPr>
              <w:t>.</w:t>
            </w:r>
            <w:r>
              <w:rPr>
                <w:rFonts w:ascii="Times New Roman" w:hAnsi="Times New Roman"/>
                <w:sz w:val="20"/>
                <w:szCs w:val="20"/>
              </w:rPr>
              <w:t>3</w:t>
            </w:r>
          </w:p>
        </w:tc>
        <w:tc>
          <w:tcPr>
            <w:tcW w:w="6602" w:type="dxa"/>
            <w:shd w:val="clear" w:color="auto" w:fill="auto"/>
          </w:tcPr>
          <w:p w:rsidR="00434A6B" w:rsidRDefault="00434A6B" w:rsidP="002136D0">
            <w:pPr>
              <w:spacing w:line="240" w:lineRule="auto"/>
              <w:jc w:val="both"/>
              <w:rPr>
                <w:rFonts w:ascii="Times New Roman" w:hAnsi="Times New Roman"/>
                <w:sz w:val="20"/>
                <w:szCs w:val="20"/>
              </w:rPr>
            </w:pPr>
            <w:r>
              <w:rPr>
                <w:rFonts w:ascii="Times New Roman" w:hAnsi="Times New Roman"/>
                <w:sz w:val="20"/>
                <w:szCs w:val="20"/>
              </w:rPr>
              <w:t>13</w:t>
            </w:r>
            <w:r w:rsidRPr="00B171FD">
              <w:rPr>
                <w:rFonts w:ascii="Times New Roman" w:hAnsi="Times New Roman"/>
                <w:sz w:val="20"/>
                <w:szCs w:val="20"/>
              </w:rPr>
              <w:t>.</w:t>
            </w:r>
            <w:r>
              <w:rPr>
                <w:rFonts w:ascii="Times New Roman" w:hAnsi="Times New Roman"/>
                <w:sz w:val="20"/>
                <w:szCs w:val="20"/>
              </w:rPr>
              <w:t>3 </w:t>
            </w:r>
            <w:r w:rsidRPr="00B171FD">
              <w:rPr>
                <w:rFonts w:ascii="Times New Roman" w:hAnsi="Times New Roman"/>
                <w:sz w:val="20"/>
                <w:szCs w:val="20"/>
              </w:rPr>
              <w:t>- </w:t>
            </w:r>
            <w:r w:rsidRPr="00B171FD">
              <w:rPr>
                <w:rFonts w:ascii="Times New Roman" w:eastAsia="Times New Roman" w:hAnsi="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r>
              <w:rPr>
                <w:rFonts w:ascii="Times New Roman" w:eastAsia="Times New Roman" w:hAnsi="Times New Roman"/>
                <w:sz w:val="20"/>
                <w:szCs w:val="20"/>
              </w:rPr>
              <w:t xml:space="preserve"> </w:t>
            </w:r>
            <w:r w:rsidRPr="00B171FD">
              <w:rPr>
                <w:rFonts w:ascii="Times New Roman" w:eastAsia="Times New Roman" w:hAnsi="Times New Roman"/>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r>
              <w:rPr>
                <w:rFonts w:ascii="Times New Roman" w:eastAsia="Times New Roman" w:hAnsi="Times New Roman"/>
                <w:sz w:val="20"/>
                <w:szCs w:val="20"/>
              </w:rPr>
              <w:t xml:space="preserve"> </w:t>
            </w:r>
            <w:r w:rsidRPr="00B171FD">
              <w:rPr>
                <w:rFonts w:ascii="Times New Roman" w:eastAsia="Times New Roman" w:hAnsi="Times New Roman"/>
                <w:sz w:val="20"/>
                <w:szCs w:val="20"/>
              </w:rPr>
              <w:t>размещение хозяйственных строений и сооружений</w:t>
            </w:r>
          </w:p>
        </w:tc>
      </w:tr>
      <w:tr w:rsidR="00434A6B" w:rsidRPr="004D37D3" w:rsidTr="002136D0">
        <w:trPr>
          <w:trHeight w:val="824"/>
        </w:trPr>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2</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Животноводство</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1.7</w:t>
            </w:r>
          </w:p>
        </w:tc>
        <w:tc>
          <w:tcPr>
            <w:tcW w:w="6602" w:type="dxa"/>
            <w:shd w:val="clear" w:color="auto" w:fill="auto"/>
          </w:tcPr>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1.7</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r>
      <w:tr w:rsidR="00434A6B" w:rsidRPr="004D37D3" w:rsidTr="002136D0">
        <w:trPr>
          <w:trHeight w:val="824"/>
        </w:trPr>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3</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Скотоводство</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1.8</w:t>
            </w:r>
          </w:p>
        </w:tc>
        <w:tc>
          <w:tcPr>
            <w:tcW w:w="6602" w:type="dxa"/>
            <w:shd w:val="clear" w:color="auto" w:fill="auto"/>
          </w:tcPr>
          <w:p w:rsidR="00434A6B" w:rsidRPr="004D37D3" w:rsidRDefault="00434A6B" w:rsidP="002136D0">
            <w:pPr>
              <w:spacing w:line="240" w:lineRule="auto"/>
              <w:jc w:val="both"/>
              <w:rPr>
                <w:rFonts w:ascii="Times New Roman" w:hAnsi="Times New Roman"/>
                <w:sz w:val="20"/>
                <w:szCs w:val="20"/>
              </w:rPr>
            </w:pPr>
            <w:proofErr w:type="gramStart"/>
            <w:r w:rsidRPr="004D37D3">
              <w:rPr>
                <w:rFonts w:ascii="Times New Roman" w:hAnsi="Times New Roman"/>
                <w:sz w:val="20"/>
                <w:szCs w:val="20"/>
              </w:rPr>
              <w:t>1.8</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rPr>
                <w:rFonts w:ascii="Times New Roman" w:hAnsi="Times New Roman"/>
                <w:sz w:val="20"/>
                <w:szCs w:val="20"/>
              </w:rPr>
              <w:t xml:space="preserve"> </w:t>
            </w:r>
            <w:r w:rsidRPr="004D37D3">
              <w:rPr>
                <w:rFonts w:ascii="Times New Roman" w:hAnsi="Times New Roman"/>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roofErr w:type="gramEnd"/>
          </w:p>
        </w:tc>
      </w:tr>
      <w:tr w:rsidR="00434A6B" w:rsidRPr="004D37D3" w:rsidTr="002136D0">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4</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Звероводство</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1.9</w:t>
            </w:r>
          </w:p>
        </w:tc>
        <w:tc>
          <w:tcPr>
            <w:tcW w:w="6602" w:type="dxa"/>
            <w:shd w:val="clear" w:color="auto" w:fill="auto"/>
          </w:tcPr>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1.9</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в неволе ценных пушных зверей;</w:t>
            </w:r>
            <w:r>
              <w:rPr>
                <w:rFonts w:ascii="Times New Roman" w:hAnsi="Times New Roman"/>
                <w:sz w:val="20"/>
                <w:szCs w:val="20"/>
              </w:rPr>
              <w:t xml:space="preserve"> </w:t>
            </w:r>
            <w:r w:rsidRPr="004D37D3">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434A6B" w:rsidRPr="004D37D3" w:rsidTr="002136D0">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5</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Птицеводство</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1.10</w:t>
            </w:r>
          </w:p>
        </w:tc>
        <w:tc>
          <w:tcPr>
            <w:tcW w:w="6602" w:type="dxa"/>
            <w:shd w:val="clear" w:color="auto" w:fill="auto"/>
          </w:tcPr>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1.10</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домашних пород птиц, в том числе водоплавающих;</w:t>
            </w:r>
            <w:r>
              <w:rPr>
                <w:rFonts w:ascii="Times New Roman" w:hAnsi="Times New Roman"/>
                <w:sz w:val="20"/>
                <w:szCs w:val="20"/>
              </w:rPr>
              <w:t xml:space="preserve"> </w:t>
            </w:r>
            <w:r w:rsidRPr="004D37D3">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434A6B" w:rsidRPr="004D37D3" w:rsidTr="002136D0">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6</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Свиноводство</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1.11</w:t>
            </w:r>
          </w:p>
        </w:tc>
        <w:tc>
          <w:tcPr>
            <w:tcW w:w="6602" w:type="dxa"/>
            <w:shd w:val="clear" w:color="auto" w:fill="auto"/>
          </w:tcPr>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1.11</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свиней;</w:t>
            </w:r>
            <w:r>
              <w:rPr>
                <w:rFonts w:ascii="Times New Roman" w:hAnsi="Times New Roman"/>
                <w:sz w:val="20"/>
                <w:szCs w:val="20"/>
              </w:rPr>
              <w:t xml:space="preserve"> </w:t>
            </w:r>
            <w:r w:rsidRPr="004D37D3">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434A6B" w:rsidRPr="004D37D3" w:rsidTr="002136D0">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7</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Пчеловодство</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1.12</w:t>
            </w:r>
          </w:p>
        </w:tc>
        <w:tc>
          <w:tcPr>
            <w:tcW w:w="6602" w:type="dxa"/>
            <w:shd w:val="clear" w:color="auto" w:fill="auto"/>
          </w:tcPr>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1.12</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rPr>
                <w:rFonts w:ascii="Times New Roman" w:hAnsi="Times New Roman"/>
                <w:sz w:val="20"/>
                <w:szCs w:val="20"/>
              </w:rPr>
              <w:t xml:space="preserve"> </w:t>
            </w:r>
            <w:r w:rsidRPr="004D37D3">
              <w:rPr>
                <w:rFonts w:ascii="Times New Roman" w:hAnsi="Times New Roman"/>
                <w:sz w:val="20"/>
                <w:szCs w:val="20"/>
              </w:rPr>
              <w:t>размещение ульев, иных объектов и оборудования, необходимого для пчеловодства и разведениях иных полезных насекомых;</w:t>
            </w:r>
            <w:r>
              <w:rPr>
                <w:rFonts w:ascii="Times New Roman" w:hAnsi="Times New Roman"/>
                <w:sz w:val="20"/>
                <w:szCs w:val="20"/>
              </w:rPr>
              <w:t xml:space="preserve"> </w:t>
            </w:r>
            <w:r w:rsidRPr="004D37D3">
              <w:rPr>
                <w:rFonts w:ascii="Times New Roman" w:hAnsi="Times New Roman"/>
                <w:sz w:val="20"/>
                <w:szCs w:val="20"/>
              </w:rPr>
              <w:t>размещение сооружений, используемых для хранения и первичной переработки продукции пчеловодства</w:t>
            </w:r>
          </w:p>
        </w:tc>
      </w:tr>
      <w:tr w:rsidR="00434A6B" w:rsidRPr="004D37D3" w:rsidTr="002136D0">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8</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Рыбоводство</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1.13</w:t>
            </w:r>
          </w:p>
        </w:tc>
        <w:tc>
          <w:tcPr>
            <w:tcW w:w="6602" w:type="dxa"/>
            <w:shd w:val="clear" w:color="auto" w:fill="auto"/>
          </w:tcPr>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1.13</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4D37D3">
              <w:rPr>
                <w:rFonts w:ascii="Times New Roman" w:hAnsi="Times New Roman"/>
                <w:sz w:val="20"/>
                <w:szCs w:val="20"/>
              </w:rPr>
              <w:t>аквакультуры</w:t>
            </w:r>
            <w:proofErr w:type="spellEnd"/>
            <w:r w:rsidRPr="004D37D3">
              <w:rPr>
                <w:rFonts w:ascii="Times New Roman" w:hAnsi="Times New Roman"/>
                <w:sz w:val="20"/>
                <w:szCs w:val="20"/>
              </w:rPr>
              <w:t>); размещение зданий, сооружений, оборудования, необходимых для осуществления рыбоводства (</w:t>
            </w:r>
            <w:proofErr w:type="spellStart"/>
            <w:r w:rsidRPr="004D37D3">
              <w:rPr>
                <w:rFonts w:ascii="Times New Roman" w:hAnsi="Times New Roman"/>
                <w:sz w:val="20"/>
                <w:szCs w:val="20"/>
              </w:rPr>
              <w:t>аквакультуры</w:t>
            </w:r>
            <w:proofErr w:type="spellEnd"/>
            <w:r w:rsidRPr="004D37D3">
              <w:rPr>
                <w:rFonts w:ascii="Times New Roman" w:hAnsi="Times New Roman"/>
                <w:sz w:val="20"/>
                <w:szCs w:val="20"/>
              </w:rPr>
              <w:t>)</w:t>
            </w:r>
          </w:p>
        </w:tc>
      </w:tr>
      <w:tr w:rsidR="00434A6B" w:rsidRPr="004D37D3" w:rsidTr="002136D0">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9</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Научное обеспечение сельского хозяйства</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1.14</w:t>
            </w:r>
          </w:p>
        </w:tc>
        <w:tc>
          <w:tcPr>
            <w:tcW w:w="6602" w:type="dxa"/>
            <w:shd w:val="clear" w:color="auto" w:fill="auto"/>
          </w:tcPr>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1.14 -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r>
              <w:rPr>
                <w:rFonts w:ascii="Times New Roman" w:hAnsi="Times New Roman"/>
                <w:sz w:val="20"/>
                <w:szCs w:val="20"/>
              </w:rPr>
              <w:t xml:space="preserve"> </w:t>
            </w:r>
            <w:r w:rsidRPr="004D37D3">
              <w:rPr>
                <w:rFonts w:ascii="Times New Roman" w:hAnsi="Times New Roman"/>
                <w:sz w:val="20"/>
                <w:szCs w:val="20"/>
              </w:rPr>
              <w:t xml:space="preserve">размещение коллекций генетических </w:t>
            </w:r>
            <w:r w:rsidRPr="004D37D3">
              <w:rPr>
                <w:rFonts w:ascii="Times New Roman" w:hAnsi="Times New Roman"/>
                <w:sz w:val="20"/>
                <w:szCs w:val="20"/>
              </w:rPr>
              <w:lastRenderedPageBreak/>
              <w:t>ресурсов растений</w:t>
            </w:r>
          </w:p>
        </w:tc>
      </w:tr>
      <w:tr w:rsidR="00434A6B" w:rsidRPr="004D37D3" w:rsidTr="002136D0">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lastRenderedPageBreak/>
              <w:t>10</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Хранение и переработка сельскохозяйственной продукции</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1.15</w:t>
            </w:r>
          </w:p>
        </w:tc>
        <w:tc>
          <w:tcPr>
            <w:tcW w:w="6602" w:type="dxa"/>
            <w:shd w:val="clear" w:color="auto" w:fill="auto"/>
          </w:tcPr>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1.15 - 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34A6B" w:rsidRPr="004D37D3" w:rsidTr="002136D0">
        <w:tc>
          <w:tcPr>
            <w:tcW w:w="561"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11</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Ведение личного подсобного хозяйства на полевых участках</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1.16</w:t>
            </w:r>
          </w:p>
        </w:tc>
        <w:tc>
          <w:tcPr>
            <w:tcW w:w="6602" w:type="dxa"/>
            <w:shd w:val="clear" w:color="auto" w:fill="auto"/>
          </w:tcPr>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1.16 - Производство сельскохозяйственной продукции без права возведения объектов капитального строительства</w:t>
            </w:r>
          </w:p>
        </w:tc>
      </w:tr>
      <w:tr w:rsidR="00434A6B" w:rsidRPr="004D37D3" w:rsidTr="002136D0">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12</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Питомники</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1.17</w:t>
            </w:r>
          </w:p>
        </w:tc>
        <w:tc>
          <w:tcPr>
            <w:tcW w:w="6602" w:type="dxa"/>
            <w:shd w:val="clear" w:color="auto" w:fill="auto"/>
          </w:tcPr>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1.17</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r>
              <w:rPr>
                <w:rFonts w:ascii="Times New Roman" w:hAnsi="Times New Roman"/>
                <w:sz w:val="20"/>
                <w:szCs w:val="20"/>
              </w:rPr>
              <w:t xml:space="preserve"> </w:t>
            </w:r>
            <w:r w:rsidRPr="004D37D3">
              <w:rPr>
                <w:rFonts w:ascii="Times New Roman" w:hAnsi="Times New Roman"/>
                <w:sz w:val="20"/>
                <w:szCs w:val="20"/>
              </w:rPr>
              <w:t>размещение сооружений, необходимых для указанных видов сельскохозяйственного производства</w:t>
            </w:r>
          </w:p>
        </w:tc>
      </w:tr>
      <w:tr w:rsidR="00434A6B" w:rsidRPr="004D37D3" w:rsidTr="002136D0">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13</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Обеспечение сельскохозяйственного производства</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1.18</w:t>
            </w:r>
          </w:p>
        </w:tc>
        <w:tc>
          <w:tcPr>
            <w:tcW w:w="6602" w:type="dxa"/>
            <w:shd w:val="clear" w:color="auto" w:fill="auto"/>
          </w:tcPr>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1.18 -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434A6B" w:rsidRPr="004D37D3" w:rsidTr="002136D0">
        <w:tc>
          <w:tcPr>
            <w:tcW w:w="561" w:type="dxa"/>
            <w:shd w:val="clear" w:color="auto" w:fill="auto"/>
            <w:vAlign w:val="center"/>
          </w:tcPr>
          <w:p w:rsidR="00434A6B" w:rsidRPr="00DA1C5E" w:rsidRDefault="00434A6B" w:rsidP="002136D0">
            <w:pPr>
              <w:spacing w:line="240" w:lineRule="auto"/>
              <w:rPr>
                <w:rFonts w:ascii="Times New Roman" w:hAnsi="Times New Roman"/>
                <w:sz w:val="20"/>
                <w:szCs w:val="20"/>
              </w:rPr>
            </w:pPr>
            <w:r w:rsidRPr="00DA1C5E">
              <w:rPr>
                <w:rFonts w:ascii="Times New Roman" w:hAnsi="Times New Roman"/>
                <w:sz w:val="20"/>
                <w:szCs w:val="20"/>
              </w:rPr>
              <w:t>14</w:t>
            </w:r>
          </w:p>
        </w:tc>
        <w:tc>
          <w:tcPr>
            <w:tcW w:w="1991" w:type="dxa"/>
            <w:shd w:val="clear" w:color="auto" w:fill="auto"/>
            <w:vAlign w:val="center"/>
          </w:tcPr>
          <w:p w:rsidR="00434A6B" w:rsidRPr="00DA1C5E" w:rsidRDefault="00434A6B" w:rsidP="002136D0">
            <w:pPr>
              <w:spacing w:line="240" w:lineRule="auto"/>
              <w:rPr>
                <w:rFonts w:ascii="Times New Roman" w:hAnsi="Times New Roman"/>
                <w:sz w:val="20"/>
                <w:szCs w:val="20"/>
              </w:rPr>
            </w:pPr>
            <w:r w:rsidRPr="00DA1C5E">
              <w:rPr>
                <w:rFonts w:ascii="Times New Roman" w:hAnsi="Times New Roman"/>
                <w:sz w:val="20"/>
                <w:szCs w:val="20"/>
              </w:rPr>
              <w:t>Склады</w:t>
            </w:r>
            <w:r>
              <w:rPr>
                <w:rFonts w:ascii="Times New Roman" w:hAnsi="Times New Roman"/>
                <w:sz w:val="20"/>
                <w:szCs w:val="20"/>
              </w:rPr>
              <w:t>***</w:t>
            </w:r>
          </w:p>
        </w:tc>
        <w:tc>
          <w:tcPr>
            <w:tcW w:w="627" w:type="dxa"/>
            <w:shd w:val="clear" w:color="auto" w:fill="auto"/>
            <w:vAlign w:val="center"/>
          </w:tcPr>
          <w:p w:rsidR="00434A6B" w:rsidRPr="00DA1C5E" w:rsidRDefault="00434A6B" w:rsidP="002136D0">
            <w:pPr>
              <w:spacing w:line="240" w:lineRule="auto"/>
              <w:rPr>
                <w:rFonts w:ascii="Times New Roman" w:hAnsi="Times New Roman"/>
                <w:sz w:val="20"/>
                <w:szCs w:val="20"/>
              </w:rPr>
            </w:pPr>
            <w:r w:rsidRPr="00DA1C5E">
              <w:rPr>
                <w:rFonts w:ascii="Times New Roman" w:hAnsi="Times New Roman"/>
                <w:sz w:val="20"/>
                <w:szCs w:val="20"/>
              </w:rPr>
              <w:t>6.9</w:t>
            </w:r>
          </w:p>
        </w:tc>
        <w:tc>
          <w:tcPr>
            <w:tcW w:w="6602" w:type="dxa"/>
            <w:shd w:val="clear" w:color="auto" w:fill="auto"/>
          </w:tcPr>
          <w:p w:rsidR="00434A6B" w:rsidRPr="00DA1C5E" w:rsidRDefault="00434A6B" w:rsidP="002136D0">
            <w:pPr>
              <w:spacing w:line="240" w:lineRule="auto"/>
              <w:jc w:val="both"/>
              <w:rPr>
                <w:rFonts w:ascii="Times New Roman" w:hAnsi="Times New Roman"/>
                <w:sz w:val="20"/>
                <w:szCs w:val="20"/>
              </w:rPr>
            </w:pPr>
            <w:proofErr w:type="gramStart"/>
            <w:r w:rsidRPr="00DA1C5E">
              <w:rPr>
                <w:rFonts w:ascii="Times New Roman" w:hAnsi="Times New Roman"/>
                <w:sz w:val="20"/>
                <w:szCs w:val="20"/>
              </w:rPr>
              <w:t>6.9</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B17AE5">
              <w:rPr>
                <w:rFonts w:ascii="Times New Roman" w:hAnsi="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w:t>
            </w:r>
            <w:r w:rsidRPr="00237E36">
              <w:rPr>
                <w:rFonts w:ascii="Times New Roman" w:hAnsi="Times New Roman"/>
                <w:sz w:val="20"/>
                <w:szCs w:val="20"/>
              </w:rPr>
              <w:t>комплексов, на которых был создан груз: промышленные базы, склады, погрузочные терминалы</w:t>
            </w:r>
            <w:r w:rsidRPr="00B17AE5">
              <w:rPr>
                <w:rFonts w:ascii="Times New Roman" w:hAnsi="Times New Roman"/>
                <w:sz w:val="20"/>
                <w:szCs w:val="20"/>
              </w:rPr>
              <w:t xml:space="preserve">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434A6B" w:rsidRPr="004D37D3" w:rsidTr="002136D0">
        <w:tc>
          <w:tcPr>
            <w:tcW w:w="561" w:type="dxa"/>
            <w:shd w:val="clear" w:color="auto" w:fill="auto"/>
            <w:vAlign w:val="center"/>
          </w:tcPr>
          <w:p w:rsidR="00434A6B" w:rsidRPr="00DA1C5E" w:rsidRDefault="00434A6B" w:rsidP="002136D0">
            <w:pPr>
              <w:spacing w:line="240" w:lineRule="auto"/>
              <w:rPr>
                <w:rFonts w:ascii="Times New Roman" w:hAnsi="Times New Roman"/>
                <w:sz w:val="20"/>
                <w:szCs w:val="20"/>
              </w:rPr>
            </w:pPr>
            <w:r w:rsidRPr="00DA1C5E">
              <w:rPr>
                <w:rFonts w:ascii="Times New Roman" w:hAnsi="Times New Roman"/>
                <w:sz w:val="20"/>
                <w:szCs w:val="20"/>
              </w:rPr>
              <w:t>15</w:t>
            </w:r>
          </w:p>
        </w:tc>
        <w:tc>
          <w:tcPr>
            <w:tcW w:w="1991" w:type="dxa"/>
            <w:shd w:val="clear" w:color="auto" w:fill="auto"/>
            <w:vAlign w:val="center"/>
          </w:tcPr>
          <w:p w:rsidR="00434A6B" w:rsidRPr="00DA1C5E" w:rsidRDefault="00434A6B" w:rsidP="002136D0">
            <w:pPr>
              <w:spacing w:line="240" w:lineRule="auto"/>
              <w:rPr>
                <w:rFonts w:ascii="Times New Roman" w:hAnsi="Times New Roman"/>
                <w:sz w:val="20"/>
                <w:szCs w:val="20"/>
              </w:rPr>
            </w:pPr>
            <w:r w:rsidRPr="00DA1C5E">
              <w:rPr>
                <w:rFonts w:ascii="Times New Roman" w:hAnsi="Times New Roman"/>
                <w:sz w:val="20"/>
                <w:szCs w:val="20"/>
              </w:rPr>
              <w:t>Обслуживание автотранспорта</w:t>
            </w:r>
          </w:p>
        </w:tc>
        <w:tc>
          <w:tcPr>
            <w:tcW w:w="627" w:type="dxa"/>
            <w:shd w:val="clear" w:color="auto" w:fill="auto"/>
            <w:vAlign w:val="center"/>
          </w:tcPr>
          <w:p w:rsidR="00434A6B" w:rsidRPr="00DA1C5E" w:rsidRDefault="00434A6B" w:rsidP="002136D0">
            <w:pPr>
              <w:spacing w:line="240" w:lineRule="auto"/>
              <w:rPr>
                <w:rFonts w:ascii="Times New Roman" w:hAnsi="Times New Roman"/>
                <w:sz w:val="20"/>
                <w:szCs w:val="20"/>
              </w:rPr>
            </w:pPr>
            <w:r w:rsidRPr="00DA1C5E">
              <w:rPr>
                <w:rFonts w:ascii="Times New Roman" w:hAnsi="Times New Roman"/>
                <w:sz w:val="20"/>
                <w:szCs w:val="20"/>
              </w:rPr>
              <w:t>4.9</w:t>
            </w:r>
          </w:p>
        </w:tc>
        <w:tc>
          <w:tcPr>
            <w:tcW w:w="6602" w:type="dxa"/>
            <w:shd w:val="clear" w:color="auto" w:fill="auto"/>
          </w:tcPr>
          <w:p w:rsidR="00434A6B" w:rsidRPr="00DA1C5E" w:rsidRDefault="00434A6B" w:rsidP="002136D0">
            <w:pPr>
              <w:spacing w:line="240" w:lineRule="auto"/>
              <w:jc w:val="both"/>
              <w:rPr>
                <w:rFonts w:ascii="Times New Roman" w:hAnsi="Times New Roman"/>
                <w:sz w:val="20"/>
                <w:szCs w:val="20"/>
              </w:rPr>
            </w:pPr>
            <w:r w:rsidRPr="00DA1C5E">
              <w:rPr>
                <w:rFonts w:ascii="Times New Roman" w:hAnsi="Times New Roman"/>
                <w:sz w:val="20"/>
                <w:szCs w:val="20"/>
              </w:rPr>
              <w:t>4.9</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B80AC3">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434A6B" w:rsidRPr="004D37D3" w:rsidTr="002136D0">
        <w:tc>
          <w:tcPr>
            <w:tcW w:w="561" w:type="dxa"/>
            <w:shd w:val="clear" w:color="auto" w:fill="auto"/>
            <w:vAlign w:val="center"/>
          </w:tcPr>
          <w:p w:rsidR="00434A6B" w:rsidRPr="00DA1C5E" w:rsidRDefault="00434A6B" w:rsidP="002136D0">
            <w:pPr>
              <w:spacing w:line="240" w:lineRule="auto"/>
              <w:rPr>
                <w:rFonts w:ascii="Times New Roman" w:hAnsi="Times New Roman"/>
                <w:sz w:val="20"/>
                <w:szCs w:val="20"/>
              </w:rPr>
            </w:pPr>
            <w:r w:rsidRPr="00DA1C5E">
              <w:rPr>
                <w:rFonts w:ascii="Times New Roman" w:hAnsi="Times New Roman"/>
                <w:sz w:val="20"/>
                <w:szCs w:val="20"/>
              </w:rPr>
              <w:t>16</w:t>
            </w:r>
          </w:p>
        </w:tc>
        <w:tc>
          <w:tcPr>
            <w:tcW w:w="1991" w:type="dxa"/>
            <w:shd w:val="clear" w:color="auto" w:fill="auto"/>
            <w:vAlign w:val="center"/>
          </w:tcPr>
          <w:p w:rsidR="00434A6B" w:rsidRPr="00DA1C5E" w:rsidRDefault="00434A6B" w:rsidP="002136D0">
            <w:pPr>
              <w:spacing w:line="240" w:lineRule="auto"/>
              <w:rPr>
                <w:rFonts w:ascii="Times New Roman" w:hAnsi="Times New Roman"/>
                <w:sz w:val="20"/>
                <w:szCs w:val="20"/>
              </w:rPr>
            </w:pPr>
            <w:r w:rsidRPr="00B80AC3">
              <w:rPr>
                <w:rFonts w:ascii="Times New Roman" w:hAnsi="Times New Roman"/>
                <w:sz w:val="20"/>
                <w:szCs w:val="20"/>
              </w:rPr>
              <w:t>Объекты придорожного сервиса</w:t>
            </w:r>
          </w:p>
        </w:tc>
        <w:tc>
          <w:tcPr>
            <w:tcW w:w="627" w:type="dxa"/>
            <w:shd w:val="clear" w:color="auto" w:fill="auto"/>
            <w:vAlign w:val="center"/>
          </w:tcPr>
          <w:p w:rsidR="00434A6B" w:rsidRPr="00DA1C5E" w:rsidRDefault="00434A6B" w:rsidP="002136D0">
            <w:pPr>
              <w:spacing w:line="240" w:lineRule="auto"/>
              <w:rPr>
                <w:rFonts w:ascii="Times New Roman" w:hAnsi="Times New Roman"/>
                <w:sz w:val="20"/>
                <w:szCs w:val="20"/>
              </w:rPr>
            </w:pPr>
            <w:r w:rsidRPr="00B80AC3">
              <w:rPr>
                <w:rFonts w:ascii="Times New Roman" w:hAnsi="Times New Roman"/>
                <w:sz w:val="20"/>
                <w:szCs w:val="20"/>
              </w:rPr>
              <w:t>4.9.1</w:t>
            </w:r>
          </w:p>
        </w:tc>
        <w:tc>
          <w:tcPr>
            <w:tcW w:w="6602" w:type="dxa"/>
            <w:shd w:val="clear" w:color="auto" w:fill="auto"/>
          </w:tcPr>
          <w:p w:rsidR="00434A6B" w:rsidRPr="00B80AC3" w:rsidRDefault="00434A6B" w:rsidP="002136D0">
            <w:pPr>
              <w:pStyle w:val="ConsPlusNormal"/>
              <w:spacing w:line="256" w:lineRule="auto"/>
              <w:ind w:firstLine="0"/>
              <w:jc w:val="both"/>
              <w:rPr>
                <w:rFonts w:ascii="Times New Roman" w:eastAsia="Calibri" w:hAnsi="Times New Roman" w:cs="Times New Roman"/>
                <w:lang w:eastAsia="en-US"/>
              </w:rPr>
            </w:pPr>
            <w:r w:rsidRPr="00B80AC3">
              <w:rPr>
                <w:rFonts w:ascii="Times New Roman" w:eastAsia="Calibri" w:hAnsi="Times New Roman" w:cs="Times New Roman"/>
                <w:lang w:eastAsia="en-US"/>
              </w:rPr>
              <w:t>4.9.1 - Размещение автозаправочных станций (бензиновых, газовых);</w:t>
            </w:r>
          </w:p>
          <w:p w:rsidR="00434A6B" w:rsidRPr="00B80AC3" w:rsidRDefault="00434A6B" w:rsidP="002136D0">
            <w:pPr>
              <w:pStyle w:val="ConsPlusNormal"/>
              <w:spacing w:line="256" w:lineRule="auto"/>
              <w:ind w:firstLine="0"/>
              <w:jc w:val="both"/>
              <w:rPr>
                <w:rFonts w:ascii="Times New Roman" w:eastAsia="Calibri" w:hAnsi="Times New Roman" w:cs="Times New Roman"/>
                <w:lang w:eastAsia="en-US"/>
              </w:rPr>
            </w:pPr>
            <w:r w:rsidRPr="00B80AC3">
              <w:rPr>
                <w:rFonts w:ascii="Times New Roman" w:eastAsia="Calibri" w:hAnsi="Times New Roman" w:cs="Times New Roman"/>
                <w:lang w:eastAsia="en-US"/>
              </w:rPr>
              <w:t>размещение магазинов сопутствующей торговли, зданий для организации общественного питания в качестве объектов придорожного сервиса;</w:t>
            </w:r>
          </w:p>
          <w:p w:rsidR="00434A6B" w:rsidRPr="00B80AC3" w:rsidRDefault="00434A6B" w:rsidP="002136D0">
            <w:pPr>
              <w:pStyle w:val="ConsPlusNormal"/>
              <w:spacing w:line="256" w:lineRule="auto"/>
              <w:ind w:firstLine="0"/>
              <w:jc w:val="both"/>
              <w:rPr>
                <w:rFonts w:ascii="Times New Roman" w:eastAsia="Calibri" w:hAnsi="Times New Roman" w:cs="Times New Roman"/>
                <w:lang w:eastAsia="en-US"/>
              </w:rPr>
            </w:pPr>
            <w:r w:rsidRPr="00B80AC3">
              <w:rPr>
                <w:rFonts w:ascii="Times New Roman" w:eastAsia="Calibri" w:hAnsi="Times New Roman" w:cs="Times New Roman"/>
                <w:lang w:eastAsia="en-US"/>
              </w:rPr>
              <w:t>предоставление гостиничных услуг в качестве придорожного сервиса;</w:t>
            </w:r>
          </w:p>
          <w:p w:rsidR="00434A6B" w:rsidRPr="00B80AC3" w:rsidRDefault="00434A6B" w:rsidP="002136D0">
            <w:pPr>
              <w:pStyle w:val="ConsPlusNormal"/>
              <w:spacing w:line="256" w:lineRule="auto"/>
              <w:ind w:firstLine="0"/>
              <w:jc w:val="both"/>
              <w:rPr>
                <w:rFonts w:ascii="Times New Roman" w:eastAsia="Calibri" w:hAnsi="Times New Roman" w:cs="Times New Roman"/>
                <w:lang w:eastAsia="en-US"/>
              </w:rPr>
            </w:pPr>
            <w:r w:rsidRPr="00B80AC3">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434A6B" w:rsidRPr="004D37D3" w:rsidTr="002136D0">
        <w:tc>
          <w:tcPr>
            <w:tcW w:w="561" w:type="dxa"/>
            <w:shd w:val="clear" w:color="auto" w:fill="auto"/>
            <w:vAlign w:val="center"/>
          </w:tcPr>
          <w:p w:rsidR="00434A6B" w:rsidRPr="00DA1C5E" w:rsidRDefault="00434A6B" w:rsidP="002136D0">
            <w:pPr>
              <w:spacing w:line="240" w:lineRule="auto"/>
              <w:rPr>
                <w:rFonts w:ascii="Times New Roman" w:hAnsi="Times New Roman"/>
                <w:sz w:val="20"/>
                <w:szCs w:val="20"/>
              </w:rPr>
            </w:pPr>
            <w:r>
              <w:rPr>
                <w:rFonts w:ascii="Times New Roman" w:hAnsi="Times New Roman"/>
                <w:sz w:val="20"/>
                <w:szCs w:val="20"/>
              </w:rPr>
              <w:t>17</w:t>
            </w:r>
          </w:p>
        </w:tc>
        <w:tc>
          <w:tcPr>
            <w:tcW w:w="1991" w:type="dxa"/>
            <w:shd w:val="clear" w:color="auto" w:fill="auto"/>
            <w:vAlign w:val="center"/>
          </w:tcPr>
          <w:p w:rsidR="00434A6B" w:rsidRPr="00DA1C5E" w:rsidRDefault="00434A6B" w:rsidP="002136D0">
            <w:pPr>
              <w:spacing w:line="240" w:lineRule="auto"/>
              <w:rPr>
                <w:rFonts w:ascii="Times New Roman" w:hAnsi="Times New Roman"/>
                <w:sz w:val="20"/>
                <w:szCs w:val="20"/>
              </w:rPr>
            </w:pPr>
            <w:r w:rsidRPr="00DA1C5E">
              <w:rPr>
                <w:rFonts w:ascii="Times New Roman" w:hAnsi="Times New Roman"/>
                <w:sz w:val="20"/>
                <w:szCs w:val="20"/>
              </w:rPr>
              <w:t>Растениеводство</w:t>
            </w:r>
          </w:p>
        </w:tc>
        <w:tc>
          <w:tcPr>
            <w:tcW w:w="627" w:type="dxa"/>
            <w:shd w:val="clear" w:color="auto" w:fill="auto"/>
            <w:vAlign w:val="center"/>
          </w:tcPr>
          <w:p w:rsidR="00434A6B" w:rsidRPr="00DA1C5E" w:rsidRDefault="00434A6B" w:rsidP="002136D0">
            <w:pPr>
              <w:spacing w:line="240" w:lineRule="auto"/>
              <w:rPr>
                <w:rFonts w:ascii="Times New Roman" w:hAnsi="Times New Roman"/>
                <w:sz w:val="20"/>
                <w:szCs w:val="20"/>
              </w:rPr>
            </w:pPr>
            <w:r w:rsidRPr="00DA1C5E">
              <w:rPr>
                <w:rFonts w:ascii="Times New Roman" w:hAnsi="Times New Roman"/>
                <w:sz w:val="20"/>
                <w:szCs w:val="20"/>
              </w:rPr>
              <w:t>1.1</w:t>
            </w:r>
          </w:p>
        </w:tc>
        <w:tc>
          <w:tcPr>
            <w:tcW w:w="6602" w:type="dxa"/>
            <w:shd w:val="clear" w:color="auto" w:fill="auto"/>
          </w:tcPr>
          <w:p w:rsidR="00434A6B" w:rsidRPr="00ED5C43" w:rsidRDefault="00434A6B" w:rsidP="002136D0">
            <w:pPr>
              <w:spacing w:line="240" w:lineRule="auto"/>
              <w:jc w:val="both"/>
              <w:rPr>
                <w:rFonts w:ascii="Times New Roman" w:hAnsi="Times New Roman"/>
                <w:sz w:val="20"/>
                <w:szCs w:val="20"/>
              </w:rPr>
            </w:pPr>
            <w:r w:rsidRPr="00DA1C5E">
              <w:rPr>
                <w:rFonts w:ascii="Times New Roman" w:hAnsi="Times New Roman"/>
                <w:sz w:val="20"/>
                <w:szCs w:val="20"/>
              </w:rPr>
              <w:t>1.1</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DA1C5E">
              <w:rPr>
                <w:rFonts w:ascii="Times New Roman" w:hAnsi="Times New Roman"/>
                <w:sz w:val="20"/>
                <w:szCs w:val="20"/>
              </w:rPr>
              <w:t>Осуществление хозяйственной деятельности, связанной с выращиванием сельскохозяйственных культур.</w:t>
            </w:r>
            <w:r>
              <w:rPr>
                <w:rFonts w:ascii="Times New Roman" w:hAnsi="Times New Roman"/>
                <w:sz w:val="20"/>
                <w:szCs w:val="20"/>
              </w:rPr>
              <w:t xml:space="preserve"> </w:t>
            </w:r>
            <w:r w:rsidRPr="00DA1C5E">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1.2 - 1.6</w:t>
            </w:r>
          </w:p>
        </w:tc>
      </w:tr>
      <w:tr w:rsidR="00434A6B" w:rsidRPr="004D37D3" w:rsidTr="002136D0">
        <w:tc>
          <w:tcPr>
            <w:tcW w:w="561"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18</w:t>
            </w:r>
          </w:p>
        </w:tc>
        <w:tc>
          <w:tcPr>
            <w:tcW w:w="1991" w:type="dxa"/>
            <w:shd w:val="clear" w:color="auto" w:fill="auto"/>
            <w:vAlign w:val="center"/>
          </w:tcPr>
          <w:p w:rsidR="00434A6B" w:rsidRPr="00165976" w:rsidRDefault="00434A6B" w:rsidP="002136D0">
            <w:pPr>
              <w:spacing w:line="240" w:lineRule="auto"/>
              <w:rPr>
                <w:rFonts w:ascii="Times New Roman" w:hAnsi="Times New Roman"/>
                <w:sz w:val="20"/>
                <w:szCs w:val="20"/>
              </w:rPr>
            </w:pPr>
            <w:r w:rsidRPr="00165976">
              <w:rPr>
                <w:rFonts w:ascii="Times New Roman" w:eastAsia="Times New Roman" w:hAnsi="Times New Roman"/>
                <w:sz w:val="20"/>
                <w:szCs w:val="20"/>
              </w:rPr>
              <w:t>Ведение огородничества</w:t>
            </w:r>
          </w:p>
        </w:tc>
        <w:tc>
          <w:tcPr>
            <w:tcW w:w="627" w:type="dxa"/>
            <w:shd w:val="clear" w:color="auto" w:fill="auto"/>
            <w:vAlign w:val="center"/>
          </w:tcPr>
          <w:p w:rsidR="00434A6B" w:rsidRPr="00165976" w:rsidRDefault="00434A6B" w:rsidP="002136D0">
            <w:pPr>
              <w:spacing w:line="240" w:lineRule="auto"/>
              <w:rPr>
                <w:rFonts w:ascii="Times New Roman" w:hAnsi="Times New Roman"/>
              </w:rPr>
            </w:pPr>
            <w:r w:rsidRPr="00165976">
              <w:rPr>
                <w:rFonts w:ascii="Times New Roman" w:eastAsia="Times New Roman" w:hAnsi="Times New Roman"/>
              </w:rPr>
              <w:t>13.1</w:t>
            </w:r>
          </w:p>
        </w:tc>
        <w:tc>
          <w:tcPr>
            <w:tcW w:w="6602" w:type="dxa"/>
            <w:shd w:val="clear" w:color="auto" w:fill="auto"/>
            <w:vAlign w:val="center"/>
          </w:tcPr>
          <w:p w:rsidR="00434A6B" w:rsidRPr="001D2BDA" w:rsidRDefault="00434A6B" w:rsidP="002136D0">
            <w:pPr>
              <w:spacing w:line="240" w:lineRule="auto"/>
              <w:jc w:val="both"/>
              <w:rPr>
                <w:rFonts w:ascii="Times New Roman" w:eastAsia="Times New Roman" w:hAnsi="Times New Roman"/>
                <w:sz w:val="20"/>
                <w:szCs w:val="20"/>
              </w:rPr>
            </w:pPr>
            <w:r w:rsidRPr="001D2BDA">
              <w:rPr>
                <w:rFonts w:ascii="Times New Roman" w:eastAsia="Times New Roman" w:hAnsi="Times New Roman"/>
                <w:sz w:val="20"/>
                <w:szCs w:val="20"/>
              </w:rPr>
              <w:t>13.1 - Осуществление деятельности, связанной с выращиванием ягодных, овощных, бахчевых или иных сельскохозяйственных культур и картофеля;</w:t>
            </w:r>
            <w:r>
              <w:rPr>
                <w:rFonts w:ascii="Times New Roman" w:eastAsia="Times New Roman" w:hAnsi="Times New Roman"/>
                <w:sz w:val="20"/>
                <w:szCs w:val="20"/>
              </w:rPr>
              <w:t xml:space="preserve"> </w:t>
            </w:r>
            <w:r w:rsidRPr="001D2BDA">
              <w:rPr>
                <w:rFonts w:ascii="Times New Roman" w:hAnsi="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w:t>
            </w:r>
            <w:r w:rsidRPr="00165976">
              <w:rPr>
                <w:rFonts w:ascii="Times New Roman" w:hAnsi="Times New Roman"/>
              </w:rPr>
              <w:t xml:space="preserve"> сельскохозяйственной продукции</w:t>
            </w:r>
          </w:p>
        </w:tc>
      </w:tr>
      <w:tr w:rsidR="00434A6B" w:rsidRPr="004D37D3" w:rsidTr="002136D0">
        <w:tc>
          <w:tcPr>
            <w:tcW w:w="561"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19</w:t>
            </w:r>
          </w:p>
        </w:tc>
        <w:tc>
          <w:tcPr>
            <w:tcW w:w="1991" w:type="dxa"/>
            <w:shd w:val="clear" w:color="auto" w:fill="auto"/>
            <w:vAlign w:val="center"/>
          </w:tcPr>
          <w:p w:rsidR="00434A6B" w:rsidRPr="00165976" w:rsidRDefault="00434A6B" w:rsidP="002136D0">
            <w:pPr>
              <w:spacing w:line="240" w:lineRule="auto"/>
              <w:rPr>
                <w:rFonts w:ascii="Times New Roman" w:hAnsi="Times New Roman"/>
                <w:sz w:val="20"/>
                <w:szCs w:val="20"/>
              </w:rPr>
            </w:pPr>
            <w:r w:rsidRPr="00165976">
              <w:rPr>
                <w:rFonts w:ascii="Times New Roman" w:eastAsia="Times New Roman" w:hAnsi="Times New Roman"/>
                <w:sz w:val="20"/>
                <w:szCs w:val="20"/>
              </w:rPr>
              <w:t>Ведение садоводства</w:t>
            </w:r>
          </w:p>
        </w:tc>
        <w:tc>
          <w:tcPr>
            <w:tcW w:w="627" w:type="dxa"/>
            <w:shd w:val="clear" w:color="auto" w:fill="auto"/>
            <w:vAlign w:val="center"/>
          </w:tcPr>
          <w:p w:rsidR="00434A6B" w:rsidRPr="00165976" w:rsidRDefault="00434A6B" w:rsidP="002136D0">
            <w:pPr>
              <w:spacing w:line="240" w:lineRule="auto"/>
              <w:rPr>
                <w:rFonts w:ascii="Times New Roman" w:hAnsi="Times New Roman"/>
                <w:sz w:val="20"/>
                <w:szCs w:val="20"/>
              </w:rPr>
            </w:pPr>
            <w:r w:rsidRPr="00165976">
              <w:rPr>
                <w:rFonts w:ascii="Times New Roman" w:eastAsia="Times New Roman" w:hAnsi="Times New Roman"/>
                <w:sz w:val="20"/>
                <w:szCs w:val="20"/>
              </w:rPr>
              <w:t>13.2</w:t>
            </w:r>
          </w:p>
        </w:tc>
        <w:tc>
          <w:tcPr>
            <w:tcW w:w="6602" w:type="dxa"/>
            <w:shd w:val="clear" w:color="auto" w:fill="auto"/>
            <w:vAlign w:val="center"/>
          </w:tcPr>
          <w:p w:rsidR="00434A6B" w:rsidRPr="0006070D" w:rsidRDefault="00434A6B" w:rsidP="002136D0">
            <w:pPr>
              <w:spacing w:line="240" w:lineRule="auto"/>
              <w:jc w:val="both"/>
              <w:rPr>
                <w:rFonts w:ascii="Times New Roman" w:eastAsia="Times New Roman" w:hAnsi="Times New Roman"/>
                <w:sz w:val="20"/>
                <w:szCs w:val="20"/>
              </w:rPr>
            </w:pPr>
            <w:r w:rsidRPr="0006070D">
              <w:rPr>
                <w:rFonts w:ascii="Times New Roman" w:eastAsia="Times New Roman" w:hAnsi="Times New Roman"/>
                <w:sz w:val="20"/>
                <w:szCs w:val="20"/>
              </w:rPr>
              <w:t xml:space="preserve">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w:t>
            </w:r>
            <w:r w:rsidRPr="0006070D">
              <w:rPr>
                <w:rFonts w:ascii="Times New Roman" w:hAnsi="Times New Roman"/>
                <w:sz w:val="20"/>
                <w:szCs w:val="20"/>
              </w:rPr>
              <w:t>размещение хозяйственных строений и сооружений</w:t>
            </w:r>
          </w:p>
        </w:tc>
      </w:tr>
      <w:tr w:rsidR="00434A6B" w:rsidRPr="004D37D3" w:rsidTr="002136D0">
        <w:tc>
          <w:tcPr>
            <w:tcW w:w="561"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20</w:t>
            </w:r>
          </w:p>
        </w:tc>
        <w:tc>
          <w:tcPr>
            <w:tcW w:w="1991" w:type="dxa"/>
            <w:shd w:val="clear" w:color="auto" w:fill="auto"/>
            <w:vAlign w:val="center"/>
          </w:tcPr>
          <w:p w:rsidR="00434A6B" w:rsidRPr="009B261C" w:rsidRDefault="00434A6B" w:rsidP="002136D0">
            <w:pPr>
              <w:spacing w:line="240" w:lineRule="auto"/>
              <w:rPr>
                <w:rFonts w:ascii="Times New Roman" w:eastAsia="Times New Roman" w:hAnsi="Times New Roman"/>
                <w:sz w:val="20"/>
                <w:szCs w:val="20"/>
              </w:rPr>
            </w:pPr>
            <w:r w:rsidRPr="009B261C">
              <w:rPr>
                <w:rFonts w:ascii="Times New Roman" w:eastAsia="Times New Roman" w:hAnsi="Times New Roman"/>
                <w:sz w:val="20"/>
                <w:szCs w:val="20"/>
              </w:rPr>
              <w:t>Общее пользование водными объектами</w:t>
            </w:r>
          </w:p>
        </w:tc>
        <w:tc>
          <w:tcPr>
            <w:tcW w:w="627" w:type="dxa"/>
            <w:shd w:val="clear" w:color="auto" w:fill="auto"/>
            <w:vAlign w:val="center"/>
          </w:tcPr>
          <w:p w:rsidR="00434A6B" w:rsidRPr="00165976" w:rsidRDefault="00434A6B" w:rsidP="002136D0">
            <w:pPr>
              <w:spacing w:line="240" w:lineRule="auto"/>
              <w:rPr>
                <w:rFonts w:ascii="Times New Roman" w:eastAsia="Times New Roman" w:hAnsi="Times New Roman"/>
                <w:sz w:val="20"/>
                <w:szCs w:val="20"/>
              </w:rPr>
            </w:pPr>
            <w:r>
              <w:rPr>
                <w:rFonts w:ascii="Times New Roman" w:eastAsia="Times New Roman" w:hAnsi="Times New Roman"/>
                <w:sz w:val="20"/>
                <w:szCs w:val="20"/>
              </w:rPr>
              <w:t>11.1</w:t>
            </w:r>
          </w:p>
        </w:tc>
        <w:tc>
          <w:tcPr>
            <w:tcW w:w="6602" w:type="dxa"/>
            <w:shd w:val="clear" w:color="auto" w:fill="auto"/>
            <w:vAlign w:val="center"/>
          </w:tcPr>
          <w:p w:rsidR="00434A6B" w:rsidRPr="0006070D" w:rsidRDefault="00434A6B" w:rsidP="002136D0">
            <w:pPr>
              <w:spacing w:line="240" w:lineRule="auto"/>
              <w:jc w:val="both"/>
              <w:rPr>
                <w:rFonts w:ascii="Times New Roman" w:eastAsia="Times New Roman" w:hAnsi="Times New Roman"/>
                <w:sz w:val="20"/>
                <w:szCs w:val="20"/>
              </w:rPr>
            </w:pPr>
            <w:proofErr w:type="gramStart"/>
            <w:r>
              <w:rPr>
                <w:rFonts w:ascii="Times New Roman" w:eastAsia="Times New Roman" w:hAnsi="Times New Roman"/>
                <w:sz w:val="20"/>
                <w:szCs w:val="20"/>
              </w:rPr>
              <w:t xml:space="preserve">11.1 - </w:t>
            </w:r>
            <w:r w:rsidRPr="009B261C">
              <w:rPr>
                <w:rFonts w:ascii="Times New Roman" w:eastAsia="Times New Roman" w:hAnsi="Times New Roman"/>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w:t>
            </w:r>
            <w:r w:rsidRPr="009B261C">
              <w:rPr>
                <w:rFonts w:ascii="Times New Roman" w:eastAsia="Times New Roman" w:hAnsi="Times New Roman"/>
                <w:sz w:val="20"/>
                <w:szCs w:val="20"/>
              </w:rPr>
              <w:lastRenderedPageBreak/>
              <w:t>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r>
      <w:tr w:rsidR="00434A6B" w:rsidRPr="004D37D3" w:rsidTr="002136D0">
        <w:tc>
          <w:tcPr>
            <w:tcW w:w="561"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lastRenderedPageBreak/>
              <w:t>21</w:t>
            </w:r>
          </w:p>
        </w:tc>
        <w:tc>
          <w:tcPr>
            <w:tcW w:w="1991" w:type="dxa"/>
            <w:shd w:val="clear" w:color="auto" w:fill="auto"/>
            <w:vAlign w:val="center"/>
          </w:tcPr>
          <w:p w:rsidR="00434A6B" w:rsidRPr="00FB1FF5" w:rsidRDefault="00434A6B" w:rsidP="002136D0">
            <w:pPr>
              <w:spacing w:line="240" w:lineRule="auto"/>
              <w:rPr>
                <w:rFonts w:ascii="Times New Roman" w:eastAsia="Times New Roman" w:hAnsi="Times New Roman"/>
                <w:sz w:val="20"/>
                <w:szCs w:val="20"/>
              </w:rPr>
            </w:pPr>
            <w:bookmarkStart w:id="158" w:name="sub_10113"/>
            <w:r w:rsidRPr="00FB1FF5">
              <w:rPr>
                <w:rFonts w:ascii="Times New Roman" w:eastAsia="Times New Roman" w:hAnsi="Times New Roman"/>
                <w:sz w:val="20"/>
                <w:szCs w:val="20"/>
              </w:rPr>
              <w:t>Гидротехнические сооружения</w:t>
            </w:r>
            <w:bookmarkEnd w:id="158"/>
          </w:p>
        </w:tc>
        <w:tc>
          <w:tcPr>
            <w:tcW w:w="627" w:type="dxa"/>
            <w:shd w:val="clear" w:color="auto" w:fill="auto"/>
            <w:vAlign w:val="center"/>
          </w:tcPr>
          <w:p w:rsidR="00434A6B" w:rsidRDefault="00434A6B" w:rsidP="002136D0">
            <w:pPr>
              <w:spacing w:line="240" w:lineRule="auto"/>
              <w:rPr>
                <w:rFonts w:ascii="Times New Roman" w:eastAsia="Times New Roman" w:hAnsi="Times New Roman"/>
                <w:sz w:val="20"/>
                <w:szCs w:val="20"/>
              </w:rPr>
            </w:pPr>
            <w:r>
              <w:rPr>
                <w:rFonts w:ascii="Times New Roman" w:eastAsia="Times New Roman" w:hAnsi="Times New Roman"/>
                <w:sz w:val="20"/>
                <w:szCs w:val="20"/>
              </w:rPr>
              <w:t>11.3</w:t>
            </w:r>
          </w:p>
        </w:tc>
        <w:tc>
          <w:tcPr>
            <w:tcW w:w="6602" w:type="dxa"/>
            <w:shd w:val="clear" w:color="auto" w:fill="auto"/>
            <w:vAlign w:val="center"/>
          </w:tcPr>
          <w:p w:rsidR="00434A6B" w:rsidRDefault="00434A6B" w:rsidP="002136D0">
            <w:pPr>
              <w:spacing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11.3 - </w:t>
            </w:r>
            <w:r w:rsidRPr="00FB1FF5">
              <w:rPr>
                <w:rFonts w:ascii="Times New Roman" w:eastAsia="Times New Roman" w:hAnsi="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434A6B" w:rsidRPr="004D37D3" w:rsidTr="002136D0">
        <w:tc>
          <w:tcPr>
            <w:tcW w:w="561"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22</w:t>
            </w:r>
          </w:p>
        </w:tc>
        <w:tc>
          <w:tcPr>
            <w:tcW w:w="1991" w:type="dxa"/>
            <w:shd w:val="clear" w:color="auto" w:fill="auto"/>
            <w:vAlign w:val="center"/>
          </w:tcPr>
          <w:p w:rsidR="00434A6B" w:rsidRPr="00940ED4" w:rsidRDefault="00434A6B" w:rsidP="002136D0">
            <w:pPr>
              <w:spacing w:line="240" w:lineRule="auto"/>
              <w:rPr>
                <w:rFonts w:ascii="Times New Roman" w:hAnsi="Times New Roman"/>
                <w:sz w:val="20"/>
                <w:szCs w:val="20"/>
              </w:rPr>
            </w:pPr>
            <w:r w:rsidRPr="00940ED4">
              <w:rPr>
                <w:rFonts w:ascii="Times New Roman" w:hAnsi="Times New Roman"/>
                <w:sz w:val="20"/>
                <w:szCs w:val="20"/>
              </w:rPr>
              <w:t>Историко-культурная деятельность</w:t>
            </w:r>
          </w:p>
        </w:tc>
        <w:tc>
          <w:tcPr>
            <w:tcW w:w="627" w:type="dxa"/>
            <w:shd w:val="clear" w:color="auto" w:fill="auto"/>
            <w:vAlign w:val="center"/>
          </w:tcPr>
          <w:p w:rsidR="00434A6B" w:rsidRPr="00DA1C5E" w:rsidRDefault="00434A6B" w:rsidP="002136D0">
            <w:pPr>
              <w:spacing w:line="240" w:lineRule="auto"/>
              <w:rPr>
                <w:rFonts w:ascii="Times New Roman" w:hAnsi="Times New Roman"/>
                <w:sz w:val="20"/>
                <w:szCs w:val="20"/>
              </w:rPr>
            </w:pPr>
            <w:r>
              <w:rPr>
                <w:rFonts w:ascii="Times New Roman" w:hAnsi="Times New Roman"/>
                <w:sz w:val="20"/>
                <w:szCs w:val="20"/>
              </w:rPr>
              <w:t>9.3</w:t>
            </w:r>
          </w:p>
        </w:tc>
        <w:tc>
          <w:tcPr>
            <w:tcW w:w="6602" w:type="dxa"/>
            <w:shd w:val="clear" w:color="auto" w:fill="auto"/>
          </w:tcPr>
          <w:p w:rsidR="00434A6B" w:rsidRPr="00DA1C5E" w:rsidRDefault="00434A6B" w:rsidP="002136D0">
            <w:pPr>
              <w:spacing w:line="240" w:lineRule="auto"/>
              <w:jc w:val="both"/>
              <w:rPr>
                <w:rFonts w:ascii="Times New Roman" w:hAnsi="Times New Roman"/>
                <w:sz w:val="20"/>
                <w:szCs w:val="20"/>
              </w:rPr>
            </w:pPr>
            <w:proofErr w:type="gramStart"/>
            <w:r>
              <w:rPr>
                <w:rFonts w:ascii="Times New Roman" w:hAnsi="Times New Roman"/>
                <w:sz w:val="20"/>
                <w:szCs w:val="20"/>
              </w:rPr>
              <w:t>9.3 - </w:t>
            </w:r>
            <w:r w:rsidRPr="00940ED4">
              <w:rPr>
                <w:rFonts w:ascii="Times New Roman" w:eastAsia="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434A6B" w:rsidRPr="004D37D3" w:rsidTr="002136D0">
        <w:tc>
          <w:tcPr>
            <w:tcW w:w="561"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23</w:t>
            </w:r>
          </w:p>
        </w:tc>
        <w:tc>
          <w:tcPr>
            <w:tcW w:w="1991"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86789F">
              <w:rPr>
                <w:rFonts w:ascii="Times New Roman" w:hAnsi="Times New Roman"/>
                <w:sz w:val="20"/>
                <w:szCs w:val="20"/>
              </w:rPr>
              <w:t>Сельскохозяйственное использование</w:t>
            </w:r>
          </w:p>
        </w:tc>
        <w:tc>
          <w:tcPr>
            <w:tcW w:w="627" w:type="dxa"/>
            <w:shd w:val="clear" w:color="auto" w:fill="auto"/>
            <w:vAlign w:val="center"/>
          </w:tcPr>
          <w:p w:rsidR="00434A6B" w:rsidRPr="00E66948" w:rsidRDefault="00434A6B" w:rsidP="002136D0">
            <w:pPr>
              <w:spacing w:line="240" w:lineRule="auto"/>
              <w:rPr>
                <w:rFonts w:ascii="Times New Roman" w:hAnsi="Times New Roman"/>
                <w:sz w:val="20"/>
                <w:szCs w:val="20"/>
              </w:rPr>
            </w:pPr>
            <w:r>
              <w:rPr>
                <w:rFonts w:ascii="Times New Roman" w:hAnsi="Times New Roman"/>
                <w:sz w:val="20"/>
                <w:szCs w:val="20"/>
              </w:rPr>
              <w:t>1.0</w:t>
            </w:r>
          </w:p>
        </w:tc>
        <w:tc>
          <w:tcPr>
            <w:tcW w:w="6602" w:type="dxa"/>
            <w:shd w:val="clear" w:color="auto" w:fill="auto"/>
            <w:vAlign w:val="center"/>
          </w:tcPr>
          <w:p w:rsidR="00434A6B" w:rsidRPr="00E66948" w:rsidRDefault="00434A6B" w:rsidP="002136D0">
            <w:pPr>
              <w:widowControl w:val="0"/>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 xml:space="preserve">1.0 - </w:t>
            </w:r>
            <w:r w:rsidRPr="0086789F">
              <w:rPr>
                <w:rFonts w:ascii="Times New Roman" w:eastAsia="Times New Roman" w:hAnsi="Times New Roman"/>
                <w:sz w:val="20"/>
                <w:szCs w:val="20"/>
              </w:rPr>
              <w:t>Ведение сельского хозяйства.</w:t>
            </w:r>
            <w:r>
              <w:rPr>
                <w:rFonts w:ascii="Times New Roman" w:eastAsia="Times New Roman" w:hAnsi="Times New Roman"/>
                <w:sz w:val="20"/>
                <w:szCs w:val="20"/>
              </w:rPr>
              <w:t xml:space="preserve"> </w:t>
            </w:r>
            <w:r w:rsidRPr="0086789F">
              <w:rPr>
                <w:rFonts w:ascii="Times New Roman" w:eastAsia="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r>
      <w:tr w:rsidR="00434A6B" w:rsidRPr="004D37D3" w:rsidTr="002136D0">
        <w:tc>
          <w:tcPr>
            <w:tcW w:w="9781" w:type="dxa"/>
            <w:gridSpan w:val="4"/>
            <w:shd w:val="clear" w:color="auto" w:fill="auto"/>
            <w:vAlign w:val="center"/>
          </w:tcPr>
          <w:p w:rsidR="00434A6B" w:rsidRPr="0006070D" w:rsidRDefault="00434A6B" w:rsidP="002136D0">
            <w:pPr>
              <w:spacing w:line="240" w:lineRule="auto"/>
              <w:rPr>
                <w:rFonts w:ascii="Times New Roman" w:hAnsi="Times New Roman"/>
                <w:b/>
                <w:sz w:val="20"/>
                <w:szCs w:val="20"/>
              </w:rPr>
            </w:pPr>
            <w:r w:rsidRPr="0006070D">
              <w:rPr>
                <w:rFonts w:ascii="Times New Roman" w:hAnsi="Times New Roman"/>
                <w:b/>
                <w:sz w:val="20"/>
                <w:szCs w:val="20"/>
              </w:rPr>
              <w:t>Условно разрешенные виды использования</w:t>
            </w:r>
          </w:p>
        </w:tc>
      </w:tr>
      <w:tr w:rsidR="00434A6B" w:rsidRPr="004D37D3" w:rsidTr="002136D0">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Pr>
                <w:rFonts w:ascii="Times New Roman" w:hAnsi="Times New Roman"/>
                <w:sz w:val="20"/>
                <w:szCs w:val="20"/>
              </w:rPr>
              <w:t>24</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Общественное питание</w:t>
            </w:r>
            <w:r>
              <w:rPr>
                <w:rFonts w:ascii="Times New Roman" w:hAnsi="Times New Roman"/>
                <w:sz w:val="20"/>
                <w:szCs w:val="20"/>
              </w:rPr>
              <w:t>*</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4.6</w:t>
            </w:r>
          </w:p>
        </w:tc>
        <w:tc>
          <w:tcPr>
            <w:tcW w:w="6602" w:type="dxa"/>
            <w:shd w:val="clear" w:color="auto" w:fill="auto"/>
          </w:tcPr>
          <w:p w:rsidR="00434A6B" w:rsidRPr="0006070D" w:rsidRDefault="00434A6B" w:rsidP="002136D0">
            <w:pPr>
              <w:spacing w:line="240" w:lineRule="auto"/>
              <w:jc w:val="both"/>
              <w:rPr>
                <w:rFonts w:ascii="Times New Roman" w:hAnsi="Times New Roman"/>
                <w:sz w:val="20"/>
                <w:szCs w:val="20"/>
              </w:rPr>
            </w:pPr>
            <w:r w:rsidRPr="0006070D">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434A6B" w:rsidRPr="004D37D3" w:rsidTr="002136D0">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Pr>
                <w:rFonts w:ascii="Times New Roman" w:hAnsi="Times New Roman"/>
                <w:sz w:val="20"/>
                <w:szCs w:val="20"/>
              </w:rPr>
              <w:t>25</w:t>
            </w:r>
          </w:p>
        </w:tc>
        <w:tc>
          <w:tcPr>
            <w:tcW w:w="1991"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Бытовое обслуживание</w:t>
            </w:r>
            <w:r>
              <w:rPr>
                <w:rFonts w:ascii="Times New Roman" w:hAnsi="Times New Roman"/>
                <w:sz w:val="20"/>
                <w:szCs w:val="20"/>
              </w:rPr>
              <w:t>*</w:t>
            </w:r>
          </w:p>
        </w:tc>
        <w:tc>
          <w:tcPr>
            <w:tcW w:w="627"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3.3</w:t>
            </w:r>
          </w:p>
        </w:tc>
        <w:tc>
          <w:tcPr>
            <w:tcW w:w="6602" w:type="dxa"/>
            <w:shd w:val="clear" w:color="auto" w:fill="auto"/>
            <w:vAlign w:val="center"/>
          </w:tcPr>
          <w:p w:rsidR="00434A6B" w:rsidRPr="0006070D" w:rsidRDefault="00434A6B" w:rsidP="002136D0">
            <w:pPr>
              <w:spacing w:line="240" w:lineRule="auto"/>
              <w:jc w:val="both"/>
              <w:rPr>
                <w:rFonts w:ascii="Times New Roman" w:hAnsi="Times New Roman"/>
                <w:sz w:val="20"/>
                <w:szCs w:val="20"/>
              </w:rPr>
            </w:pPr>
            <w:r w:rsidRPr="0006070D">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4A6B" w:rsidRPr="004D37D3" w:rsidTr="002136D0">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Pr>
                <w:rFonts w:ascii="Times New Roman" w:hAnsi="Times New Roman"/>
                <w:sz w:val="20"/>
                <w:szCs w:val="20"/>
              </w:rPr>
              <w:t>26</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Связь</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6.8</w:t>
            </w:r>
          </w:p>
        </w:tc>
        <w:tc>
          <w:tcPr>
            <w:tcW w:w="6602" w:type="dxa"/>
            <w:shd w:val="clear" w:color="auto" w:fill="auto"/>
          </w:tcPr>
          <w:p w:rsidR="00434A6B" w:rsidRPr="0006070D" w:rsidRDefault="00434A6B" w:rsidP="002136D0">
            <w:pPr>
              <w:spacing w:line="240" w:lineRule="auto"/>
              <w:jc w:val="both"/>
              <w:rPr>
                <w:rFonts w:ascii="Times New Roman" w:hAnsi="Times New Roman"/>
                <w:sz w:val="20"/>
                <w:szCs w:val="20"/>
              </w:rPr>
            </w:pPr>
            <w:r w:rsidRPr="0006070D">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434A6B" w:rsidRPr="004D37D3" w:rsidTr="002136D0">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Pr>
                <w:rFonts w:ascii="Times New Roman" w:hAnsi="Times New Roman"/>
                <w:sz w:val="20"/>
                <w:szCs w:val="20"/>
              </w:rPr>
              <w:t>27</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Ветеринарное обслуживание</w:t>
            </w:r>
            <w:r>
              <w:rPr>
                <w:rFonts w:ascii="Times New Roman" w:hAnsi="Times New Roman"/>
                <w:sz w:val="20"/>
                <w:szCs w:val="20"/>
              </w:rPr>
              <w:t>*</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3.10</w:t>
            </w:r>
          </w:p>
        </w:tc>
        <w:tc>
          <w:tcPr>
            <w:tcW w:w="6602" w:type="dxa"/>
            <w:shd w:val="clear" w:color="auto" w:fill="auto"/>
          </w:tcPr>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3.10</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1C4AE2">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434A6B" w:rsidRPr="004D37D3" w:rsidTr="002136D0">
        <w:tc>
          <w:tcPr>
            <w:tcW w:w="561"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28</w:t>
            </w:r>
          </w:p>
        </w:tc>
        <w:tc>
          <w:tcPr>
            <w:tcW w:w="1991" w:type="dxa"/>
            <w:shd w:val="clear" w:color="auto" w:fill="auto"/>
            <w:vAlign w:val="center"/>
          </w:tcPr>
          <w:p w:rsidR="00434A6B" w:rsidRPr="00E25937" w:rsidRDefault="00434A6B" w:rsidP="002136D0">
            <w:pPr>
              <w:pStyle w:val="aff0"/>
              <w:jc w:val="center"/>
              <w:rPr>
                <w:sz w:val="20"/>
                <w:szCs w:val="20"/>
              </w:rPr>
            </w:pPr>
            <w:r w:rsidRPr="00E25937">
              <w:rPr>
                <w:sz w:val="20"/>
                <w:szCs w:val="20"/>
              </w:rPr>
              <w:t>Для индивидуального жилищного строительства</w:t>
            </w:r>
            <w:r>
              <w:rPr>
                <w:sz w:val="20"/>
                <w:szCs w:val="20"/>
              </w:rPr>
              <w:t>**</w:t>
            </w:r>
          </w:p>
        </w:tc>
        <w:tc>
          <w:tcPr>
            <w:tcW w:w="627"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2.1</w:t>
            </w:r>
          </w:p>
        </w:tc>
        <w:tc>
          <w:tcPr>
            <w:tcW w:w="6602" w:type="dxa"/>
            <w:shd w:val="clear" w:color="auto" w:fill="auto"/>
            <w:vAlign w:val="center"/>
          </w:tcPr>
          <w:p w:rsidR="00434A6B" w:rsidRPr="00DA719D" w:rsidRDefault="00434A6B" w:rsidP="002136D0">
            <w:pPr>
              <w:pStyle w:val="ConsPlusNormal"/>
              <w:spacing w:line="256" w:lineRule="auto"/>
              <w:ind w:firstLine="0"/>
              <w:jc w:val="both"/>
              <w:rPr>
                <w:rFonts w:ascii="Times New Roman" w:hAnsi="Times New Roman"/>
              </w:rPr>
            </w:pPr>
            <w:r w:rsidRPr="00E25937">
              <w:rPr>
                <w:rFonts w:ascii="Times New Roman" w:eastAsia="Calibri" w:hAnsi="Times New Roman" w:cs="Times New Roman"/>
                <w:lang w:eastAsia="en-US"/>
              </w:rPr>
              <w:t>2.1 - </w:t>
            </w:r>
            <w:r w:rsidRPr="00B17AE5">
              <w:rPr>
                <w:rFonts w:ascii="Times New Roman" w:eastAsia="Calibri" w:hAnsi="Times New Roman" w:cs="Times New Roman"/>
                <w:lang w:eastAsia="en-US"/>
              </w:rPr>
              <w:t>Размещение индивидуального жилого дома (дом, пригодный для постоянного проживания, высотой не выше трех надземных этажей);</w:t>
            </w:r>
            <w:r>
              <w:rPr>
                <w:rFonts w:ascii="Times New Roman" w:eastAsia="Calibri" w:hAnsi="Times New Roman" w:cs="Times New Roman"/>
                <w:lang w:eastAsia="en-US"/>
              </w:rPr>
              <w:t xml:space="preserve"> </w:t>
            </w:r>
            <w:r w:rsidRPr="00B17AE5">
              <w:rPr>
                <w:rFonts w:ascii="Times New Roman" w:eastAsia="Calibri" w:hAnsi="Times New Roman" w:cs="Times New Roman"/>
                <w:lang w:eastAsia="en-US"/>
              </w:rPr>
              <w:t>выращивание плодовых, ягодных, овощных, бахчевых или иных декоративных или сельскохозяйственных культур;</w:t>
            </w:r>
            <w:r>
              <w:rPr>
                <w:rFonts w:ascii="Times New Roman" w:eastAsia="Calibri" w:hAnsi="Times New Roman" w:cs="Times New Roman"/>
                <w:lang w:eastAsia="en-US"/>
              </w:rPr>
              <w:t xml:space="preserve"> </w:t>
            </w:r>
            <w:r w:rsidRPr="00DA719D">
              <w:rPr>
                <w:rFonts w:ascii="Times New Roman" w:hAnsi="Times New Roman"/>
              </w:rPr>
              <w:t>размещение индивидуальных гаражей и подсобных сооружений</w:t>
            </w:r>
          </w:p>
        </w:tc>
      </w:tr>
      <w:tr w:rsidR="00434A6B" w:rsidRPr="004D37D3" w:rsidTr="002136D0">
        <w:tc>
          <w:tcPr>
            <w:tcW w:w="561" w:type="dxa"/>
            <w:shd w:val="clear" w:color="auto" w:fill="auto"/>
            <w:vAlign w:val="center"/>
          </w:tcPr>
          <w:p w:rsidR="00434A6B" w:rsidRPr="0086789F" w:rsidRDefault="00434A6B" w:rsidP="002136D0">
            <w:pPr>
              <w:spacing w:line="240" w:lineRule="auto"/>
              <w:rPr>
                <w:rFonts w:ascii="Times New Roman" w:hAnsi="Times New Roman"/>
                <w:sz w:val="20"/>
                <w:szCs w:val="20"/>
              </w:rPr>
            </w:pPr>
            <w:r>
              <w:rPr>
                <w:rFonts w:ascii="Times New Roman" w:hAnsi="Times New Roman"/>
                <w:sz w:val="20"/>
                <w:szCs w:val="20"/>
              </w:rPr>
              <w:t>29</w:t>
            </w:r>
          </w:p>
        </w:tc>
        <w:tc>
          <w:tcPr>
            <w:tcW w:w="1991" w:type="dxa"/>
            <w:shd w:val="clear" w:color="auto" w:fill="auto"/>
            <w:vAlign w:val="center"/>
          </w:tcPr>
          <w:p w:rsidR="00434A6B" w:rsidRPr="00E25937" w:rsidRDefault="00434A6B" w:rsidP="002136D0">
            <w:pPr>
              <w:pStyle w:val="aff0"/>
              <w:jc w:val="center"/>
              <w:rPr>
                <w:sz w:val="20"/>
                <w:szCs w:val="20"/>
              </w:rPr>
            </w:pPr>
            <w:r w:rsidRPr="00E25937">
              <w:rPr>
                <w:sz w:val="20"/>
                <w:szCs w:val="20"/>
              </w:rPr>
              <w:t>Малоэтажная многоквартирная жилая застройка</w:t>
            </w:r>
            <w:r>
              <w:rPr>
                <w:sz w:val="20"/>
                <w:szCs w:val="20"/>
              </w:rPr>
              <w:t>**</w:t>
            </w:r>
          </w:p>
        </w:tc>
        <w:tc>
          <w:tcPr>
            <w:tcW w:w="627" w:type="dxa"/>
            <w:shd w:val="clear" w:color="auto" w:fill="auto"/>
            <w:vAlign w:val="center"/>
          </w:tcPr>
          <w:p w:rsidR="00434A6B" w:rsidRPr="00641728" w:rsidRDefault="00434A6B" w:rsidP="002136D0">
            <w:pPr>
              <w:spacing w:line="240" w:lineRule="auto"/>
              <w:rPr>
                <w:rFonts w:ascii="Times New Roman" w:hAnsi="Times New Roman"/>
                <w:sz w:val="20"/>
                <w:szCs w:val="20"/>
              </w:rPr>
            </w:pPr>
            <w:r>
              <w:rPr>
                <w:rFonts w:ascii="Times New Roman" w:hAnsi="Times New Roman"/>
                <w:sz w:val="20"/>
                <w:szCs w:val="20"/>
              </w:rPr>
              <w:t>2.1.1</w:t>
            </w:r>
          </w:p>
        </w:tc>
        <w:tc>
          <w:tcPr>
            <w:tcW w:w="6602" w:type="dxa"/>
            <w:shd w:val="clear" w:color="auto" w:fill="auto"/>
            <w:vAlign w:val="center"/>
          </w:tcPr>
          <w:p w:rsidR="00434A6B" w:rsidRPr="00E25937" w:rsidRDefault="00434A6B" w:rsidP="002136D0">
            <w:pPr>
              <w:pStyle w:val="ConsPlusNormal"/>
              <w:spacing w:line="256"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 xml:space="preserve">2.1.1 - </w:t>
            </w:r>
            <w:r w:rsidRPr="00E25937">
              <w:rPr>
                <w:rFonts w:ascii="Times New Roman" w:eastAsia="Calibri" w:hAnsi="Times New Roman" w:cs="Times New Roman"/>
                <w:lang w:eastAsia="en-US"/>
              </w:rPr>
              <w:t>Размещение малоэтажного многоквартирного жилого дома (дом, пригодный для постоянного проживания, высотой до 4 этажей, включая мансардный);</w:t>
            </w:r>
            <w:r>
              <w:rPr>
                <w:rFonts w:ascii="Times New Roman" w:eastAsia="Calibri" w:hAnsi="Times New Roman" w:cs="Times New Roman"/>
                <w:lang w:eastAsia="en-US"/>
              </w:rPr>
              <w:t xml:space="preserve"> - </w:t>
            </w:r>
            <w:r w:rsidRPr="00E25937">
              <w:rPr>
                <w:rFonts w:ascii="Times New Roman" w:eastAsia="Calibri" w:hAnsi="Times New Roman" w:cs="Times New Roman"/>
                <w:lang w:eastAsia="en-US"/>
              </w:rPr>
              <w:t>разведение декоративных и плодовых деревьев, овощных и ягодных культур;</w:t>
            </w:r>
            <w:r>
              <w:rPr>
                <w:rFonts w:ascii="Times New Roman" w:eastAsia="Calibri" w:hAnsi="Times New Roman" w:cs="Times New Roman"/>
                <w:lang w:eastAsia="en-US"/>
              </w:rPr>
              <w:t xml:space="preserve"> - </w:t>
            </w:r>
            <w:r w:rsidRPr="00E25937">
              <w:rPr>
                <w:rFonts w:ascii="Times New Roman" w:eastAsia="Calibri" w:hAnsi="Times New Roman" w:cs="Times New Roman"/>
                <w:lang w:eastAsia="en-US"/>
              </w:rPr>
              <w:t xml:space="preserve">размещение индивидуальных гаражей и иных </w:t>
            </w:r>
            <w:r w:rsidRPr="00E25937">
              <w:rPr>
                <w:rFonts w:ascii="Times New Roman" w:eastAsia="Calibri" w:hAnsi="Times New Roman" w:cs="Times New Roman"/>
                <w:lang w:eastAsia="en-US"/>
              </w:rPr>
              <w:lastRenderedPageBreak/>
              <w:t>вспомогательных сооружений;</w:t>
            </w:r>
            <w:r>
              <w:rPr>
                <w:rFonts w:ascii="Times New Roman" w:eastAsia="Calibri" w:hAnsi="Times New Roman" w:cs="Times New Roman"/>
                <w:lang w:eastAsia="en-US"/>
              </w:rPr>
              <w:t xml:space="preserve"> - </w:t>
            </w:r>
            <w:r w:rsidRPr="00E25937">
              <w:rPr>
                <w:rFonts w:ascii="Times New Roman" w:eastAsia="Calibri" w:hAnsi="Times New Roman" w:cs="Times New Roman"/>
                <w:lang w:eastAsia="en-US"/>
              </w:rPr>
              <w:t>обустройство спортивных и детских площадок, площадок отдыха;</w:t>
            </w:r>
            <w:r>
              <w:rPr>
                <w:rFonts w:ascii="Times New Roman" w:eastAsia="Calibri" w:hAnsi="Times New Roman" w:cs="Times New Roman"/>
                <w:lang w:eastAsia="en-US"/>
              </w:rPr>
              <w:t xml:space="preserve"> </w:t>
            </w:r>
            <w:r w:rsidRPr="00E25937">
              <w:rPr>
                <w:rFonts w:ascii="Times New Roman" w:eastAsia="Calibri" w:hAnsi="Times New Roman" w:cs="Times New Roman"/>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434A6B" w:rsidRPr="004D37D3" w:rsidTr="002136D0">
        <w:tc>
          <w:tcPr>
            <w:tcW w:w="561"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lastRenderedPageBreak/>
              <w:t>30</w:t>
            </w:r>
          </w:p>
        </w:tc>
        <w:tc>
          <w:tcPr>
            <w:tcW w:w="1991"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Обслуживание жилой застройки</w:t>
            </w:r>
          </w:p>
        </w:tc>
        <w:tc>
          <w:tcPr>
            <w:tcW w:w="627"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2.7</w:t>
            </w:r>
          </w:p>
        </w:tc>
        <w:tc>
          <w:tcPr>
            <w:tcW w:w="6602" w:type="dxa"/>
            <w:shd w:val="clear" w:color="auto" w:fill="auto"/>
            <w:vAlign w:val="center"/>
          </w:tcPr>
          <w:p w:rsidR="00434A6B" w:rsidRPr="00641728" w:rsidRDefault="00434A6B" w:rsidP="002136D0">
            <w:pPr>
              <w:spacing w:line="240" w:lineRule="auto"/>
              <w:jc w:val="both"/>
              <w:rPr>
                <w:rFonts w:ascii="Times New Roman" w:hAnsi="Times New Roman"/>
                <w:sz w:val="20"/>
                <w:szCs w:val="20"/>
              </w:rPr>
            </w:pPr>
            <w:proofErr w:type="gramStart"/>
            <w:r w:rsidRPr="00641728">
              <w:rPr>
                <w:rFonts w:ascii="Times New Roman" w:hAnsi="Times New Roman"/>
                <w:sz w:val="20"/>
                <w:szCs w:val="20"/>
              </w:rPr>
              <w:t>2.7</w:t>
            </w:r>
            <w:r>
              <w:rPr>
                <w:rFonts w:ascii="Times New Roman" w:hAnsi="Times New Roman"/>
                <w:sz w:val="20"/>
                <w:szCs w:val="20"/>
              </w:rPr>
              <w:t> </w:t>
            </w:r>
            <w:r w:rsidRPr="00641728">
              <w:rPr>
                <w:rFonts w:ascii="Times New Roman" w:hAnsi="Times New Roman"/>
                <w:sz w:val="20"/>
                <w:szCs w:val="20"/>
              </w:rPr>
              <w:t>-</w:t>
            </w:r>
            <w:r>
              <w:rPr>
                <w:rFonts w:ascii="Times New Roman" w:hAnsi="Times New Roman"/>
                <w:sz w:val="20"/>
                <w:szCs w:val="20"/>
              </w:rPr>
              <w:t> </w:t>
            </w:r>
            <w:r w:rsidRPr="00016030">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r>
      <w:tr w:rsidR="00434A6B" w:rsidRPr="004D37D3" w:rsidTr="002136D0">
        <w:tc>
          <w:tcPr>
            <w:tcW w:w="9781" w:type="dxa"/>
            <w:gridSpan w:val="4"/>
            <w:shd w:val="clear" w:color="auto" w:fill="auto"/>
            <w:vAlign w:val="center"/>
          </w:tcPr>
          <w:p w:rsidR="00434A6B" w:rsidRPr="00641728" w:rsidRDefault="00434A6B" w:rsidP="002136D0">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 xml:space="preserve">допустимые только в качестве </w:t>
            </w:r>
            <w:proofErr w:type="gramStart"/>
            <w:r w:rsidRPr="00C07308">
              <w:rPr>
                <w:rFonts w:ascii="Times New Roman" w:hAnsi="Times New Roman"/>
                <w:b/>
                <w:sz w:val="20"/>
                <w:szCs w:val="20"/>
              </w:rPr>
              <w:t>дополнительных</w:t>
            </w:r>
            <w:proofErr w:type="gramEnd"/>
            <w:r w:rsidRPr="00C07308">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4A6B" w:rsidRPr="004D37D3" w:rsidTr="002136D0">
        <w:tc>
          <w:tcPr>
            <w:tcW w:w="561" w:type="dxa"/>
            <w:shd w:val="clear" w:color="auto" w:fill="auto"/>
            <w:vAlign w:val="center"/>
          </w:tcPr>
          <w:p w:rsidR="00434A6B" w:rsidRPr="00FB1FF5" w:rsidRDefault="00434A6B" w:rsidP="002136D0">
            <w:pPr>
              <w:spacing w:line="240" w:lineRule="auto"/>
              <w:rPr>
                <w:rFonts w:ascii="Times New Roman" w:hAnsi="Times New Roman"/>
                <w:sz w:val="20"/>
                <w:szCs w:val="20"/>
              </w:rPr>
            </w:pPr>
            <w:r>
              <w:rPr>
                <w:rFonts w:ascii="Times New Roman" w:hAnsi="Times New Roman"/>
                <w:sz w:val="20"/>
                <w:szCs w:val="20"/>
              </w:rPr>
              <w:t>31</w:t>
            </w:r>
          </w:p>
        </w:tc>
        <w:tc>
          <w:tcPr>
            <w:tcW w:w="1991"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6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3.1</w:t>
            </w:r>
          </w:p>
        </w:tc>
        <w:tc>
          <w:tcPr>
            <w:tcW w:w="6602"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proofErr w:type="gramStart"/>
            <w:r w:rsidRPr="00E66948">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084299">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bl>
    <w:p w:rsidR="00434A6B" w:rsidRDefault="00434A6B" w:rsidP="00434A6B">
      <w:pPr>
        <w:pStyle w:val="ConsNormal"/>
        <w:ind w:firstLine="567"/>
        <w:jc w:val="both"/>
        <w:rPr>
          <w:rFonts w:ascii="Times New Roman" w:hAnsi="Times New Roman"/>
        </w:rPr>
      </w:pPr>
    </w:p>
    <w:p w:rsidR="00434A6B" w:rsidRPr="000043E5" w:rsidRDefault="00434A6B" w:rsidP="00434A6B">
      <w:pPr>
        <w:widowControl w:val="0"/>
        <w:spacing w:line="240" w:lineRule="auto"/>
        <w:ind w:firstLine="709"/>
        <w:jc w:val="both"/>
        <w:rPr>
          <w:rFonts w:ascii="Times New Roman" w:hAnsi="Times New Roman"/>
          <w:b/>
          <w:sz w:val="24"/>
          <w:szCs w:val="24"/>
        </w:rPr>
      </w:pPr>
      <w:r w:rsidRPr="000043E5">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4A6B" w:rsidRPr="007F5662" w:rsidRDefault="00434A6B" w:rsidP="00434A6B">
      <w:pPr>
        <w:pStyle w:val="a6"/>
        <w:widowControl w:val="0"/>
        <w:numPr>
          <w:ilvl w:val="0"/>
          <w:numId w:val="3"/>
        </w:numPr>
        <w:suppressAutoHyphens/>
        <w:spacing w:after="0" w:line="360" w:lineRule="auto"/>
        <w:ind w:left="0" w:firstLine="709"/>
        <w:jc w:val="both"/>
        <w:rPr>
          <w:rFonts w:ascii="Times New Roman" w:eastAsia="Times New Roman" w:hAnsi="Times New Roman"/>
          <w:b/>
          <w:sz w:val="24"/>
          <w:szCs w:val="24"/>
          <w:lang w:eastAsia="ru-RU"/>
        </w:rPr>
      </w:pPr>
      <w:r w:rsidRPr="007F5662">
        <w:rPr>
          <w:rFonts w:ascii="Times New Roman" w:eastAsia="Times New Roman" w:hAnsi="Times New Roman"/>
          <w:b/>
          <w:sz w:val="24"/>
          <w:szCs w:val="24"/>
          <w:lang w:eastAsia="ru-RU"/>
        </w:rPr>
        <w:t>минимальн</w:t>
      </w:r>
      <w:r>
        <w:rPr>
          <w:rFonts w:ascii="Times New Roman" w:eastAsia="Times New Roman" w:hAnsi="Times New Roman"/>
          <w:b/>
          <w:sz w:val="24"/>
          <w:szCs w:val="24"/>
          <w:lang w:eastAsia="ru-RU"/>
        </w:rPr>
        <w:t>ый</w:t>
      </w:r>
      <w:r w:rsidRPr="007F566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размер</w:t>
      </w:r>
      <w:r w:rsidRPr="007F5662">
        <w:rPr>
          <w:rFonts w:ascii="Times New Roman" w:eastAsia="Times New Roman" w:hAnsi="Times New Roman"/>
          <w:b/>
          <w:sz w:val="24"/>
          <w:szCs w:val="24"/>
          <w:lang w:eastAsia="ru-RU"/>
        </w:rPr>
        <w:t xml:space="preserve"> земельн</w:t>
      </w:r>
      <w:r>
        <w:rPr>
          <w:rFonts w:ascii="Times New Roman" w:eastAsia="Times New Roman" w:hAnsi="Times New Roman"/>
          <w:b/>
          <w:sz w:val="24"/>
          <w:szCs w:val="24"/>
          <w:lang w:eastAsia="ru-RU"/>
        </w:rPr>
        <w:t>ого</w:t>
      </w:r>
      <w:r w:rsidRPr="007F5662">
        <w:rPr>
          <w:rFonts w:ascii="Times New Roman" w:eastAsia="Times New Roman" w:hAnsi="Times New Roman"/>
          <w:b/>
          <w:sz w:val="24"/>
          <w:szCs w:val="24"/>
          <w:lang w:eastAsia="ru-RU"/>
        </w:rPr>
        <w:t xml:space="preserve"> участк</w:t>
      </w:r>
      <w:r>
        <w:rPr>
          <w:rFonts w:ascii="Times New Roman" w:eastAsia="Times New Roman" w:hAnsi="Times New Roman"/>
          <w:b/>
          <w:sz w:val="24"/>
          <w:szCs w:val="24"/>
          <w:lang w:eastAsia="ru-RU"/>
        </w:rPr>
        <w:t>а – 300 квадратных метров;</w:t>
      </w:r>
    </w:p>
    <w:p w:rsidR="00434A6B" w:rsidRPr="007F5662" w:rsidRDefault="00434A6B" w:rsidP="00434A6B">
      <w:pPr>
        <w:pStyle w:val="a6"/>
        <w:widowControl w:val="0"/>
        <w:numPr>
          <w:ilvl w:val="0"/>
          <w:numId w:val="3"/>
        </w:numPr>
        <w:suppressAutoHyphens/>
        <w:spacing w:after="0" w:line="360" w:lineRule="auto"/>
        <w:ind w:left="0" w:firstLine="709"/>
        <w:jc w:val="both"/>
        <w:rPr>
          <w:rFonts w:ascii="Times New Roman" w:eastAsia="Times New Roman" w:hAnsi="Times New Roman"/>
          <w:b/>
          <w:sz w:val="24"/>
          <w:szCs w:val="24"/>
          <w:lang w:eastAsia="ru-RU"/>
        </w:rPr>
      </w:pPr>
      <w:r w:rsidRPr="007F5662">
        <w:rPr>
          <w:rFonts w:ascii="Times New Roman" w:eastAsia="Times New Roman" w:hAnsi="Times New Roman"/>
          <w:b/>
          <w:sz w:val="24"/>
          <w:szCs w:val="24"/>
          <w:lang w:eastAsia="ru-RU"/>
        </w:rPr>
        <w:t>максимальн</w:t>
      </w:r>
      <w:r>
        <w:rPr>
          <w:rFonts w:ascii="Times New Roman" w:eastAsia="Times New Roman" w:hAnsi="Times New Roman"/>
          <w:b/>
          <w:sz w:val="24"/>
          <w:szCs w:val="24"/>
          <w:lang w:eastAsia="ru-RU"/>
        </w:rPr>
        <w:t>ый</w:t>
      </w:r>
      <w:r w:rsidRPr="007F566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размер</w:t>
      </w:r>
      <w:r w:rsidRPr="007F5662">
        <w:rPr>
          <w:rFonts w:ascii="Times New Roman" w:eastAsia="Times New Roman" w:hAnsi="Times New Roman"/>
          <w:b/>
          <w:sz w:val="24"/>
          <w:szCs w:val="24"/>
          <w:lang w:eastAsia="ru-RU"/>
        </w:rPr>
        <w:t xml:space="preserve"> земельного участка</w:t>
      </w:r>
      <w:r>
        <w:rPr>
          <w:rFonts w:ascii="Times New Roman" w:eastAsia="Times New Roman" w:hAnsi="Times New Roman"/>
          <w:b/>
          <w:sz w:val="24"/>
          <w:szCs w:val="24"/>
          <w:lang w:eastAsia="ru-RU"/>
        </w:rPr>
        <w:t xml:space="preserve"> – 20 000 квадратных метров;</w:t>
      </w:r>
    </w:p>
    <w:p w:rsidR="00434A6B" w:rsidRPr="00BD65F5" w:rsidRDefault="00434A6B" w:rsidP="00434A6B">
      <w:pPr>
        <w:pStyle w:val="a6"/>
        <w:widowControl w:val="0"/>
        <w:numPr>
          <w:ilvl w:val="0"/>
          <w:numId w:val="3"/>
        </w:numPr>
        <w:suppressAutoHyphens/>
        <w:spacing w:after="0" w:line="360" w:lineRule="auto"/>
        <w:ind w:left="0" w:firstLine="709"/>
        <w:jc w:val="both"/>
        <w:rPr>
          <w:rFonts w:ascii="Times New Roman" w:eastAsia="Times New Roman" w:hAnsi="Times New Roman"/>
          <w:sz w:val="24"/>
          <w:szCs w:val="24"/>
          <w:lang w:eastAsia="ru-RU"/>
        </w:rPr>
      </w:pPr>
      <w:r w:rsidRPr="007F5662">
        <w:rPr>
          <w:rFonts w:ascii="Times New Roman" w:eastAsia="Times New Roman" w:hAnsi="Times New Roman"/>
          <w:b/>
          <w:sz w:val="24"/>
          <w:szCs w:val="24"/>
          <w:lang w:eastAsia="ru-RU"/>
        </w:rPr>
        <w:t>отступ от красной линии</w:t>
      </w:r>
      <w:r w:rsidRPr="00BD65F5">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w:t>
      </w:r>
      <w:r>
        <w:rPr>
          <w:rFonts w:ascii="Times New Roman" w:eastAsia="Times New Roman" w:hAnsi="Times New Roman"/>
          <w:sz w:val="24"/>
          <w:szCs w:val="24"/>
          <w:lang w:eastAsia="ru-RU"/>
        </w:rPr>
        <w:t xml:space="preserve"> -</w:t>
      </w:r>
      <w:r w:rsidRPr="00BD65F5">
        <w:rPr>
          <w:rFonts w:ascii="Times New Roman" w:eastAsia="Times New Roman" w:hAnsi="Times New Roman"/>
          <w:sz w:val="24"/>
          <w:szCs w:val="24"/>
          <w:lang w:eastAsia="ru-RU"/>
        </w:rPr>
        <w:t xml:space="preserve"> 5 метров. В сложившейся застройке линию регулирования застройки допускается совмещать с красной линией;</w:t>
      </w:r>
    </w:p>
    <w:p w:rsidR="00434A6B" w:rsidRPr="00997C05" w:rsidRDefault="00434A6B" w:rsidP="00434A6B">
      <w:pPr>
        <w:pStyle w:val="a6"/>
        <w:widowControl w:val="0"/>
        <w:numPr>
          <w:ilvl w:val="0"/>
          <w:numId w:val="3"/>
        </w:numPr>
        <w:suppressAutoHyphens/>
        <w:spacing w:after="0" w:line="360" w:lineRule="auto"/>
        <w:ind w:left="0" w:firstLine="709"/>
        <w:jc w:val="both"/>
        <w:rPr>
          <w:rFonts w:ascii="Times New Roman" w:hAnsi="Times New Roman"/>
          <w:sz w:val="24"/>
          <w:szCs w:val="24"/>
          <w:lang w:eastAsia="ru-RU"/>
        </w:rPr>
      </w:pPr>
      <w:r w:rsidRPr="00997C05">
        <w:rPr>
          <w:rFonts w:ascii="Times New Roman" w:hAnsi="Times New Roman"/>
          <w:b/>
          <w:sz w:val="24"/>
          <w:szCs w:val="24"/>
          <w:lang w:eastAsia="ru-RU"/>
        </w:rPr>
        <w:t>минимальное расстояние</w:t>
      </w:r>
      <w:r w:rsidRPr="00997C05">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w:t>
      </w:r>
      <w:r>
        <w:rPr>
          <w:rFonts w:ascii="Times New Roman" w:hAnsi="Times New Roman"/>
          <w:sz w:val="24"/>
          <w:szCs w:val="24"/>
          <w:lang w:eastAsia="ru-RU"/>
        </w:rPr>
        <w:t>;</w:t>
      </w:r>
      <w:r w:rsidRPr="00997C05">
        <w:rPr>
          <w:rFonts w:ascii="Times New Roman" w:hAnsi="Times New Roman"/>
          <w:sz w:val="24"/>
          <w:szCs w:val="24"/>
          <w:lang w:eastAsia="ru-RU"/>
        </w:rPr>
        <w:t xml:space="preserve"> </w:t>
      </w:r>
    </w:p>
    <w:p w:rsidR="00434A6B" w:rsidRPr="00997C05" w:rsidRDefault="00434A6B" w:rsidP="00434A6B">
      <w:pPr>
        <w:pStyle w:val="a6"/>
        <w:widowControl w:val="0"/>
        <w:numPr>
          <w:ilvl w:val="0"/>
          <w:numId w:val="3"/>
        </w:numPr>
        <w:suppressAutoHyphens/>
        <w:spacing w:after="0" w:line="360" w:lineRule="auto"/>
        <w:ind w:left="0" w:firstLine="709"/>
        <w:jc w:val="both"/>
        <w:rPr>
          <w:rFonts w:ascii="Times New Roman" w:hAnsi="Times New Roman"/>
          <w:sz w:val="24"/>
          <w:szCs w:val="24"/>
          <w:lang w:eastAsia="ru-RU"/>
        </w:rPr>
      </w:pPr>
      <w:r w:rsidRPr="00997C05">
        <w:rPr>
          <w:rFonts w:ascii="Times New Roman" w:hAnsi="Times New Roman"/>
          <w:b/>
          <w:sz w:val="24"/>
          <w:szCs w:val="24"/>
          <w:lang w:eastAsia="ru-RU"/>
        </w:rPr>
        <w:t>максимальный процент застройки</w:t>
      </w:r>
      <w:r w:rsidRPr="00997C05">
        <w:rPr>
          <w:rFonts w:ascii="Times New Roman" w:hAnsi="Times New Roman"/>
          <w:sz w:val="24"/>
          <w:szCs w:val="24"/>
          <w:lang w:eastAsia="ru-RU"/>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34A6B" w:rsidRPr="00997C05" w:rsidRDefault="00434A6B" w:rsidP="00434A6B">
      <w:pPr>
        <w:autoSpaceDE w:val="0"/>
        <w:autoSpaceDN w:val="0"/>
        <w:adjustRightInd w:val="0"/>
        <w:spacing w:line="240" w:lineRule="auto"/>
        <w:ind w:firstLine="540"/>
        <w:jc w:val="both"/>
        <w:rPr>
          <w:rFonts w:ascii="Times New Roman" w:eastAsia="Times New Roman" w:hAnsi="Times New Roman"/>
          <w:sz w:val="24"/>
          <w:szCs w:val="24"/>
        </w:rPr>
      </w:pPr>
      <w:r w:rsidRPr="00997C05">
        <w:rPr>
          <w:rFonts w:ascii="Times New Roman" w:eastAsia="Times New Roman" w:hAnsi="Times New Roman"/>
          <w:sz w:val="24"/>
          <w:szCs w:val="24"/>
        </w:rPr>
        <w:t>- максимальный процент застройки – 50%</w:t>
      </w:r>
      <w:r>
        <w:rPr>
          <w:rFonts w:ascii="Times New Roman" w:eastAsia="Times New Roman" w:hAnsi="Times New Roman"/>
          <w:sz w:val="24"/>
          <w:szCs w:val="24"/>
        </w:rPr>
        <w:t>;</w:t>
      </w:r>
    </w:p>
    <w:p w:rsidR="00434A6B" w:rsidRDefault="00434A6B" w:rsidP="00434A6B">
      <w:pPr>
        <w:autoSpaceDE w:val="0"/>
        <w:autoSpaceDN w:val="0"/>
        <w:adjustRightInd w:val="0"/>
        <w:spacing w:line="240" w:lineRule="auto"/>
        <w:ind w:firstLine="540"/>
        <w:jc w:val="both"/>
        <w:rPr>
          <w:rFonts w:ascii="Times New Roman" w:eastAsia="Times New Roman" w:hAnsi="Times New Roman"/>
          <w:b/>
          <w:sz w:val="24"/>
          <w:szCs w:val="24"/>
        </w:rPr>
      </w:pPr>
    </w:p>
    <w:p w:rsidR="00434A6B" w:rsidRPr="00BD65F5" w:rsidRDefault="00434A6B" w:rsidP="00434A6B">
      <w:pPr>
        <w:pStyle w:val="a6"/>
        <w:widowControl w:val="0"/>
        <w:numPr>
          <w:ilvl w:val="0"/>
          <w:numId w:val="3"/>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w:t>
      </w:r>
      <w:r w:rsidRPr="007F5662">
        <w:rPr>
          <w:rFonts w:ascii="Times New Roman" w:hAnsi="Times New Roman"/>
          <w:b/>
          <w:sz w:val="24"/>
          <w:szCs w:val="24"/>
        </w:rPr>
        <w:t>аксимальное количество этажей</w:t>
      </w:r>
      <w:r w:rsidRPr="004A74BB">
        <w:rPr>
          <w:rFonts w:ascii="Times New Roman" w:hAnsi="Times New Roman"/>
          <w:sz w:val="24"/>
          <w:szCs w:val="24"/>
        </w:rPr>
        <w:t xml:space="preserve"> надземной части зданий, строений, сооружений на </w:t>
      </w:r>
      <w:r w:rsidRPr="00BD65F5">
        <w:rPr>
          <w:rFonts w:ascii="Times New Roman" w:eastAsia="Times New Roman" w:hAnsi="Times New Roman"/>
          <w:sz w:val="24"/>
          <w:szCs w:val="24"/>
          <w:lang w:eastAsia="ru-RU"/>
        </w:rPr>
        <w:t>территории земельных участков - 3 этажа;</w:t>
      </w:r>
    </w:p>
    <w:p w:rsidR="00434A6B" w:rsidRPr="00C44874" w:rsidRDefault="00434A6B" w:rsidP="00434A6B">
      <w:pPr>
        <w:pStyle w:val="a6"/>
        <w:widowControl w:val="0"/>
        <w:numPr>
          <w:ilvl w:val="0"/>
          <w:numId w:val="3"/>
        </w:numPr>
        <w:suppressAutoHyphens/>
        <w:spacing w:after="0" w:line="360" w:lineRule="auto"/>
        <w:ind w:left="0" w:firstLine="709"/>
        <w:jc w:val="both"/>
        <w:rPr>
          <w:rFonts w:ascii="Times New Roman" w:eastAsia="Times New Roman" w:hAnsi="Times New Roman"/>
          <w:b/>
          <w:sz w:val="24"/>
          <w:szCs w:val="24"/>
          <w:lang w:eastAsia="ru-RU"/>
        </w:rPr>
      </w:pPr>
      <w:r w:rsidRPr="00C44874">
        <w:rPr>
          <w:rFonts w:ascii="Times New Roman" w:eastAsia="Times New Roman" w:hAnsi="Times New Roman"/>
          <w:b/>
          <w:sz w:val="24"/>
          <w:szCs w:val="24"/>
          <w:lang w:eastAsia="ru-RU"/>
        </w:rPr>
        <w:lastRenderedPageBreak/>
        <w:t xml:space="preserve">максимальная высота от уровня земли: </w:t>
      </w:r>
    </w:p>
    <w:p w:rsidR="00434A6B" w:rsidRPr="00BD65F5" w:rsidRDefault="00434A6B" w:rsidP="00434A6B">
      <w:pPr>
        <w:pStyle w:val="a6"/>
        <w:widowControl w:val="0"/>
        <w:numPr>
          <w:ilvl w:val="0"/>
          <w:numId w:val="4"/>
        </w:numPr>
        <w:suppressAutoHyphens/>
        <w:spacing w:after="0" w:line="36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 xml:space="preserve">до верха плоской кровли - не более 12 м; </w:t>
      </w:r>
    </w:p>
    <w:p w:rsidR="00434A6B" w:rsidRPr="00BD65F5" w:rsidRDefault="00434A6B" w:rsidP="00434A6B">
      <w:pPr>
        <w:pStyle w:val="a6"/>
        <w:widowControl w:val="0"/>
        <w:numPr>
          <w:ilvl w:val="0"/>
          <w:numId w:val="4"/>
        </w:numPr>
        <w:suppressAutoHyphens/>
        <w:spacing w:after="0" w:line="36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до конька скатной кровли - не более 16 м;</w:t>
      </w:r>
    </w:p>
    <w:p w:rsidR="00434A6B" w:rsidRDefault="00434A6B" w:rsidP="00434A6B">
      <w:pPr>
        <w:pStyle w:val="a6"/>
        <w:widowControl w:val="0"/>
        <w:numPr>
          <w:ilvl w:val="0"/>
          <w:numId w:val="4"/>
        </w:numPr>
        <w:suppressAutoHyphens/>
        <w:spacing w:after="0" w:line="36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w:t>
      </w:r>
      <w:r>
        <w:rPr>
          <w:rFonts w:ascii="Times New Roman" w:eastAsia="Times New Roman" w:hAnsi="Times New Roman"/>
          <w:sz w:val="24"/>
          <w:szCs w:val="24"/>
          <w:lang w:eastAsia="ru-RU"/>
        </w:rPr>
        <w:t>а скатной кровли - не более 7 м.</w:t>
      </w:r>
    </w:p>
    <w:p w:rsidR="00434A6B" w:rsidRDefault="00434A6B" w:rsidP="00434A6B">
      <w:pPr>
        <w:pStyle w:val="a6"/>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434A6B"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434A6B"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p>
    <w:p w:rsidR="00434A6B" w:rsidRPr="005D1B60"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r>
        <w:rPr>
          <w:rFonts w:ascii="Times New Roman" w:hAnsi="Times New Roman"/>
          <w:b/>
          <w:sz w:val="24"/>
          <w:szCs w:val="24"/>
        </w:rPr>
        <w:t xml:space="preserve">для </w:t>
      </w:r>
      <w:r w:rsidRPr="005D1B60">
        <w:rPr>
          <w:rFonts w:ascii="Times New Roman" w:hAnsi="Times New Roman"/>
          <w:b/>
          <w:sz w:val="24"/>
          <w:szCs w:val="24"/>
        </w:rPr>
        <w:t>зон</w:t>
      </w:r>
      <w:r>
        <w:rPr>
          <w:rFonts w:ascii="Times New Roman" w:hAnsi="Times New Roman"/>
          <w:b/>
          <w:sz w:val="24"/>
          <w:szCs w:val="24"/>
        </w:rPr>
        <w:t>ы</w:t>
      </w:r>
      <w:r w:rsidRPr="005D1B60">
        <w:rPr>
          <w:rFonts w:ascii="Times New Roman" w:hAnsi="Times New Roman"/>
          <w:b/>
          <w:sz w:val="24"/>
          <w:szCs w:val="24"/>
        </w:rPr>
        <w:t xml:space="preserve"> </w:t>
      </w:r>
      <w:r w:rsidRPr="00C5481B">
        <w:rPr>
          <w:rFonts w:ascii="Times New Roman" w:hAnsi="Times New Roman"/>
          <w:b/>
          <w:sz w:val="24"/>
          <w:szCs w:val="24"/>
        </w:rPr>
        <w:t>природно-ландшафтной территории в соответствии с местными условиями</w:t>
      </w:r>
      <w:r>
        <w:rPr>
          <w:rFonts w:ascii="Times New Roman" w:hAnsi="Times New Roman"/>
          <w:b/>
          <w:sz w:val="24"/>
          <w:szCs w:val="24"/>
        </w:rPr>
        <w:t>.</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СХ3.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2"/>
      </w:tblGrid>
      <w:tr w:rsidR="00434A6B" w:rsidRPr="004D37D3" w:rsidTr="002136D0">
        <w:tc>
          <w:tcPr>
            <w:tcW w:w="9781" w:type="dxa"/>
            <w:gridSpan w:val="4"/>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br w:type="page"/>
            </w:r>
            <w:r w:rsidRPr="004D37D3">
              <w:rPr>
                <w:rFonts w:ascii="Times New Roman" w:hAnsi="Times New Roman"/>
                <w:sz w:val="20"/>
                <w:szCs w:val="20"/>
              </w:rPr>
              <w:br w:type="page"/>
            </w:r>
            <w:r w:rsidRPr="004D37D3">
              <w:rPr>
                <w:rFonts w:ascii="Times New Roman" w:hAnsi="Times New Roman"/>
                <w:b/>
                <w:sz w:val="20"/>
                <w:szCs w:val="20"/>
              </w:rPr>
              <w:t>СХ</w:t>
            </w:r>
            <w:r>
              <w:rPr>
                <w:rFonts w:ascii="Times New Roman" w:hAnsi="Times New Roman"/>
                <w:b/>
                <w:sz w:val="20"/>
                <w:szCs w:val="20"/>
              </w:rPr>
              <w:t>3</w:t>
            </w:r>
            <w:r w:rsidRPr="004D37D3">
              <w:rPr>
                <w:rFonts w:ascii="Times New Roman" w:hAnsi="Times New Roman"/>
                <w:b/>
                <w:sz w:val="20"/>
                <w:szCs w:val="20"/>
              </w:rPr>
              <w:t xml:space="preserve"> – зона </w:t>
            </w:r>
            <w:r>
              <w:rPr>
                <w:rFonts w:ascii="Times New Roman" w:hAnsi="Times New Roman"/>
                <w:b/>
                <w:sz w:val="20"/>
                <w:szCs w:val="20"/>
              </w:rPr>
              <w:t>природно-ландшафтной территории в соответствии с местными условиями</w:t>
            </w:r>
            <w:r w:rsidRPr="004D37D3">
              <w:rPr>
                <w:rFonts w:ascii="Times New Roman" w:hAnsi="Times New Roman"/>
                <w:b/>
                <w:sz w:val="20"/>
                <w:szCs w:val="20"/>
              </w:rPr>
              <w:t xml:space="preserve"> </w:t>
            </w:r>
          </w:p>
        </w:tc>
      </w:tr>
      <w:tr w:rsidR="00434A6B" w:rsidRPr="004D37D3" w:rsidTr="002136D0">
        <w:tc>
          <w:tcPr>
            <w:tcW w:w="561" w:type="dxa"/>
            <w:shd w:val="clear" w:color="auto" w:fill="auto"/>
            <w:vAlign w:val="center"/>
          </w:tcPr>
          <w:p w:rsidR="00434A6B" w:rsidRPr="004D37D3" w:rsidRDefault="00434A6B" w:rsidP="002136D0">
            <w:pPr>
              <w:spacing w:line="240" w:lineRule="auto"/>
              <w:rPr>
                <w:rFonts w:ascii="Times New Roman" w:hAnsi="Times New Roman"/>
                <w:b/>
                <w:sz w:val="20"/>
                <w:szCs w:val="20"/>
              </w:rPr>
            </w:pPr>
            <w:r w:rsidRPr="004D37D3">
              <w:rPr>
                <w:rFonts w:ascii="Times New Roman" w:hAnsi="Times New Roman"/>
                <w:b/>
                <w:sz w:val="20"/>
                <w:szCs w:val="20"/>
              </w:rPr>
              <w:t xml:space="preserve">№ </w:t>
            </w:r>
            <w:proofErr w:type="spellStart"/>
            <w:proofErr w:type="gramStart"/>
            <w:r w:rsidRPr="004D37D3">
              <w:rPr>
                <w:rFonts w:ascii="Times New Roman" w:hAnsi="Times New Roman"/>
                <w:b/>
                <w:sz w:val="20"/>
                <w:szCs w:val="20"/>
              </w:rPr>
              <w:t>п</w:t>
            </w:r>
            <w:proofErr w:type="spellEnd"/>
            <w:proofErr w:type="gramEnd"/>
            <w:r w:rsidRPr="004D37D3">
              <w:rPr>
                <w:rFonts w:ascii="Times New Roman" w:hAnsi="Times New Roman"/>
                <w:b/>
                <w:sz w:val="20"/>
                <w:szCs w:val="20"/>
              </w:rPr>
              <w:t>/</w:t>
            </w:r>
            <w:proofErr w:type="spellStart"/>
            <w:r w:rsidRPr="004D37D3">
              <w:rPr>
                <w:rFonts w:ascii="Times New Roman" w:hAnsi="Times New Roman"/>
                <w:b/>
                <w:sz w:val="20"/>
                <w:szCs w:val="20"/>
              </w:rPr>
              <w:t>п</w:t>
            </w:r>
            <w:proofErr w:type="spellEnd"/>
          </w:p>
        </w:tc>
        <w:tc>
          <w:tcPr>
            <w:tcW w:w="1991" w:type="dxa"/>
            <w:shd w:val="clear" w:color="auto" w:fill="auto"/>
            <w:vAlign w:val="center"/>
          </w:tcPr>
          <w:p w:rsidR="00434A6B" w:rsidRPr="004D37D3" w:rsidRDefault="00434A6B" w:rsidP="002136D0">
            <w:pPr>
              <w:spacing w:line="240" w:lineRule="auto"/>
              <w:rPr>
                <w:rFonts w:ascii="Times New Roman" w:hAnsi="Times New Roman"/>
                <w:b/>
                <w:sz w:val="20"/>
                <w:szCs w:val="20"/>
              </w:rPr>
            </w:pPr>
            <w:r w:rsidRPr="004D37D3">
              <w:rPr>
                <w:rFonts w:ascii="Times New Roman" w:hAnsi="Times New Roman"/>
                <w:b/>
                <w:sz w:val="20"/>
                <w:szCs w:val="20"/>
              </w:rPr>
              <w:t>Наименование вида разрешенного использования</w:t>
            </w:r>
          </w:p>
        </w:tc>
        <w:tc>
          <w:tcPr>
            <w:tcW w:w="627" w:type="dxa"/>
            <w:shd w:val="clear" w:color="auto" w:fill="auto"/>
            <w:vAlign w:val="center"/>
          </w:tcPr>
          <w:p w:rsidR="00434A6B" w:rsidRPr="004D37D3" w:rsidRDefault="00434A6B" w:rsidP="002136D0">
            <w:pPr>
              <w:spacing w:line="240" w:lineRule="auto"/>
              <w:rPr>
                <w:rFonts w:ascii="Times New Roman" w:hAnsi="Times New Roman"/>
                <w:b/>
                <w:sz w:val="20"/>
                <w:szCs w:val="20"/>
              </w:rPr>
            </w:pPr>
            <w:r w:rsidRPr="004D37D3">
              <w:rPr>
                <w:rFonts w:ascii="Times New Roman" w:hAnsi="Times New Roman"/>
                <w:b/>
                <w:sz w:val="20"/>
                <w:szCs w:val="20"/>
              </w:rPr>
              <w:t>Код</w:t>
            </w:r>
          </w:p>
        </w:tc>
        <w:tc>
          <w:tcPr>
            <w:tcW w:w="6602" w:type="dxa"/>
            <w:shd w:val="clear" w:color="auto" w:fill="auto"/>
            <w:vAlign w:val="center"/>
          </w:tcPr>
          <w:p w:rsidR="00434A6B" w:rsidRPr="004D37D3" w:rsidRDefault="00434A6B" w:rsidP="002136D0">
            <w:pPr>
              <w:spacing w:line="240" w:lineRule="auto"/>
              <w:rPr>
                <w:rFonts w:ascii="Times New Roman" w:hAnsi="Times New Roman"/>
                <w:b/>
                <w:sz w:val="20"/>
                <w:szCs w:val="20"/>
              </w:rPr>
            </w:pPr>
            <w:r w:rsidRPr="004D37D3">
              <w:rPr>
                <w:rFonts w:ascii="Times New Roman" w:hAnsi="Times New Roman"/>
                <w:b/>
                <w:sz w:val="20"/>
                <w:szCs w:val="20"/>
              </w:rPr>
              <w:t>Описание вида разрешенного использования</w:t>
            </w:r>
          </w:p>
          <w:p w:rsidR="00434A6B" w:rsidRPr="004D37D3" w:rsidRDefault="00434A6B" w:rsidP="002136D0">
            <w:pPr>
              <w:spacing w:line="240" w:lineRule="auto"/>
              <w:rPr>
                <w:rFonts w:ascii="Times New Roman" w:hAnsi="Times New Roman"/>
                <w:b/>
                <w:sz w:val="20"/>
                <w:szCs w:val="20"/>
              </w:rPr>
            </w:pPr>
            <w:r w:rsidRPr="004D37D3">
              <w:rPr>
                <w:rFonts w:ascii="Times New Roman" w:hAnsi="Times New Roman"/>
                <w:b/>
                <w:sz w:val="20"/>
                <w:szCs w:val="20"/>
              </w:rPr>
              <w:t>земельного участка</w:t>
            </w:r>
          </w:p>
        </w:tc>
      </w:tr>
      <w:tr w:rsidR="00434A6B" w:rsidRPr="004D37D3" w:rsidTr="002136D0">
        <w:tc>
          <w:tcPr>
            <w:tcW w:w="9781" w:type="dxa"/>
            <w:gridSpan w:val="4"/>
            <w:shd w:val="clear" w:color="auto" w:fill="auto"/>
            <w:vAlign w:val="center"/>
          </w:tcPr>
          <w:p w:rsidR="00434A6B" w:rsidRPr="004D37D3" w:rsidRDefault="00434A6B" w:rsidP="002136D0">
            <w:pPr>
              <w:spacing w:line="240" w:lineRule="auto"/>
              <w:rPr>
                <w:rFonts w:ascii="Times New Roman" w:hAnsi="Times New Roman"/>
                <w:b/>
                <w:sz w:val="20"/>
                <w:szCs w:val="20"/>
              </w:rPr>
            </w:pPr>
            <w:r w:rsidRPr="004D37D3">
              <w:rPr>
                <w:rFonts w:ascii="Times New Roman" w:hAnsi="Times New Roman"/>
                <w:b/>
                <w:sz w:val="20"/>
                <w:szCs w:val="20"/>
              </w:rPr>
              <w:t>Основные виды разрешенного использования</w:t>
            </w:r>
          </w:p>
        </w:tc>
      </w:tr>
      <w:tr w:rsidR="00434A6B" w:rsidRPr="004D37D3" w:rsidTr="002136D0">
        <w:trPr>
          <w:trHeight w:val="824"/>
        </w:trPr>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Pr>
                <w:rFonts w:ascii="Times New Roman" w:hAnsi="Times New Roman"/>
                <w:sz w:val="20"/>
                <w:szCs w:val="20"/>
              </w:rPr>
              <w:t>1</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Животноводство</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1.7</w:t>
            </w:r>
          </w:p>
        </w:tc>
        <w:tc>
          <w:tcPr>
            <w:tcW w:w="6602" w:type="dxa"/>
            <w:shd w:val="clear" w:color="auto" w:fill="auto"/>
          </w:tcPr>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1.7</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r>
      <w:tr w:rsidR="00434A6B" w:rsidRPr="004D37D3" w:rsidTr="002136D0">
        <w:trPr>
          <w:trHeight w:val="824"/>
        </w:trPr>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Pr>
                <w:rFonts w:ascii="Times New Roman" w:hAnsi="Times New Roman"/>
                <w:sz w:val="20"/>
                <w:szCs w:val="20"/>
              </w:rPr>
              <w:t>2</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Скотоводство</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1.8</w:t>
            </w:r>
          </w:p>
        </w:tc>
        <w:tc>
          <w:tcPr>
            <w:tcW w:w="6602" w:type="dxa"/>
            <w:shd w:val="clear" w:color="auto" w:fill="auto"/>
          </w:tcPr>
          <w:p w:rsidR="00434A6B" w:rsidRPr="004D37D3" w:rsidRDefault="00434A6B" w:rsidP="002136D0">
            <w:pPr>
              <w:spacing w:line="240" w:lineRule="auto"/>
              <w:jc w:val="both"/>
              <w:rPr>
                <w:rFonts w:ascii="Times New Roman" w:hAnsi="Times New Roman"/>
                <w:sz w:val="20"/>
                <w:szCs w:val="20"/>
              </w:rPr>
            </w:pPr>
            <w:proofErr w:type="gramStart"/>
            <w:r w:rsidRPr="004D37D3">
              <w:rPr>
                <w:rFonts w:ascii="Times New Roman" w:hAnsi="Times New Roman"/>
                <w:sz w:val="20"/>
                <w:szCs w:val="20"/>
              </w:rPr>
              <w:t>1.8</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rPr>
                <w:rFonts w:ascii="Times New Roman" w:hAnsi="Times New Roman"/>
                <w:sz w:val="20"/>
                <w:szCs w:val="20"/>
              </w:rPr>
              <w:t xml:space="preserve"> </w:t>
            </w:r>
            <w:r w:rsidRPr="004D37D3">
              <w:rPr>
                <w:rFonts w:ascii="Times New Roman" w:hAnsi="Times New Roman"/>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roofErr w:type="gramEnd"/>
          </w:p>
        </w:tc>
      </w:tr>
      <w:tr w:rsidR="00434A6B" w:rsidRPr="004D37D3" w:rsidTr="002136D0">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Pr>
                <w:rFonts w:ascii="Times New Roman" w:hAnsi="Times New Roman"/>
                <w:sz w:val="20"/>
                <w:szCs w:val="20"/>
              </w:rPr>
              <w:t>3</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Птицеводство</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1.10</w:t>
            </w:r>
          </w:p>
        </w:tc>
        <w:tc>
          <w:tcPr>
            <w:tcW w:w="6602" w:type="dxa"/>
            <w:shd w:val="clear" w:color="auto" w:fill="auto"/>
          </w:tcPr>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1.10</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домашних пород птиц, в том числе водоплавающих;</w:t>
            </w:r>
            <w:r>
              <w:rPr>
                <w:rFonts w:ascii="Times New Roman" w:hAnsi="Times New Roman"/>
                <w:sz w:val="20"/>
                <w:szCs w:val="20"/>
              </w:rPr>
              <w:t xml:space="preserve"> </w:t>
            </w:r>
            <w:r w:rsidRPr="004D37D3">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434A6B" w:rsidRPr="004D37D3" w:rsidTr="002136D0">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Pr>
                <w:rFonts w:ascii="Times New Roman" w:hAnsi="Times New Roman"/>
                <w:sz w:val="20"/>
                <w:szCs w:val="20"/>
              </w:rPr>
              <w:t>4</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Пчеловодство</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1.12</w:t>
            </w:r>
          </w:p>
        </w:tc>
        <w:tc>
          <w:tcPr>
            <w:tcW w:w="6602" w:type="dxa"/>
            <w:shd w:val="clear" w:color="auto" w:fill="auto"/>
          </w:tcPr>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1.12</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rPr>
                <w:rFonts w:ascii="Times New Roman" w:hAnsi="Times New Roman"/>
                <w:sz w:val="20"/>
                <w:szCs w:val="20"/>
              </w:rPr>
              <w:t xml:space="preserve"> </w:t>
            </w:r>
            <w:r w:rsidRPr="004D37D3">
              <w:rPr>
                <w:rFonts w:ascii="Times New Roman" w:hAnsi="Times New Roman"/>
                <w:sz w:val="20"/>
                <w:szCs w:val="20"/>
              </w:rPr>
              <w:t>размещение ульев, иных объектов и оборудования, необходимого для пчеловодства и разведениях иных полезных насекомых;</w:t>
            </w:r>
            <w:r>
              <w:rPr>
                <w:rFonts w:ascii="Times New Roman" w:hAnsi="Times New Roman"/>
                <w:sz w:val="20"/>
                <w:szCs w:val="20"/>
              </w:rPr>
              <w:t xml:space="preserve"> </w:t>
            </w:r>
            <w:r w:rsidRPr="004D37D3">
              <w:rPr>
                <w:rFonts w:ascii="Times New Roman" w:hAnsi="Times New Roman"/>
                <w:sz w:val="20"/>
                <w:szCs w:val="20"/>
              </w:rPr>
              <w:t>размещение сооружений, используемых для хранения и первичной переработки продукции пчеловодства</w:t>
            </w:r>
          </w:p>
        </w:tc>
      </w:tr>
      <w:tr w:rsidR="00434A6B" w:rsidRPr="004D37D3" w:rsidTr="002136D0">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Pr>
                <w:rFonts w:ascii="Times New Roman" w:hAnsi="Times New Roman"/>
                <w:sz w:val="20"/>
                <w:szCs w:val="20"/>
              </w:rPr>
              <w:lastRenderedPageBreak/>
              <w:t>5</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Рыбоводство</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1.13</w:t>
            </w:r>
          </w:p>
        </w:tc>
        <w:tc>
          <w:tcPr>
            <w:tcW w:w="6602" w:type="dxa"/>
            <w:shd w:val="clear" w:color="auto" w:fill="auto"/>
          </w:tcPr>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1.13</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4D37D3">
              <w:rPr>
                <w:rFonts w:ascii="Times New Roman" w:hAnsi="Times New Roman"/>
                <w:sz w:val="20"/>
                <w:szCs w:val="20"/>
              </w:rPr>
              <w:t>аквакультуры</w:t>
            </w:r>
            <w:proofErr w:type="spellEnd"/>
            <w:r w:rsidRPr="004D37D3">
              <w:rPr>
                <w:rFonts w:ascii="Times New Roman" w:hAnsi="Times New Roman"/>
                <w:sz w:val="20"/>
                <w:szCs w:val="20"/>
              </w:rPr>
              <w:t>); размещение зданий, сооружений, оборудования, необходимых для осуществления рыбоводства (</w:t>
            </w:r>
            <w:proofErr w:type="spellStart"/>
            <w:r w:rsidRPr="004D37D3">
              <w:rPr>
                <w:rFonts w:ascii="Times New Roman" w:hAnsi="Times New Roman"/>
                <w:sz w:val="20"/>
                <w:szCs w:val="20"/>
              </w:rPr>
              <w:t>аквакультуры</w:t>
            </w:r>
            <w:proofErr w:type="spellEnd"/>
            <w:r w:rsidRPr="004D37D3">
              <w:rPr>
                <w:rFonts w:ascii="Times New Roman" w:hAnsi="Times New Roman"/>
                <w:sz w:val="20"/>
                <w:szCs w:val="20"/>
              </w:rPr>
              <w:t>)</w:t>
            </w:r>
          </w:p>
        </w:tc>
      </w:tr>
      <w:tr w:rsidR="00434A6B" w:rsidRPr="004D37D3" w:rsidTr="002136D0">
        <w:tc>
          <w:tcPr>
            <w:tcW w:w="561"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6</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Ведение личного подсобного хозяйства на полевых участках</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1.16</w:t>
            </w:r>
          </w:p>
        </w:tc>
        <w:tc>
          <w:tcPr>
            <w:tcW w:w="6602" w:type="dxa"/>
            <w:shd w:val="clear" w:color="auto" w:fill="auto"/>
          </w:tcPr>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1.16 - Производство сельскохозяйственной продукции без права возведения объектов капитального строительства</w:t>
            </w:r>
          </w:p>
        </w:tc>
      </w:tr>
      <w:tr w:rsidR="00434A6B" w:rsidRPr="004D37D3" w:rsidTr="002136D0">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Pr>
                <w:rFonts w:ascii="Times New Roman" w:hAnsi="Times New Roman"/>
                <w:sz w:val="20"/>
                <w:szCs w:val="20"/>
              </w:rPr>
              <w:t>7</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Обеспечение сельскохозяйственного производства</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1.18</w:t>
            </w:r>
          </w:p>
        </w:tc>
        <w:tc>
          <w:tcPr>
            <w:tcW w:w="6602" w:type="dxa"/>
            <w:shd w:val="clear" w:color="auto" w:fill="auto"/>
          </w:tcPr>
          <w:p w:rsidR="00434A6B" w:rsidRPr="004D37D3" w:rsidRDefault="00434A6B" w:rsidP="002136D0">
            <w:pPr>
              <w:spacing w:line="240" w:lineRule="auto"/>
              <w:jc w:val="both"/>
              <w:rPr>
                <w:rFonts w:ascii="Times New Roman" w:hAnsi="Times New Roman"/>
                <w:sz w:val="20"/>
                <w:szCs w:val="20"/>
              </w:rPr>
            </w:pPr>
            <w:r w:rsidRPr="004D37D3">
              <w:rPr>
                <w:rFonts w:ascii="Times New Roman" w:hAnsi="Times New Roman"/>
                <w:sz w:val="20"/>
                <w:szCs w:val="20"/>
              </w:rPr>
              <w:t>1.18 -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434A6B" w:rsidRPr="004D37D3" w:rsidTr="002136D0">
        <w:tc>
          <w:tcPr>
            <w:tcW w:w="561" w:type="dxa"/>
            <w:shd w:val="clear" w:color="auto" w:fill="auto"/>
            <w:vAlign w:val="center"/>
          </w:tcPr>
          <w:p w:rsidR="00434A6B" w:rsidRPr="00DA1C5E" w:rsidRDefault="00434A6B" w:rsidP="002136D0">
            <w:pPr>
              <w:spacing w:line="240" w:lineRule="auto"/>
              <w:rPr>
                <w:rFonts w:ascii="Times New Roman" w:hAnsi="Times New Roman"/>
                <w:sz w:val="20"/>
                <w:szCs w:val="20"/>
              </w:rPr>
            </w:pPr>
            <w:r>
              <w:rPr>
                <w:rFonts w:ascii="Times New Roman" w:hAnsi="Times New Roman"/>
                <w:sz w:val="20"/>
                <w:szCs w:val="20"/>
              </w:rPr>
              <w:t>8</w:t>
            </w:r>
          </w:p>
        </w:tc>
        <w:tc>
          <w:tcPr>
            <w:tcW w:w="1991" w:type="dxa"/>
            <w:shd w:val="clear" w:color="auto" w:fill="auto"/>
            <w:vAlign w:val="center"/>
          </w:tcPr>
          <w:p w:rsidR="00434A6B" w:rsidRPr="00DA1C5E" w:rsidRDefault="00434A6B" w:rsidP="002136D0">
            <w:pPr>
              <w:spacing w:line="240" w:lineRule="auto"/>
              <w:rPr>
                <w:rFonts w:ascii="Times New Roman" w:hAnsi="Times New Roman"/>
                <w:sz w:val="20"/>
                <w:szCs w:val="20"/>
              </w:rPr>
            </w:pPr>
            <w:r w:rsidRPr="00DA1C5E">
              <w:rPr>
                <w:rFonts w:ascii="Times New Roman" w:hAnsi="Times New Roman"/>
                <w:sz w:val="20"/>
                <w:szCs w:val="20"/>
              </w:rPr>
              <w:t>Склады</w:t>
            </w:r>
          </w:p>
        </w:tc>
        <w:tc>
          <w:tcPr>
            <w:tcW w:w="627" w:type="dxa"/>
            <w:shd w:val="clear" w:color="auto" w:fill="auto"/>
            <w:vAlign w:val="center"/>
          </w:tcPr>
          <w:p w:rsidR="00434A6B" w:rsidRPr="00DA1C5E" w:rsidRDefault="00434A6B" w:rsidP="002136D0">
            <w:pPr>
              <w:spacing w:line="240" w:lineRule="auto"/>
              <w:rPr>
                <w:rFonts w:ascii="Times New Roman" w:hAnsi="Times New Roman"/>
                <w:sz w:val="20"/>
                <w:szCs w:val="20"/>
              </w:rPr>
            </w:pPr>
            <w:r w:rsidRPr="00DA1C5E">
              <w:rPr>
                <w:rFonts w:ascii="Times New Roman" w:hAnsi="Times New Roman"/>
                <w:sz w:val="20"/>
                <w:szCs w:val="20"/>
              </w:rPr>
              <w:t>6.9</w:t>
            </w:r>
          </w:p>
        </w:tc>
        <w:tc>
          <w:tcPr>
            <w:tcW w:w="6602" w:type="dxa"/>
            <w:shd w:val="clear" w:color="auto" w:fill="auto"/>
          </w:tcPr>
          <w:p w:rsidR="00434A6B" w:rsidRPr="00DA1C5E" w:rsidRDefault="00434A6B" w:rsidP="002136D0">
            <w:pPr>
              <w:spacing w:line="240" w:lineRule="auto"/>
              <w:jc w:val="both"/>
              <w:rPr>
                <w:rFonts w:ascii="Times New Roman" w:hAnsi="Times New Roman"/>
                <w:sz w:val="20"/>
                <w:szCs w:val="20"/>
              </w:rPr>
            </w:pPr>
            <w:proofErr w:type="gramStart"/>
            <w:r w:rsidRPr="00DA1C5E">
              <w:rPr>
                <w:rFonts w:ascii="Times New Roman" w:hAnsi="Times New Roman"/>
                <w:sz w:val="20"/>
                <w:szCs w:val="20"/>
              </w:rPr>
              <w:t>6.9</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B17AE5">
              <w:rPr>
                <w:rFonts w:ascii="Times New Roman" w:hAnsi="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w:t>
            </w:r>
            <w:r w:rsidRPr="00237E36">
              <w:rPr>
                <w:rFonts w:ascii="Times New Roman" w:hAnsi="Times New Roman"/>
                <w:sz w:val="20"/>
                <w:szCs w:val="20"/>
              </w:rPr>
              <w:t>комплексов, на которых был создан груз: промышленные базы, склады, погрузочные терминалы</w:t>
            </w:r>
            <w:r w:rsidRPr="00B17AE5">
              <w:rPr>
                <w:rFonts w:ascii="Times New Roman" w:hAnsi="Times New Roman"/>
                <w:sz w:val="20"/>
                <w:szCs w:val="20"/>
              </w:rPr>
              <w:t xml:space="preserve">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434A6B" w:rsidRPr="004D37D3" w:rsidTr="002136D0">
        <w:tc>
          <w:tcPr>
            <w:tcW w:w="561" w:type="dxa"/>
            <w:shd w:val="clear" w:color="auto" w:fill="auto"/>
            <w:vAlign w:val="center"/>
          </w:tcPr>
          <w:p w:rsidR="00434A6B" w:rsidRPr="00DA1C5E" w:rsidRDefault="00434A6B" w:rsidP="002136D0">
            <w:pPr>
              <w:spacing w:line="240" w:lineRule="auto"/>
              <w:rPr>
                <w:rFonts w:ascii="Times New Roman" w:hAnsi="Times New Roman"/>
                <w:sz w:val="20"/>
                <w:szCs w:val="20"/>
              </w:rPr>
            </w:pPr>
            <w:r>
              <w:rPr>
                <w:rFonts w:ascii="Times New Roman" w:hAnsi="Times New Roman"/>
                <w:sz w:val="20"/>
                <w:szCs w:val="20"/>
              </w:rPr>
              <w:t>9</w:t>
            </w:r>
          </w:p>
        </w:tc>
        <w:tc>
          <w:tcPr>
            <w:tcW w:w="1991" w:type="dxa"/>
            <w:shd w:val="clear" w:color="auto" w:fill="auto"/>
            <w:vAlign w:val="center"/>
          </w:tcPr>
          <w:p w:rsidR="00434A6B" w:rsidRPr="00DA1C5E" w:rsidRDefault="00434A6B" w:rsidP="002136D0">
            <w:pPr>
              <w:spacing w:line="240" w:lineRule="auto"/>
              <w:rPr>
                <w:rFonts w:ascii="Times New Roman" w:hAnsi="Times New Roman"/>
                <w:sz w:val="20"/>
                <w:szCs w:val="20"/>
              </w:rPr>
            </w:pPr>
            <w:r w:rsidRPr="00DA1C5E">
              <w:rPr>
                <w:rFonts w:ascii="Times New Roman" w:hAnsi="Times New Roman"/>
                <w:sz w:val="20"/>
                <w:szCs w:val="20"/>
              </w:rPr>
              <w:t>Обслуживание автотранспорта</w:t>
            </w:r>
          </w:p>
        </w:tc>
        <w:tc>
          <w:tcPr>
            <w:tcW w:w="627" w:type="dxa"/>
            <w:shd w:val="clear" w:color="auto" w:fill="auto"/>
            <w:vAlign w:val="center"/>
          </w:tcPr>
          <w:p w:rsidR="00434A6B" w:rsidRPr="00DA1C5E" w:rsidRDefault="00434A6B" w:rsidP="002136D0">
            <w:pPr>
              <w:spacing w:line="240" w:lineRule="auto"/>
              <w:rPr>
                <w:rFonts w:ascii="Times New Roman" w:hAnsi="Times New Roman"/>
                <w:sz w:val="20"/>
                <w:szCs w:val="20"/>
              </w:rPr>
            </w:pPr>
            <w:r w:rsidRPr="00DA1C5E">
              <w:rPr>
                <w:rFonts w:ascii="Times New Roman" w:hAnsi="Times New Roman"/>
                <w:sz w:val="20"/>
                <w:szCs w:val="20"/>
              </w:rPr>
              <w:t>4.9</w:t>
            </w:r>
          </w:p>
        </w:tc>
        <w:tc>
          <w:tcPr>
            <w:tcW w:w="6602" w:type="dxa"/>
            <w:shd w:val="clear" w:color="auto" w:fill="auto"/>
          </w:tcPr>
          <w:p w:rsidR="00434A6B" w:rsidRPr="00DA1C5E" w:rsidRDefault="00434A6B" w:rsidP="002136D0">
            <w:pPr>
              <w:spacing w:line="240" w:lineRule="auto"/>
              <w:jc w:val="both"/>
              <w:rPr>
                <w:rFonts w:ascii="Times New Roman" w:hAnsi="Times New Roman"/>
                <w:sz w:val="20"/>
                <w:szCs w:val="20"/>
              </w:rPr>
            </w:pPr>
            <w:r w:rsidRPr="00DA1C5E">
              <w:rPr>
                <w:rFonts w:ascii="Times New Roman" w:hAnsi="Times New Roman"/>
                <w:sz w:val="20"/>
                <w:szCs w:val="20"/>
              </w:rPr>
              <w:t>4.9</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B80AC3">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434A6B" w:rsidRPr="004D37D3" w:rsidTr="002136D0">
        <w:tc>
          <w:tcPr>
            <w:tcW w:w="561"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10</w:t>
            </w:r>
          </w:p>
        </w:tc>
        <w:tc>
          <w:tcPr>
            <w:tcW w:w="1991" w:type="dxa"/>
            <w:shd w:val="clear" w:color="auto" w:fill="auto"/>
            <w:vAlign w:val="center"/>
          </w:tcPr>
          <w:p w:rsidR="00434A6B" w:rsidRPr="00165976" w:rsidRDefault="00434A6B" w:rsidP="002136D0">
            <w:pPr>
              <w:spacing w:line="240" w:lineRule="auto"/>
              <w:rPr>
                <w:rFonts w:ascii="Times New Roman" w:hAnsi="Times New Roman"/>
                <w:sz w:val="20"/>
                <w:szCs w:val="20"/>
              </w:rPr>
            </w:pPr>
            <w:r w:rsidRPr="00165976">
              <w:rPr>
                <w:rFonts w:ascii="Times New Roman" w:eastAsia="Times New Roman" w:hAnsi="Times New Roman"/>
                <w:sz w:val="20"/>
                <w:szCs w:val="20"/>
              </w:rPr>
              <w:t>Ведение огородничества</w:t>
            </w:r>
          </w:p>
        </w:tc>
        <w:tc>
          <w:tcPr>
            <w:tcW w:w="627" w:type="dxa"/>
            <w:shd w:val="clear" w:color="auto" w:fill="auto"/>
            <w:vAlign w:val="center"/>
          </w:tcPr>
          <w:p w:rsidR="00434A6B" w:rsidRPr="00165976" w:rsidRDefault="00434A6B" w:rsidP="002136D0">
            <w:pPr>
              <w:spacing w:line="240" w:lineRule="auto"/>
              <w:rPr>
                <w:rFonts w:ascii="Times New Roman" w:hAnsi="Times New Roman"/>
              </w:rPr>
            </w:pPr>
            <w:r w:rsidRPr="00165976">
              <w:rPr>
                <w:rFonts w:ascii="Times New Roman" w:eastAsia="Times New Roman" w:hAnsi="Times New Roman"/>
              </w:rPr>
              <w:t>13.1</w:t>
            </w:r>
          </w:p>
        </w:tc>
        <w:tc>
          <w:tcPr>
            <w:tcW w:w="6602" w:type="dxa"/>
            <w:shd w:val="clear" w:color="auto" w:fill="auto"/>
            <w:vAlign w:val="center"/>
          </w:tcPr>
          <w:p w:rsidR="00434A6B" w:rsidRPr="001D2BDA" w:rsidRDefault="00434A6B" w:rsidP="002136D0">
            <w:pPr>
              <w:spacing w:line="240" w:lineRule="auto"/>
              <w:jc w:val="both"/>
              <w:rPr>
                <w:rFonts w:ascii="Times New Roman" w:eastAsia="Times New Roman" w:hAnsi="Times New Roman"/>
                <w:sz w:val="20"/>
                <w:szCs w:val="20"/>
              </w:rPr>
            </w:pPr>
            <w:r w:rsidRPr="001D2BDA">
              <w:rPr>
                <w:rFonts w:ascii="Times New Roman" w:eastAsia="Times New Roman" w:hAnsi="Times New Roman"/>
                <w:sz w:val="20"/>
                <w:szCs w:val="20"/>
              </w:rPr>
              <w:t>13.1 - Осуществление деятельности, связанной с выращиванием ягодных, овощных, бахчевых или иных сельскохозяйственных культур и картофеля;</w:t>
            </w:r>
            <w:r>
              <w:rPr>
                <w:rFonts w:ascii="Times New Roman" w:eastAsia="Times New Roman" w:hAnsi="Times New Roman"/>
                <w:sz w:val="20"/>
                <w:szCs w:val="20"/>
              </w:rPr>
              <w:t xml:space="preserve"> </w:t>
            </w:r>
            <w:r w:rsidRPr="001D2BDA">
              <w:rPr>
                <w:rFonts w:ascii="Times New Roman" w:hAnsi="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w:t>
            </w:r>
            <w:r w:rsidRPr="00165976">
              <w:rPr>
                <w:rFonts w:ascii="Times New Roman" w:hAnsi="Times New Roman"/>
              </w:rPr>
              <w:t xml:space="preserve"> сельскохозяйственной продукции</w:t>
            </w:r>
          </w:p>
        </w:tc>
      </w:tr>
      <w:tr w:rsidR="00434A6B" w:rsidRPr="004D37D3" w:rsidTr="002136D0">
        <w:tc>
          <w:tcPr>
            <w:tcW w:w="561"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11</w:t>
            </w:r>
          </w:p>
        </w:tc>
        <w:tc>
          <w:tcPr>
            <w:tcW w:w="1991" w:type="dxa"/>
            <w:shd w:val="clear" w:color="auto" w:fill="auto"/>
            <w:vAlign w:val="center"/>
          </w:tcPr>
          <w:p w:rsidR="00434A6B" w:rsidRPr="00165976" w:rsidRDefault="00434A6B" w:rsidP="002136D0">
            <w:pPr>
              <w:spacing w:line="240" w:lineRule="auto"/>
              <w:rPr>
                <w:rFonts w:ascii="Times New Roman" w:hAnsi="Times New Roman"/>
                <w:sz w:val="20"/>
                <w:szCs w:val="20"/>
              </w:rPr>
            </w:pPr>
            <w:r w:rsidRPr="00165976">
              <w:rPr>
                <w:rFonts w:ascii="Times New Roman" w:eastAsia="Times New Roman" w:hAnsi="Times New Roman"/>
                <w:sz w:val="20"/>
                <w:szCs w:val="20"/>
              </w:rPr>
              <w:t>Ведение садоводства</w:t>
            </w:r>
          </w:p>
        </w:tc>
        <w:tc>
          <w:tcPr>
            <w:tcW w:w="627" w:type="dxa"/>
            <w:shd w:val="clear" w:color="auto" w:fill="auto"/>
            <w:vAlign w:val="center"/>
          </w:tcPr>
          <w:p w:rsidR="00434A6B" w:rsidRPr="00165976" w:rsidRDefault="00434A6B" w:rsidP="002136D0">
            <w:pPr>
              <w:spacing w:line="240" w:lineRule="auto"/>
              <w:rPr>
                <w:rFonts w:ascii="Times New Roman" w:hAnsi="Times New Roman"/>
                <w:sz w:val="20"/>
                <w:szCs w:val="20"/>
              </w:rPr>
            </w:pPr>
            <w:r w:rsidRPr="00165976">
              <w:rPr>
                <w:rFonts w:ascii="Times New Roman" w:eastAsia="Times New Roman" w:hAnsi="Times New Roman"/>
                <w:sz w:val="20"/>
                <w:szCs w:val="20"/>
              </w:rPr>
              <w:t>13.2</w:t>
            </w:r>
          </w:p>
        </w:tc>
        <w:tc>
          <w:tcPr>
            <w:tcW w:w="6602" w:type="dxa"/>
            <w:shd w:val="clear" w:color="auto" w:fill="auto"/>
            <w:vAlign w:val="center"/>
          </w:tcPr>
          <w:p w:rsidR="00434A6B" w:rsidRPr="0006070D" w:rsidRDefault="00434A6B" w:rsidP="002136D0">
            <w:pPr>
              <w:spacing w:line="240" w:lineRule="auto"/>
              <w:jc w:val="both"/>
              <w:rPr>
                <w:rFonts w:ascii="Times New Roman" w:eastAsia="Times New Roman" w:hAnsi="Times New Roman"/>
                <w:sz w:val="20"/>
                <w:szCs w:val="20"/>
              </w:rPr>
            </w:pPr>
            <w:r w:rsidRPr="0006070D">
              <w:rPr>
                <w:rFonts w:ascii="Times New Roman" w:eastAsia="Times New Roman" w:hAnsi="Times New Roman"/>
                <w:sz w:val="20"/>
                <w:szCs w:val="20"/>
              </w:rPr>
              <w:t xml:space="preserve">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w:t>
            </w:r>
            <w:r w:rsidRPr="0006070D">
              <w:rPr>
                <w:rFonts w:ascii="Times New Roman" w:hAnsi="Times New Roman"/>
                <w:sz w:val="20"/>
                <w:szCs w:val="20"/>
              </w:rPr>
              <w:t>размещение хозяйственных строений и сооружений</w:t>
            </w:r>
          </w:p>
        </w:tc>
      </w:tr>
      <w:tr w:rsidR="00434A6B" w:rsidRPr="004D37D3" w:rsidTr="002136D0">
        <w:tc>
          <w:tcPr>
            <w:tcW w:w="9781" w:type="dxa"/>
            <w:gridSpan w:val="4"/>
            <w:shd w:val="clear" w:color="auto" w:fill="auto"/>
            <w:vAlign w:val="center"/>
          </w:tcPr>
          <w:p w:rsidR="00434A6B" w:rsidRPr="0006070D" w:rsidRDefault="00434A6B" w:rsidP="002136D0">
            <w:pPr>
              <w:spacing w:line="240" w:lineRule="auto"/>
              <w:rPr>
                <w:rFonts w:ascii="Times New Roman" w:hAnsi="Times New Roman"/>
                <w:b/>
                <w:sz w:val="20"/>
                <w:szCs w:val="20"/>
              </w:rPr>
            </w:pPr>
            <w:r w:rsidRPr="0006070D">
              <w:rPr>
                <w:rFonts w:ascii="Times New Roman" w:hAnsi="Times New Roman"/>
                <w:b/>
                <w:sz w:val="20"/>
                <w:szCs w:val="20"/>
              </w:rPr>
              <w:t>Условно разрешенные виды использования</w:t>
            </w:r>
          </w:p>
        </w:tc>
      </w:tr>
      <w:tr w:rsidR="00434A6B" w:rsidRPr="004D37D3" w:rsidTr="002136D0">
        <w:tc>
          <w:tcPr>
            <w:tcW w:w="561" w:type="dxa"/>
            <w:shd w:val="clear" w:color="auto" w:fill="auto"/>
            <w:vAlign w:val="center"/>
          </w:tcPr>
          <w:p w:rsidR="00434A6B" w:rsidRPr="004D37D3" w:rsidRDefault="00434A6B" w:rsidP="002136D0">
            <w:pPr>
              <w:spacing w:line="240" w:lineRule="auto"/>
              <w:rPr>
                <w:rFonts w:ascii="Times New Roman" w:hAnsi="Times New Roman"/>
                <w:sz w:val="20"/>
                <w:szCs w:val="20"/>
              </w:rPr>
            </w:pPr>
            <w:r>
              <w:rPr>
                <w:rFonts w:ascii="Times New Roman" w:hAnsi="Times New Roman"/>
                <w:sz w:val="20"/>
                <w:szCs w:val="20"/>
              </w:rPr>
              <w:t>12</w:t>
            </w:r>
          </w:p>
        </w:tc>
        <w:tc>
          <w:tcPr>
            <w:tcW w:w="1991"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Связь</w:t>
            </w:r>
          </w:p>
        </w:tc>
        <w:tc>
          <w:tcPr>
            <w:tcW w:w="627" w:type="dxa"/>
            <w:shd w:val="clear" w:color="auto" w:fill="auto"/>
            <w:vAlign w:val="center"/>
          </w:tcPr>
          <w:p w:rsidR="00434A6B" w:rsidRPr="004D37D3" w:rsidRDefault="00434A6B" w:rsidP="002136D0">
            <w:pPr>
              <w:spacing w:line="240" w:lineRule="auto"/>
              <w:rPr>
                <w:rFonts w:ascii="Times New Roman" w:hAnsi="Times New Roman"/>
                <w:sz w:val="20"/>
                <w:szCs w:val="20"/>
              </w:rPr>
            </w:pPr>
            <w:r w:rsidRPr="004D37D3">
              <w:rPr>
                <w:rFonts w:ascii="Times New Roman" w:hAnsi="Times New Roman"/>
                <w:sz w:val="20"/>
                <w:szCs w:val="20"/>
              </w:rPr>
              <w:t>6.8</w:t>
            </w:r>
          </w:p>
        </w:tc>
        <w:tc>
          <w:tcPr>
            <w:tcW w:w="6602" w:type="dxa"/>
            <w:shd w:val="clear" w:color="auto" w:fill="auto"/>
          </w:tcPr>
          <w:p w:rsidR="00434A6B" w:rsidRPr="0006070D" w:rsidRDefault="00434A6B" w:rsidP="002136D0">
            <w:pPr>
              <w:spacing w:line="240" w:lineRule="auto"/>
              <w:jc w:val="both"/>
              <w:rPr>
                <w:rFonts w:ascii="Times New Roman" w:hAnsi="Times New Roman"/>
                <w:sz w:val="20"/>
                <w:szCs w:val="20"/>
              </w:rPr>
            </w:pPr>
            <w:r w:rsidRPr="0006070D">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434A6B" w:rsidRPr="004D37D3" w:rsidTr="002136D0">
        <w:tc>
          <w:tcPr>
            <w:tcW w:w="561"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13</w:t>
            </w:r>
          </w:p>
        </w:tc>
        <w:tc>
          <w:tcPr>
            <w:tcW w:w="1991"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Обслуживание жилой застройки</w:t>
            </w:r>
          </w:p>
        </w:tc>
        <w:tc>
          <w:tcPr>
            <w:tcW w:w="627" w:type="dxa"/>
            <w:shd w:val="clear" w:color="auto" w:fill="auto"/>
            <w:vAlign w:val="center"/>
          </w:tcPr>
          <w:p w:rsidR="00434A6B" w:rsidRPr="00641728" w:rsidRDefault="00434A6B" w:rsidP="002136D0">
            <w:pPr>
              <w:spacing w:line="240" w:lineRule="auto"/>
              <w:rPr>
                <w:rFonts w:ascii="Times New Roman" w:hAnsi="Times New Roman"/>
                <w:sz w:val="20"/>
                <w:szCs w:val="20"/>
              </w:rPr>
            </w:pPr>
            <w:r w:rsidRPr="00641728">
              <w:rPr>
                <w:rFonts w:ascii="Times New Roman" w:hAnsi="Times New Roman"/>
                <w:sz w:val="20"/>
                <w:szCs w:val="20"/>
              </w:rPr>
              <w:t>2.7</w:t>
            </w:r>
          </w:p>
        </w:tc>
        <w:tc>
          <w:tcPr>
            <w:tcW w:w="6602" w:type="dxa"/>
            <w:shd w:val="clear" w:color="auto" w:fill="auto"/>
            <w:vAlign w:val="center"/>
          </w:tcPr>
          <w:p w:rsidR="00434A6B" w:rsidRPr="00641728" w:rsidRDefault="00434A6B" w:rsidP="002136D0">
            <w:pPr>
              <w:spacing w:line="240" w:lineRule="auto"/>
              <w:jc w:val="both"/>
              <w:rPr>
                <w:rFonts w:ascii="Times New Roman" w:hAnsi="Times New Roman"/>
                <w:sz w:val="20"/>
                <w:szCs w:val="20"/>
              </w:rPr>
            </w:pPr>
            <w:proofErr w:type="gramStart"/>
            <w:r w:rsidRPr="00641728">
              <w:rPr>
                <w:rFonts w:ascii="Times New Roman" w:hAnsi="Times New Roman"/>
                <w:sz w:val="20"/>
                <w:szCs w:val="20"/>
              </w:rPr>
              <w:t>2.7</w:t>
            </w:r>
            <w:r>
              <w:rPr>
                <w:rFonts w:ascii="Times New Roman" w:hAnsi="Times New Roman"/>
                <w:sz w:val="20"/>
                <w:szCs w:val="20"/>
              </w:rPr>
              <w:t> </w:t>
            </w:r>
            <w:r w:rsidRPr="00641728">
              <w:rPr>
                <w:rFonts w:ascii="Times New Roman" w:hAnsi="Times New Roman"/>
                <w:sz w:val="20"/>
                <w:szCs w:val="20"/>
              </w:rPr>
              <w:t>-</w:t>
            </w:r>
            <w:r>
              <w:rPr>
                <w:rFonts w:ascii="Times New Roman" w:hAnsi="Times New Roman"/>
                <w:sz w:val="20"/>
                <w:szCs w:val="20"/>
              </w:rPr>
              <w:t> </w:t>
            </w:r>
            <w:r w:rsidRPr="00016030">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r>
      <w:tr w:rsidR="00434A6B" w:rsidRPr="004D37D3" w:rsidTr="002136D0">
        <w:tc>
          <w:tcPr>
            <w:tcW w:w="9781" w:type="dxa"/>
            <w:gridSpan w:val="4"/>
            <w:shd w:val="clear" w:color="auto" w:fill="auto"/>
            <w:vAlign w:val="center"/>
          </w:tcPr>
          <w:p w:rsidR="00434A6B" w:rsidRPr="00641728" w:rsidRDefault="00434A6B" w:rsidP="002136D0">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 xml:space="preserve">допустимые только в качестве </w:t>
            </w:r>
            <w:proofErr w:type="gramStart"/>
            <w:r w:rsidRPr="00C07308">
              <w:rPr>
                <w:rFonts w:ascii="Times New Roman" w:hAnsi="Times New Roman"/>
                <w:b/>
                <w:sz w:val="20"/>
                <w:szCs w:val="20"/>
              </w:rPr>
              <w:t>дополнительных</w:t>
            </w:r>
            <w:proofErr w:type="gramEnd"/>
            <w:r w:rsidRPr="00C07308">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4A6B" w:rsidRPr="004D37D3" w:rsidTr="002136D0">
        <w:tc>
          <w:tcPr>
            <w:tcW w:w="561" w:type="dxa"/>
            <w:shd w:val="clear" w:color="auto" w:fill="auto"/>
            <w:vAlign w:val="center"/>
          </w:tcPr>
          <w:p w:rsidR="00434A6B" w:rsidRPr="006456C7" w:rsidRDefault="00434A6B" w:rsidP="002136D0">
            <w:pPr>
              <w:spacing w:line="240" w:lineRule="auto"/>
              <w:rPr>
                <w:rFonts w:ascii="Times New Roman" w:hAnsi="Times New Roman"/>
                <w:sz w:val="20"/>
                <w:szCs w:val="20"/>
              </w:rPr>
            </w:pPr>
            <w:r>
              <w:rPr>
                <w:rFonts w:ascii="Times New Roman" w:hAnsi="Times New Roman"/>
                <w:sz w:val="20"/>
                <w:szCs w:val="20"/>
              </w:rPr>
              <w:t>14</w:t>
            </w:r>
          </w:p>
        </w:tc>
        <w:tc>
          <w:tcPr>
            <w:tcW w:w="1991"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t xml:space="preserve">Коммунальное </w:t>
            </w:r>
            <w:r w:rsidRPr="00E66948">
              <w:rPr>
                <w:rFonts w:ascii="Times New Roman" w:hAnsi="Times New Roman"/>
                <w:sz w:val="20"/>
                <w:szCs w:val="20"/>
              </w:rPr>
              <w:lastRenderedPageBreak/>
              <w:t>обслуживание</w:t>
            </w:r>
          </w:p>
        </w:tc>
        <w:tc>
          <w:tcPr>
            <w:tcW w:w="627" w:type="dxa"/>
            <w:shd w:val="clear" w:color="auto" w:fill="auto"/>
            <w:vAlign w:val="center"/>
          </w:tcPr>
          <w:p w:rsidR="00434A6B" w:rsidRPr="00E66948" w:rsidRDefault="00434A6B" w:rsidP="002136D0">
            <w:pPr>
              <w:spacing w:line="240" w:lineRule="auto"/>
              <w:rPr>
                <w:rFonts w:ascii="Times New Roman" w:hAnsi="Times New Roman"/>
                <w:sz w:val="20"/>
                <w:szCs w:val="20"/>
              </w:rPr>
            </w:pPr>
            <w:r w:rsidRPr="00E66948">
              <w:rPr>
                <w:rFonts w:ascii="Times New Roman" w:hAnsi="Times New Roman"/>
                <w:sz w:val="20"/>
                <w:szCs w:val="20"/>
              </w:rPr>
              <w:lastRenderedPageBreak/>
              <w:t>3.1</w:t>
            </w:r>
          </w:p>
        </w:tc>
        <w:tc>
          <w:tcPr>
            <w:tcW w:w="6602" w:type="dxa"/>
            <w:shd w:val="clear" w:color="auto" w:fill="auto"/>
            <w:vAlign w:val="center"/>
          </w:tcPr>
          <w:p w:rsidR="00434A6B" w:rsidRPr="00E66948" w:rsidRDefault="00434A6B" w:rsidP="002136D0">
            <w:pPr>
              <w:spacing w:line="240" w:lineRule="auto"/>
              <w:jc w:val="both"/>
              <w:rPr>
                <w:rFonts w:ascii="Times New Roman" w:hAnsi="Times New Roman"/>
                <w:sz w:val="20"/>
                <w:szCs w:val="20"/>
              </w:rPr>
            </w:pPr>
            <w:proofErr w:type="gramStart"/>
            <w:r w:rsidRPr="00E66948">
              <w:rPr>
                <w:rFonts w:ascii="Times New Roman" w:hAnsi="Times New Roman"/>
                <w:sz w:val="20"/>
                <w:szCs w:val="20"/>
              </w:rPr>
              <w:t>3.1 - </w:t>
            </w:r>
            <w:r w:rsidRPr="00084299">
              <w:rPr>
                <w:rFonts w:ascii="Times New Roman" w:hAnsi="Times New Roman"/>
                <w:sz w:val="20"/>
                <w:szCs w:val="20"/>
              </w:rPr>
              <w:t xml:space="preserve">Размещение объектов капитального строительства в целях </w:t>
            </w:r>
            <w:r w:rsidRPr="00084299">
              <w:rPr>
                <w:rFonts w:ascii="Times New Roman" w:hAnsi="Times New Roman"/>
                <w:sz w:val="20"/>
                <w:szCs w:val="20"/>
              </w:rPr>
              <w:lastRenderedPageBreak/>
              <w:t>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084299">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bl>
    <w:p w:rsidR="00434A6B" w:rsidRPr="00EC1D60" w:rsidRDefault="00434A6B" w:rsidP="00434A6B">
      <w:pPr>
        <w:pStyle w:val="ConsNormal"/>
        <w:ind w:firstLine="709"/>
        <w:jc w:val="both"/>
        <w:rPr>
          <w:rFonts w:ascii="Times New Roman" w:hAnsi="Times New Roman"/>
          <w:b/>
          <w:sz w:val="16"/>
          <w:szCs w:val="16"/>
        </w:rPr>
      </w:pPr>
    </w:p>
    <w:p w:rsidR="00434A6B" w:rsidRPr="0047708F" w:rsidRDefault="00434A6B" w:rsidP="00434A6B">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434A6B" w:rsidRPr="007F5662" w:rsidRDefault="00434A6B" w:rsidP="00434A6B">
      <w:pPr>
        <w:pStyle w:val="a6"/>
        <w:widowControl w:val="0"/>
        <w:numPr>
          <w:ilvl w:val="0"/>
          <w:numId w:val="3"/>
        </w:numPr>
        <w:suppressAutoHyphens/>
        <w:spacing w:after="0" w:line="360" w:lineRule="auto"/>
        <w:ind w:left="0" w:firstLine="709"/>
        <w:jc w:val="both"/>
        <w:rPr>
          <w:rFonts w:ascii="Times New Roman" w:eastAsia="Times New Roman" w:hAnsi="Times New Roman"/>
          <w:b/>
          <w:sz w:val="24"/>
          <w:szCs w:val="24"/>
          <w:lang w:eastAsia="ru-RU"/>
        </w:rPr>
      </w:pPr>
      <w:r w:rsidRPr="007F5662">
        <w:rPr>
          <w:rFonts w:ascii="Times New Roman" w:eastAsia="Times New Roman" w:hAnsi="Times New Roman"/>
          <w:b/>
          <w:sz w:val="24"/>
          <w:szCs w:val="24"/>
          <w:lang w:eastAsia="ru-RU"/>
        </w:rPr>
        <w:t>минимальн</w:t>
      </w:r>
      <w:r>
        <w:rPr>
          <w:rFonts w:ascii="Times New Roman" w:eastAsia="Times New Roman" w:hAnsi="Times New Roman"/>
          <w:b/>
          <w:sz w:val="24"/>
          <w:szCs w:val="24"/>
          <w:lang w:eastAsia="ru-RU"/>
        </w:rPr>
        <w:t>ый</w:t>
      </w:r>
      <w:r w:rsidRPr="007F566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размер</w:t>
      </w:r>
      <w:r w:rsidRPr="007F5662">
        <w:rPr>
          <w:rFonts w:ascii="Times New Roman" w:eastAsia="Times New Roman" w:hAnsi="Times New Roman"/>
          <w:b/>
          <w:sz w:val="24"/>
          <w:szCs w:val="24"/>
          <w:lang w:eastAsia="ru-RU"/>
        </w:rPr>
        <w:t xml:space="preserve"> земельн</w:t>
      </w:r>
      <w:r>
        <w:rPr>
          <w:rFonts w:ascii="Times New Roman" w:eastAsia="Times New Roman" w:hAnsi="Times New Roman"/>
          <w:b/>
          <w:sz w:val="24"/>
          <w:szCs w:val="24"/>
          <w:lang w:eastAsia="ru-RU"/>
        </w:rPr>
        <w:t>ого</w:t>
      </w:r>
      <w:r w:rsidRPr="007F5662">
        <w:rPr>
          <w:rFonts w:ascii="Times New Roman" w:eastAsia="Times New Roman" w:hAnsi="Times New Roman"/>
          <w:b/>
          <w:sz w:val="24"/>
          <w:szCs w:val="24"/>
          <w:lang w:eastAsia="ru-RU"/>
        </w:rPr>
        <w:t xml:space="preserve"> участк</w:t>
      </w:r>
      <w:r>
        <w:rPr>
          <w:rFonts w:ascii="Times New Roman" w:eastAsia="Times New Roman" w:hAnsi="Times New Roman"/>
          <w:b/>
          <w:sz w:val="24"/>
          <w:szCs w:val="24"/>
          <w:lang w:eastAsia="ru-RU"/>
        </w:rPr>
        <w:t>а – 300 квадратных метров;</w:t>
      </w:r>
    </w:p>
    <w:p w:rsidR="00434A6B" w:rsidRPr="007F5662" w:rsidRDefault="00434A6B" w:rsidP="00434A6B">
      <w:pPr>
        <w:pStyle w:val="a6"/>
        <w:widowControl w:val="0"/>
        <w:numPr>
          <w:ilvl w:val="0"/>
          <w:numId w:val="3"/>
        </w:numPr>
        <w:suppressAutoHyphens/>
        <w:spacing w:after="0" w:line="360" w:lineRule="auto"/>
        <w:ind w:left="0" w:firstLine="709"/>
        <w:jc w:val="both"/>
        <w:rPr>
          <w:rFonts w:ascii="Times New Roman" w:eastAsia="Times New Roman" w:hAnsi="Times New Roman"/>
          <w:b/>
          <w:sz w:val="24"/>
          <w:szCs w:val="24"/>
          <w:lang w:eastAsia="ru-RU"/>
        </w:rPr>
      </w:pPr>
      <w:r w:rsidRPr="007F5662">
        <w:rPr>
          <w:rFonts w:ascii="Times New Roman" w:eastAsia="Times New Roman" w:hAnsi="Times New Roman"/>
          <w:b/>
          <w:sz w:val="24"/>
          <w:szCs w:val="24"/>
          <w:lang w:eastAsia="ru-RU"/>
        </w:rPr>
        <w:t>максимальн</w:t>
      </w:r>
      <w:r>
        <w:rPr>
          <w:rFonts w:ascii="Times New Roman" w:eastAsia="Times New Roman" w:hAnsi="Times New Roman"/>
          <w:b/>
          <w:sz w:val="24"/>
          <w:szCs w:val="24"/>
          <w:lang w:eastAsia="ru-RU"/>
        </w:rPr>
        <w:t>ый</w:t>
      </w:r>
      <w:r w:rsidRPr="007F566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размер</w:t>
      </w:r>
      <w:r w:rsidRPr="007F5662">
        <w:rPr>
          <w:rFonts w:ascii="Times New Roman" w:eastAsia="Times New Roman" w:hAnsi="Times New Roman"/>
          <w:b/>
          <w:sz w:val="24"/>
          <w:szCs w:val="24"/>
          <w:lang w:eastAsia="ru-RU"/>
        </w:rPr>
        <w:t xml:space="preserve"> земельного участка</w:t>
      </w:r>
      <w:r>
        <w:rPr>
          <w:rFonts w:ascii="Times New Roman" w:eastAsia="Times New Roman" w:hAnsi="Times New Roman"/>
          <w:b/>
          <w:sz w:val="24"/>
          <w:szCs w:val="24"/>
          <w:lang w:eastAsia="ru-RU"/>
        </w:rPr>
        <w:t xml:space="preserve"> – 20 000 квадратных метров;</w:t>
      </w:r>
    </w:p>
    <w:p w:rsidR="00434A6B" w:rsidRPr="00BD65F5" w:rsidRDefault="00434A6B" w:rsidP="00434A6B">
      <w:pPr>
        <w:pStyle w:val="a6"/>
        <w:widowControl w:val="0"/>
        <w:numPr>
          <w:ilvl w:val="0"/>
          <w:numId w:val="3"/>
        </w:numPr>
        <w:suppressAutoHyphens/>
        <w:spacing w:after="0" w:line="360" w:lineRule="auto"/>
        <w:ind w:left="0" w:firstLine="709"/>
        <w:jc w:val="both"/>
        <w:rPr>
          <w:rFonts w:ascii="Times New Roman" w:eastAsia="Times New Roman" w:hAnsi="Times New Roman"/>
          <w:sz w:val="24"/>
          <w:szCs w:val="24"/>
          <w:lang w:eastAsia="ru-RU"/>
        </w:rPr>
      </w:pPr>
      <w:r w:rsidRPr="007F5662">
        <w:rPr>
          <w:rFonts w:ascii="Times New Roman" w:eastAsia="Times New Roman" w:hAnsi="Times New Roman"/>
          <w:b/>
          <w:sz w:val="24"/>
          <w:szCs w:val="24"/>
          <w:lang w:eastAsia="ru-RU"/>
        </w:rPr>
        <w:t>отступ от красной линии</w:t>
      </w:r>
      <w:r w:rsidRPr="00BD65F5">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w:t>
      </w:r>
      <w:r>
        <w:rPr>
          <w:rFonts w:ascii="Times New Roman" w:eastAsia="Times New Roman" w:hAnsi="Times New Roman"/>
          <w:sz w:val="24"/>
          <w:szCs w:val="24"/>
          <w:lang w:eastAsia="ru-RU"/>
        </w:rPr>
        <w:t xml:space="preserve"> -</w:t>
      </w:r>
      <w:r w:rsidRPr="00BD65F5">
        <w:rPr>
          <w:rFonts w:ascii="Times New Roman" w:eastAsia="Times New Roman" w:hAnsi="Times New Roman"/>
          <w:sz w:val="24"/>
          <w:szCs w:val="24"/>
          <w:lang w:eastAsia="ru-RU"/>
        </w:rPr>
        <w:t xml:space="preserve"> 5 метров. В сложившейся застройке линию регулирования застройки допускается совмещать с красной линией;</w:t>
      </w:r>
    </w:p>
    <w:p w:rsidR="00434A6B" w:rsidRPr="00997C05" w:rsidRDefault="00434A6B" w:rsidP="00434A6B">
      <w:pPr>
        <w:pStyle w:val="a6"/>
        <w:widowControl w:val="0"/>
        <w:numPr>
          <w:ilvl w:val="0"/>
          <w:numId w:val="3"/>
        </w:numPr>
        <w:suppressAutoHyphens/>
        <w:spacing w:after="0" w:line="360" w:lineRule="auto"/>
        <w:ind w:left="0" w:firstLine="709"/>
        <w:jc w:val="both"/>
        <w:rPr>
          <w:rFonts w:ascii="Times New Roman" w:hAnsi="Times New Roman"/>
          <w:sz w:val="24"/>
          <w:szCs w:val="24"/>
          <w:lang w:eastAsia="ru-RU"/>
        </w:rPr>
      </w:pPr>
      <w:r w:rsidRPr="00997C05">
        <w:rPr>
          <w:rFonts w:ascii="Times New Roman" w:hAnsi="Times New Roman"/>
          <w:b/>
          <w:sz w:val="24"/>
          <w:szCs w:val="24"/>
          <w:lang w:eastAsia="ru-RU"/>
        </w:rPr>
        <w:t>минимальное расстояние</w:t>
      </w:r>
      <w:r w:rsidRPr="00997C05">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w:t>
      </w:r>
      <w:r>
        <w:rPr>
          <w:rFonts w:ascii="Times New Roman" w:hAnsi="Times New Roman"/>
          <w:sz w:val="24"/>
          <w:szCs w:val="24"/>
          <w:lang w:eastAsia="ru-RU"/>
        </w:rPr>
        <w:t>;</w:t>
      </w:r>
      <w:r w:rsidRPr="00997C05">
        <w:rPr>
          <w:rFonts w:ascii="Times New Roman" w:hAnsi="Times New Roman"/>
          <w:sz w:val="24"/>
          <w:szCs w:val="24"/>
          <w:lang w:eastAsia="ru-RU"/>
        </w:rPr>
        <w:t xml:space="preserve"> </w:t>
      </w:r>
    </w:p>
    <w:p w:rsidR="00434A6B" w:rsidRPr="00997C05" w:rsidRDefault="00434A6B" w:rsidP="00434A6B">
      <w:pPr>
        <w:pStyle w:val="a6"/>
        <w:widowControl w:val="0"/>
        <w:numPr>
          <w:ilvl w:val="0"/>
          <w:numId w:val="3"/>
        </w:numPr>
        <w:suppressAutoHyphens/>
        <w:spacing w:after="0" w:line="360" w:lineRule="auto"/>
        <w:ind w:left="0" w:firstLine="709"/>
        <w:jc w:val="both"/>
        <w:rPr>
          <w:rFonts w:ascii="Times New Roman" w:hAnsi="Times New Roman"/>
          <w:sz w:val="24"/>
          <w:szCs w:val="24"/>
          <w:lang w:eastAsia="ru-RU"/>
        </w:rPr>
      </w:pPr>
      <w:r w:rsidRPr="00997C05">
        <w:rPr>
          <w:rFonts w:ascii="Times New Roman" w:hAnsi="Times New Roman"/>
          <w:b/>
          <w:sz w:val="24"/>
          <w:szCs w:val="24"/>
          <w:lang w:eastAsia="ru-RU"/>
        </w:rPr>
        <w:t>максимальный процент застройки</w:t>
      </w:r>
      <w:r w:rsidRPr="00997C05">
        <w:rPr>
          <w:rFonts w:ascii="Times New Roman" w:hAnsi="Times New Roman"/>
          <w:sz w:val="24"/>
          <w:szCs w:val="24"/>
          <w:lang w:eastAsia="ru-RU"/>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34A6B" w:rsidRPr="00997C05" w:rsidRDefault="00434A6B" w:rsidP="00434A6B">
      <w:pPr>
        <w:autoSpaceDE w:val="0"/>
        <w:autoSpaceDN w:val="0"/>
        <w:adjustRightInd w:val="0"/>
        <w:spacing w:line="240" w:lineRule="auto"/>
        <w:ind w:firstLine="540"/>
        <w:jc w:val="both"/>
        <w:rPr>
          <w:rFonts w:ascii="Times New Roman" w:eastAsia="Times New Roman" w:hAnsi="Times New Roman"/>
          <w:sz w:val="24"/>
          <w:szCs w:val="24"/>
        </w:rPr>
      </w:pPr>
      <w:r w:rsidRPr="00997C05">
        <w:rPr>
          <w:rFonts w:ascii="Times New Roman" w:eastAsia="Times New Roman" w:hAnsi="Times New Roman"/>
          <w:sz w:val="24"/>
          <w:szCs w:val="24"/>
        </w:rPr>
        <w:t>- максимальный процент застройки – 50%</w:t>
      </w:r>
      <w:r>
        <w:rPr>
          <w:rFonts w:ascii="Times New Roman" w:eastAsia="Times New Roman" w:hAnsi="Times New Roman"/>
          <w:sz w:val="24"/>
          <w:szCs w:val="24"/>
        </w:rPr>
        <w:t>;</w:t>
      </w:r>
    </w:p>
    <w:p w:rsidR="00434A6B" w:rsidRDefault="00434A6B" w:rsidP="00434A6B">
      <w:pPr>
        <w:autoSpaceDE w:val="0"/>
        <w:autoSpaceDN w:val="0"/>
        <w:adjustRightInd w:val="0"/>
        <w:spacing w:line="240" w:lineRule="auto"/>
        <w:ind w:firstLine="540"/>
        <w:jc w:val="both"/>
        <w:rPr>
          <w:rFonts w:ascii="Times New Roman" w:eastAsia="Times New Roman" w:hAnsi="Times New Roman"/>
          <w:b/>
          <w:sz w:val="24"/>
          <w:szCs w:val="24"/>
        </w:rPr>
      </w:pPr>
    </w:p>
    <w:p w:rsidR="00434A6B" w:rsidRPr="00BD65F5" w:rsidRDefault="00434A6B" w:rsidP="00434A6B">
      <w:pPr>
        <w:pStyle w:val="a6"/>
        <w:widowControl w:val="0"/>
        <w:numPr>
          <w:ilvl w:val="0"/>
          <w:numId w:val="3"/>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w:t>
      </w:r>
      <w:r w:rsidRPr="007F5662">
        <w:rPr>
          <w:rFonts w:ascii="Times New Roman" w:hAnsi="Times New Roman"/>
          <w:b/>
          <w:sz w:val="24"/>
          <w:szCs w:val="24"/>
        </w:rPr>
        <w:t>аксимальное количество этажей</w:t>
      </w:r>
      <w:r w:rsidRPr="004A74BB">
        <w:rPr>
          <w:rFonts w:ascii="Times New Roman" w:hAnsi="Times New Roman"/>
          <w:sz w:val="24"/>
          <w:szCs w:val="24"/>
        </w:rPr>
        <w:t xml:space="preserve"> надземной части зданий, строений, сооружений на </w:t>
      </w:r>
      <w:r w:rsidRPr="00BD65F5">
        <w:rPr>
          <w:rFonts w:ascii="Times New Roman" w:eastAsia="Times New Roman" w:hAnsi="Times New Roman"/>
          <w:sz w:val="24"/>
          <w:szCs w:val="24"/>
          <w:lang w:eastAsia="ru-RU"/>
        </w:rPr>
        <w:t>территории земельных участков - 3 этажа;</w:t>
      </w:r>
    </w:p>
    <w:p w:rsidR="00434A6B" w:rsidRPr="00C44874" w:rsidRDefault="00434A6B" w:rsidP="00434A6B">
      <w:pPr>
        <w:pStyle w:val="a6"/>
        <w:widowControl w:val="0"/>
        <w:numPr>
          <w:ilvl w:val="0"/>
          <w:numId w:val="3"/>
        </w:numPr>
        <w:suppressAutoHyphens/>
        <w:spacing w:after="0" w:line="360" w:lineRule="auto"/>
        <w:ind w:left="0" w:firstLine="709"/>
        <w:jc w:val="both"/>
        <w:rPr>
          <w:rFonts w:ascii="Times New Roman" w:eastAsia="Times New Roman" w:hAnsi="Times New Roman"/>
          <w:b/>
          <w:sz w:val="24"/>
          <w:szCs w:val="24"/>
          <w:lang w:eastAsia="ru-RU"/>
        </w:rPr>
      </w:pPr>
      <w:r w:rsidRPr="00C44874">
        <w:rPr>
          <w:rFonts w:ascii="Times New Roman" w:eastAsia="Times New Roman" w:hAnsi="Times New Roman"/>
          <w:b/>
          <w:sz w:val="24"/>
          <w:szCs w:val="24"/>
          <w:lang w:eastAsia="ru-RU"/>
        </w:rPr>
        <w:t xml:space="preserve">максимальная высота от уровня земли: </w:t>
      </w:r>
    </w:p>
    <w:p w:rsidR="00434A6B" w:rsidRPr="00BD65F5" w:rsidRDefault="00434A6B" w:rsidP="00434A6B">
      <w:pPr>
        <w:pStyle w:val="a6"/>
        <w:widowControl w:val="0"/>
        <w:numPr>
          <w:ilvl w:val="0"/>
          <w:numId w:val="4"/>
        </w:numPr>
        <w:suppressAutoHyphens/>
        <w:spacing w:after="0" w:line="36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 xml:space="preserve">до верха плоской кровли - не более 12 м; </w:t>
      </w:r>
    </w:p>
    <w:p w:rsidR="00434A6B" w:rsidRPr="00BD65F5" w:rsidRDefault="00434A6B" w:rsidP="00434A6B">
      <w:pPr>
        <w:pStyle w:val="a6"/>
        <w:widowControl w:val="0"/>
        <w:numPr>
          <w:ilvl w:val="0"/>
          <w:numId w:val="4"/>
        </w:numPr>
        <w:suppressAutoHyphens/>
        <w:spacing w:after="0" w:line="36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до конька скатной кровли - не более 16 м;</w:t>
      </w:r>
    </w:p>
    <w:p w:rsidR="00434A6B" w:rsidRDefault="00434A6B" w:rsidP="00434A6B">
      <w:pPr>
        <w:pStyle w:val="a6"/>
        <w:widowControl w:val="0"/>
        <w:numPr>
          <w:ilvl w:val="0"/>
          <w:numId w:val="4"/>
        </w:numPr>
        <w:suppressAutoHyphens/>
        <w:spacing w:after="0" w:line="36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w:t>
      </w:r>
      <w:r>
        <w:rPr>
          <w:rFonts w:ascii="Times New Roman" w:eastAsia="Times New Roman" w:hAnsi="Times New Roman"/>
          <w:sz w:val="24"/>
          <w:szCs w:val="24"/>
          <w:lang w:eastAsia="ru-RU"/>
        </w:rPr>
        <w:t>а скатной кровли - не более 7 м.</w:t>
      </w:r>
    </w:p>
    <w:p w:rsidR="00434A6B" w:rsidRDefault="00434A6B" w:rsidP="00434A6B">
      <w:pPr>
        <w:pStyle w:val="a6"/>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434A6B"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bookmarkEnd w:id="156"/>
    <w:bookmarkEnd w:id="157"/>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10.7. </w:t>
      </w:r>
      <w:r w:rsidRPr="005D1B60">
        <w:rPr>
          <w:rFonts w:ascii="Times New Roman" w:hAnsi="Times New Roman"/>
          <w:b/>
          <w:sz w:val="24"/>
          <w:szCs w:val="24"/>
        </w:rPr>
        <w:t>Градостроительный регламент зоны специального назначения</w:t>
      </w:r>
    </w:p>
    <w:p w:rsidR="00434A6B" w:rsidRPr="005D1B60"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земельных </w:t>
      </w:r>
      <w:r>
        <w:rPr>
          <w:rFonts w:ascii="Times New Roman" w:hAnsi="Times New Roman"/>
          <w:b/>
          <w:sz w:val="24"/>
          <w:szCs w:val="24"/>
        </w:rPr>
        <w:t xml:space="preserve">участков для </w:t>
      </w:r>
      <w:r w:rsidRPr="005D1B60">
        <w:rPr>
          <w:rFonts w:ascii="Times New Roman" w:hAnsi="Times New Roman"/>
          <w:b/>
          <w:sz w:val="24"/>
          <w:szCs w:val="24"/>
        </w:rPr>
        <w:t>зоны кладбищ</w:t>
      </w:r>
      <w:r>
        <w:rPr>
          <w:rFonts w:ascii="Times New Roman" w:hAnsi="Times New Roman"/>
          <w:b/>
          <w:sz w:val="24"/>
          <w:szCs w:val="24"/>
        </w:rPr>
        <w:t>.</w:t>
      </w:r>
    </w:p>
    <w:p w:rsidR="00434A6B" w:rsidRPr="00DA1C5E"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С</w:t>
      </w:r>
      <w:proofErr w:type="gramStart"/>
      <w:r>
        <w:rPr>
          <w:rFonts w:ascii="Times New Roman" w:hAnsi="Times New Roman"/>
          <w:sz w:val="24"/>
          <w:szCs w:val="24"/>
        </w:rPr>
        <w:t>1</w:t>
      </w:r>
      <w:proofErr w:type="gramEnd"/>
      <w:r w:rsidRPr="00DA1C5E">
        <w:rPr>
          <w:rFonts w:ascii="Times New Roman" w:hAnsi="Times New Roman"/>
          <w:sz w:val="24"/>
          <w:szCs w:val="24"/>
        </w:rPr>
        <w:t>.</w:t>
      </w:r>
    </w:p>
    <w:tbl>
      <w:tblPr>
        <w:tblW w:w="996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1870"/>
        <w:gridCol w:w="688"/>
        <w:gridCol w:w="60"/>
        <w:gridCol w:w="6602"/>
      </w:tblGrid>
      <w:tr w:rsidR="00434A6B" w:rsidRPr="007E29BF" w:rsidTr="002136D0">
        <w:tc>
          <w:tcPr>
            <w:tcW w:w="9968" w:type="dxa"/>
            <w:gridSpan w:val="5"/>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lastRenderedPageBreak/>
              <w:br w:type="page"/>
            </w:r>
            <w:r w:rsidRPr="007E29BF">
              <w:rPr>
                <w:rFonts w:ascii="Times New Roman" w:hAnsi="Times New Roman"/>
                <w:sz w:val="20"/>
                <w:szCs w:val="20"/>
              </w:rPr>
              <w:br w:type="page"/>
            </w:r>
            <w:r>
              <w:rPr>
                <w:rFonts w:ascii="Times New Roman" w:hAnsi="Times New Roman"/>
                <w:b/>
                <w:sz w:val="20"/>
                <w:szCs w:val="20"/>
              </w:rPr>
              <w:t>С</w:t>
            </w:r>
            <w:proofErr w:type="gramStart"/>
            <w:r>
              <w:rPr>
                <w:rFonts w:ascii="Times New Roman" w:hAnsi="Times New Roman"/>
                <w:b/>
                <w:sz w:val="20"/>
                <w:szCs w:val="20"/>
              </w:rPr>
              <w:t>1</w:t>
            </w:r>
            <w:proofErr w:type="gramEnd"/>
            <w:r>
              <w:rPr>
                <w:rFonts w:ascii="Times New Roman" w:hAnsi="Times New Roman"/>
                <w:b/>
                <w:sz w:val="20"/>
                <w:szCs w:val="20"/>
              </w:rPr>
              <w:t xml:space="preserve"> –зона кладбищ</w:t>
            </w:r>
          </w:p>
        </w:tc>
      </w:tr>
      <w:tr w:rsidR="00434A6B" w:rsidRPr="007E29BF" w:rsidTr="002136D0">
        <w:tc>
          <w:tcPr>
            <w:tcW w:w="748" w:type="dxa"/>
            <w:shd w:val="clear" w:color="auto" w:fill="auto"/>
            <w:vAlign w:val="center"/>
          </w:tcPr>
          <w:p w:rsidR="00434A6B" w:rsidRPr="007E29BF" w:rsidRDefault="00434A6B" w:rsidP="002136D0">
            <w:pPr>
              <w:spacing w:line="240" w:lineRule="auto"/>
              <w:rPr>
                <w:rFonts w:ascii="Times New Roman" w:hAnsi="Times New Roman"/>
                <w:b/>
                <w:sz w:val="20"/>
                <w:szCs w:val="20"/>
              </w:rPr>
            </w:pPr>
            <w:r w:rsidRPr="007E29BF">
              <w:rPr>
                <w:rFonts w:ascii="Times New Roman" w:hAnsi="Times New Roman"/>
                <w:b/>
                <w:sz w:val="20"/>
                <w:szCs w:val="20"/>
              </w:rPr>
              <w:t xml:space="preserve">№ </w:t>
            </w:r>
            <w:proofErr w:type="spellStart"/>
            <w:proofErr w:type="gramStart"/>
            <w:r w:rsidRPr="007E29BF">
              <w:rPr>
                <w:rFonts w:ascii="Times New Roman" w:hAnsi="Times New Roman"/>
                <w:b/>
                <w:sz w:val="20"/>
                <w:szCs w:val="20"/>
              </w:rPr>
              <w:t>п</w:t>
            </w:r>
            <w:proofErr w:type="spellEnd"/>
            <w:proofErr w:type="gramEnd"/>
            <w:r w:rsidRPr="007E29BF">
              <w:rPr>
                <w:rFonts w:ascii="Times New Roman" w:hAnsi="Times New Roman"/>
                <w:b/>
                <w:sz w:val="20"/>
                <w:szCs w:val="20"/>
              </w:rPr>
              <w:t>/</w:t>
            </w:r>
            <w:proofErr w:type="spellStart"/>
            <w:r w:rsidRPr="007E29BF">
              <w:rPr>
                <w:rFonts w:ascii="Times New Roman" w:hAnsi="Times New Roman"/>
                <w:b/>
                <w:sz w:val="20"/>
                <w:szCs w:val="20"/>
              </w:rPr>
              <w:t>п</w:t>
            </w:r>
            <w:proofErr w:type="spellEnd"/>
          </w:p>
        </w:tc>
        <w:tc>
          <w:tcPr>
            <w:tcW w:w="1870" w:type="dxa"/>
            <w:shd w:val="clear" w:color="auto" w:fill="auto"/>
            <w:vAlign w:val="center"/>
          </w:tcPr>
          <w:p w:rsidR="00434A6B" w:rsidRPr="007E29BF" w:rsidRDefault="00434A6B" w:rsidP="002136D0">
            <w:pPr>
              <w:spacing w:line="240" w:lineRule="auto"/>
              <w:rPr>
                <w:rFonts w:ascii="Times New Roman" w:hAnsi="Times New Roman"/>
                <w:b/>
                <w:sz w:val="20"/>
                <w:szCs w:val="20"/>
              </w:rPr>
            </w:pPr>
            <w:r w:rsidRPr="007E29BF">
              <w:rPr>
                <w:rFonts w:ascii="Times New Roman" w:hAnsi="Times New Roman"/>
                <w:b/>
                <w:sz w:val="20"/>
                <w:szCs w:val="20"/>
              </w:rPr>
              <w:t>Наименование вида разрешенного использования</w:t>
            </w:r>
          </w:p>
        </w:tc>
        <w:tc>
          <w:tcPr>
            <w:tcW w:w="688" w:type="dxa"/>
            <w:shd w:val="clear" w:color="auto" w:fill="auto"/>
            <w:vAlign w:val="center"/>
          </w:tcPr>
          <w:p w:rsidR="00434A6B" w:rsidRPr="007E29BF" w:rsidRDefault="00434A6B" w:rsidP="002136D0">
            <w:pPr>
              <w:spacing w:line="240" w:lineRule="auto"/>
              <w:rPr>
                <w:rFonts w:ascii="Times New Roman" w:hAnsi="Times New Roman"/>
                <w:b/>
                <w:sz w:val="20"/>
                <w:szCs w:val="20"/>
              </w:rPr>
            </w:pPr>
            <w:r w:rsidRPr="007E29BF">
              <w:rPr>
                <w:rFonts w:ascii="Times New Roman" w:hAnsi="Times New Roman"/>
                <w:b/>
                <w:sz w:val="20"/>
                <w:szCs w:val="20"/>
              </w:rPr>
              <w:t xml:space="preserve">Код  </w:t>
            </w:r>
          </w:p>
        </w:tc>
        <w:tc>
          <w:tcPr>
            <w:tcW w:w="6662" w:type="dxa"/>
            <w:gridSpan w:val="2"/>
            <w:shd w:val="clear" w:color="auto" w:fill="auto"/>
            <w:vAlign w:val="center"/>
          </w:tcPr>
          <w:p w:rsidR="00434A6B" w:rsidRDefault="00434A6B" w:rsidP="002136D0">
            <w:pPr>
              <w:spacing w:line="240" w:lineRule="auto"/>
              <w:rPr>
                <w:rFonts w:ascii="Times New Roman" w:hAnsi="Times New Roman"/>
                <w:b/>
                <w:sz w:val="20"/>
                <w:szCs w:val="20"/>
              </w:rPr>
            </w:pPr>
            <w:r w:rsidRPr="007E29BF">
              <w:rPr>
                <w:rFonts w:ascii="Times New Roman" w:hAnsi="Times New Roman"/>
                <w:b/>
                <w:sz w:val="20"/>
                <w:szCs w:val="20"/>
              </w:rPr>
              <w:t xml:space="preserve">Описание </w:t>
            </w:r>
            <w:r>
              <w:rPr>
                <w:rFonts w:ascii="Times New Roman" w:hAnsi="Times New Roman"/>
                <w:b/>
                <w:sz w:val="20"/>
                <w:szCs w:val="20"/>
              </w:rPr>
              <w:t>вида разрешенного использования</w:t>
            </w:r>
          </w:p>
          <w:p w:rsidR="00434A6B" w:rsidRPr="007E29BF" w:rsidRDefault="00434A6B" w:rsidP="002136D0">
            <w:pPr>
              <w:spacing w:line="240" w:lineRule="auto"/>
              <w:rPr>
                <w:rFonts w:ascii="Times New Roman" w:hAnsi="Times New Roman"/>
                <w:b/>
                <w:sz w:val="20"/>
                <w:szCs w:val="20"/>
              </w:rPr>
            </w:pPr>
            <w:r w:rsidRPr="007E29BF">
              <w:rPr>
                <w:rFonts w:ascii="Times New Roman" w:hAnsi="Times New Roman"/>
                <w:b/>
                <w:sz w:val="20"/>
                <w:szCs w:val="20"/>
              </w:rPr>
              <w:t>земельного учас</w:t>
            </w:r>
            <w:r>
              <w:rPr>
                <w:rFonts w:ascii="Times New Roman" w:hAnsi="Times New Roman"/>
                <w:b/>
                <w:sz w:val="20"/>
                <w:szCs w:val="20"/>
              </w:rPr>
              <w:t>тка</w:t>
            </w:r>
          </w:p>
        </w:tc>
      </w:tr>
      <w:tr w:rsidR="00434A6B" w:rsidRPr="007E29BF" w:rsidTr="002136D0">
        <w:tc>
          <w:tcPr>
            <w:tcW w:w="9968" w:type="dxa"/>
            <w:gridSpan w:val="5"/>
            <w:shd w:val="clear" w:color="auto" w:fill="auto"/>
            <w:vAlign w:val="center"/>
          </w:tcPr>
          <w:p w:rsidR="00434A6B" w:rsidRPr="007E29BF" w:rsidRDefault="00434A6B" w:rsidP="002136D0">
            <w:pPr>
              <w:spacing w:line="240" w:lineRule="auto"/>
              <w:rPr>
                <w:rFonts w:ascii="Times New Roman" w:hAnsi="Times New Roman"/>
                <w:b/>
                <w:sz w:val="20"/>
                <w:szCs w:val="20"/>
              </w:rPr>
            </w:pPr>
            <w:r w:rsidRPr="007E29BF">
              <w:rPr>
                <w:rFonts w:ascii="Times New Roman" w:hAnsi="Times New Roman"/>
                <w:b/>
                <w:sz w:val="20"/>
                <w:szCs w:val="20"/>
              </w:rPr>
              <w:t>Основные виды разрешенного использования</w:t>
            </w:r>
          </w:p>
        </w:tc>
      </w:tr>
      <w:tr w:rsidR="00434A6B" w:rsidRPr="007E29BF" w:rsidTr="002136D0">
        <w:trPr>
          <w:trHeight w:val="521"/>
        </w:trPr>
        <w:tc>
          <w:tcPr>
            <w:tcW w:w="748"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1</w:t>
            </w:r>
          </w:p>
        </w:tc>
        <w:tc>
          <w:tcPr>
            <w:tcW w:w="1870" w:type="dxa"/>
            <w:shd w:val="clear" w:color="auto" w:fill="auto"/>
            <w:vAlign w:val="center"/>
          </w:tcPr>
          <w:p w:rsidR="00434A6B" w:rsidRPr="007E29BF" w:rsidRDefault="00434A6B" w:rsidP="002136D0">
            <w:pPr>
              <w:pStyle w:val="aff0"/>
              <w:jc w:val="center"/>
              <w:rPr>
                <w:sz w:val="20"/>
                <w:szCs w:val="20"/>
              </w:rPr>
            </w:pPr>
            <w:r w:rsidRPr="007E29BF">
              <w:rPr>
                <w:sz w:val="20"/>
                <w:szCs w:val="20"/>
              </w:rPr>
              <w:t xml:space="preserve">Ритуальная деятельность </w:t>
            </w:r>
          </w:p>
        </w:tc>
        <w:tc>
          <w:tcPr>
            <w:tcW w:w="688"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12.1</w:t>
            </w:r>
          </w:p>
        </w:tc>
        <w:tc>
          <w:tcPr>
            <w:tcW w:w="6662" w:type="dxa"/>
            <w:gridSpan w:val="2"/>
            <w:shd w:val="clear" w:color="auto" w:fill="auto"/>
          </w:tcPr>
          <w:p w:rsidR="00434A6B" w:rsidRPr="0006070D" w:rsidRDefault="00434A6B" w:rsidP="002136D0">
            <w:pPr>
              <w:spacing w:line="240" w:lineRule="auto"/>
              <w:jc w:val="both"/>
              <w:rPr>
                <w:rFonts w:ascii="Times New Roman" w:hAnsi="Times New Roman"/>
                <w:sz w:val="20"/>
                <w:szCs w:val="20"/>
              </w:rPr>
            </w:pPr>
            <w:r w:rsidRPr="0006070D">
              <w:rPr>
                <w:rFonts w:ascii="Times New Roman" w:hAnsi="Times New Roman"/>
                <w:sz w:val="20"/>
                <w:szCs w:val="20"/>
              </w:rPr>
              <w:t>12.1 - Размещение кладбищ, крематориев и мест захоронения; размещение соответствующих культовых сооружений</w:t>
            </w:r>
          </w:p>
        </w:tc>
      </w:tr>
      <w:tr w:rsidR="00434A6B" w:rsidRPr="007E29BF" w:rsidTr="002136D0">
        <w:trPr>
          <w:trHeight w:val="824"/>
        </w:trPr>
        <w:tc>
          <w:tcPr>
            <w:tcW w:w="748"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2</w:t>
            </w:r>
          </w:p>
        </w:tc>
        <w:tc>
          <w:tcPr>
            <w:tcW w:w="1870" w:type="dxa"/>
            <w:shd w:val="clear" w:color="auto" w:fill="auto"/>
            <w:vAlign w:val="center"/>
          </w:tcPr>
          <w:p w:rsidR="00434A6B" w:rsidRPr="00165976" w:rsidRDefault="00434A6B" w:rsidP="002136D0">
            <w:pPr>
              <w:pStyle w:val="aff0"/>
              <w:jc w:val="center"/>
              <w:rPr>
                <w:sz w:val="20"/>
                <w:szCs w:val="20"/>
              </w:rPr>
            </w:pPr>
            <w:r w:rsidRPr="00165976">
              <w:rPr>
                <w:sz w:val="20"/>
                <w:szCs w:val="20"/>
              </w:rPr>
              <w:t>Земельные участки (территории) общего пользования</w:t>
            </w:r>
          </w:p>
        </w:tc>
        <w:tc>
          <w:tcPr>
            <w:tcW w:w="688"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12.0</w:t>
            </w:r>
          </w:p>
        </w:tc>
        <w:tc>
          <w:tcPr>
            <w:tcW w:w="6662" w:type="dxa"/>
            <w:gridSpan w:val="2"/>
            <w:shd w:val="clear" w:color="auto" w:fill="auto"/>
          </w:tcPr>
          <w:p w:rsidR="00434A6B" w:rsidRPr="0006070D" w:rsidRDefault="00434A6B" w:rsidP="002136D0">
            <w:pPr>
              <w:spacing w:line="240" w:lineRule="auto"/>
              <w:jc w:val="both"/>
              <w:rPr>
                <w:rFonts w:ascii="Times New Roman" w:hAnsi="Times New Roman"/>
                <w:sz w:val="20"/>
                <w:szCs w:val="20"/>
              </w:rPr>
            </w:pPr>
            <w:r w:rsidRPr="0006070D">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434A6B" w:rsidRPr="007E29BF" w:rsidTr="002136D0">
        <w:tc>
          <w:tcPr>
            <w:tcW w:w="748"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3</w:t>
            </w:r>
          </w:p>
        </w:tc>
        <w:tc>
          <w:tcPr>
            <w:tcW w:w="1870"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Религиозное использование</w:t>
            </w:r>
          </w:p>
        </w:tc>
        <w:tc>
          <w:tcPr>
            <w:tcW w:w="688"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3.7</w:t>
            </w:r>
          </w:p>
        </w:tc>
        <w:tc>
          <w:tcPr>
            <w:tcW w:w="6662" w:type="dxa"/>
            <w:gridSpan w:val="2"/>
            <w:shd w:val="clear" w:color="auto" w:fill="auto"/>
          </w:tcPr>
          <w:p w:rsidR="00434A6B" w:rsidRPr="0006070D" w:rsidRDefault="00434A6B" w:rsidP="002136D0">
            <w:pPr>
              <w:widowControl w:val="0"/>
              <w:autoSpaceDE w:val="0"/>
              <w:autoSpaceDN w:val="0"/>
              <w:adjustRightInd w:val="0"/>
              <w:spacing w:line="240" w:lineRule="auto"/>
              <w:jc w:val="both"/>
              <w:rPr>
                <w:rFonts w:ascii="Times New Roman" w:hAnsi="Times New Roman"/>
                <w:sz w:val="20"/>
                <w:szCs w:val="20"/>
              </w:rPr>
            </w:pPr>
            <w:proofErr w:type="gramStart"/>
            <w:r w:rsidRPr="0006070D">
              <w:rPr>
                <w:rFonts w:ascii="Times New Roman" w:hAnsi="Times New Roman"/>
                <w:sz w:val="20"/>
                <w:szCs w:val="20"/>
              </w:rPr>
              <w:t xml:space="preserve">3.7 - </w:t>
            </w:r>
            <w:r w:rsidRPr="0006070D">
              <w:rPr>
                <w:rFonts w:ascii="Times New Roman" w:eastAsia="Times New Roman" w:hAnsi="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434A6B" w:rsidRPr="007E29BF" w:rsidTr="002136D0">
        <w:tc>
          <w:tcPr>
            <w:tcW w:w="748" w:type="dxa"/>
            <w:shd w:val="clear" w:color="auto" w:fill="auto"/>
            <w:vAlign w:val="center"/>
          </w:tcPr>
          <w:p w:rsidR="00434A6B" w:rsidRPr="007E29BF" w:rsidRDefault="00434A6B" w:rsidP="002136D0">
            <w:pPr>
              <w:spacing w:line="240" w:lineRule="auto"/>
              <w:rPr>
                <w:rFonts w:ascii="Times New Roman" w:hAnsi="Times New Roman"/>
                <w:sz w:val="20"/>
                <w:szCs w:val="20"/>
              </w:rPr>
            </w:pPr>
            <w:r>
              <w:rPr>
                <w:rFonts w:ascii="Times New Roman" w:hAnsi="Times New Roman"/>
                <w:sz w:val="20"/>
                <w:szCs w:val="20"/>
                <w:lang w:val="en-US"/>
              </w:rPr>
              <w:t>4</w:t>
            </w:r>
          </w:p>
        </w:tc>
        <w:tc>
          <w:tcPr>
            <w:tcW w:w="1870" w:type="dxa"/>
            <w:shd w:val="clear" w:color="auto" w:fill="auto"/>
            <w:vAlign w:val="center"/>
          </w:tcPr>
          <w:p w:rsidR="00434A6B" w:rsidRPr="00940ED4" w:rsidRDefault="00434A6B" w:rsidP="002136D0">
            <w:pPr>
              <w:spacing w:line="240" w:lineRule="auto"/>
              <w:rPr>
                <w:rFonts w:ascii="Times New Roman" w:hAnsi="Times New Roman"/>
                <w:sz w:val="20"/>
                <w:szCs w:val="20"/>
              </w:rPr>
            </w:pPr>
            <w:r w:rsidRPr="00940ED4">
              <w:rPr>
                <w:rFonts w:ascii="Times New Roman" w:hAnsi="Times New Roman"/>
                <w:sz w:val="20"/>
                <w:szCs w:val="20"/>
              </w:rPr>
              <w:t>Историко-культурная деятельность</w:t>
            </w:r>
          </w:p>
        </w:tc>
        <w:tc>
          <w:tcPr>
            <w:tcW w:w="688" w:type="dxa"/>
            <w:shd w:val="clear" w:color="auto" w:fill="auto"/>
            <w:vAlign w:val="center"/>
          </w:tcPr>
          <w:p w:rsidR="00434A6B" w:rsidRPr="00DA1C5E" w:rsidRDefault="00434A6B" w:rsidP="002136D0">
            <w:pPr>
              <w:spacing w:line="240" w:lineRule="auto"/>
              <w:rPr>
                <w:rFonts w:ascii="Times New Roman" w:hAnsi="Times New Roman"/>
                <w:sz w:val="20"/>
                <w:szCs w:val="20"/>
              </w:rPr>
            </w:pPr>
            <w:r>
              <w:rPr>
                <w:rFonts w:ascii="Times New Roman" w:hAnsi="Times New Roman"/>
                <w:sz w:val="20"/>
                <w:szCs w:val="20"/>
              </w:rPr>
              <w:t>9.3</w:t>
            </w:r>
          </w:p>
        </w:tc>
        <w:tc>
          <w:tcPr>
            <w:tcW w:w="6662" w:type="dxa"/>
            <w:gridSpan w:val="2"/>
            <w:shd w:val="clear" w:color="auto" w:fill="auto"/>
          </w:tcPr>
          <w:p w:rsidR="00434A6B" w:rsidRPr="00DA1C5E" w:rsidRDefault="00434A6B" w:rsidP="002136D0">
            <w:pPr>
              <w:spacing w:line="240" w:lineRule="auto"/>
              <w:jc w:val="both"/>
              <w:rPr>
                <w:rFonts w:ascii="Times New Roman" w:hAnsi="Times New Roman"/>
                <w:sz w:val="20"/>
                <w:szCs w:val="20"/>
              </w:rPr>
            </w:pPr>
            <w:proofErr w:type="gramStart"/>
            <w:r>
              <w:rPr>
                <w:rFonts w:ascii="Times New Roman" w:hAnsi="Times New Roman"/>
                <w:sz w:val="20"/>
                <w:szCs w:val="20"/>
              </w:rPr>
              <w:t>9.3 - </w:t>
            </w:r>
            <w:r w:rsidRPr="00940ED4">
              <w:rPr>
                <w:rFonts w:ascii="Times New Roman" w:eastAsia="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434A6B" w:rsidRPr="007E29BF" w:rsidTr="002136D0">
        <w:tc>
          <w:tcPr>
            <w:tcW w:w="9968" w:type="dxa"/>
            <w:gridSpan w:val="5"/>
            <w:shd w:val="clear" w:color="auto" w:fill="auto"/>
            <w:vAlign w:val="center"/>
          </w:tcPr>
          <w:p w:rsidR="00434A6B" w:rsidRPr="007E29BF" w:rsidRDefault="00434A6B" w:rsidP="002136D0">
            <w:pPr>
              <w:spacing w:line="240" w:lineRule="auto"/>
              <w:rPr>
                <w:rFonts w:ascii="Times New Roman" w:hAnsi="Times New Roman"/>
                <w:b/>
                <w:sz w:val="20"/>
                <w:szCs w:val="20"/>
              </w:rPr>
            </w:pPr>
            <w:r w:rsidRPr="007E29BF">
              <w:rPr>
                <w:rFonts w:ascii="Times New Roman" w:hAnsi="Times New Roman"/>
                <w:b/>
                <w:sz w:val="20"/>
                <w:szCs w:val="20"/>
              </w:rPr>
              <w:t>Условно разрешенные виды использования</w:t>
            </w:r>
          </w:p>
        </w:tc>
      </w:tr>
      <w:tr w:rsidR="00434A6B" w:rsidRPr="007E29BF" w:rsidTr="002136D0">
        <w:tc>
          <w:tcPr>
            <w:tcW w:w="748" w:type="dxa"/>
            <w:shd w:val="clear" w:color="auto" w:fill="auto"/>
            <w:vAlign w:val="center"/>
          </w:tcPr>
          <w:p w:rsidR="00434A6B" w:rsidRPr="009B3F34" w:rsidRDefault="00434A6B" w:rsidP="002136D0">
            <w:pPr>
              <w:spacing w:line="240" w:lineRule="auto"/>
              <w:rPr>
                <w:rFonts w:ascii="Times New Roman" w:hAnsi="Times New Roman"/>
                <w:sz w:val="20"/>
                <w:szCs w:val="20"/>
                <w:lang w:val="en-US"/>
              </w:rPr>
            </w:pPr>
            <w:r>
              <w:rPr>
                <w:rFonts w:ascii="Times New Roman" w:hAnsi="Times New Roman"/>
                <w:sz w:val="20"/>
                <w:szCs w:val="20"/>
                <w:lang w:val="en-US"/>
              </w:rPr>
              <w:t>5</w:t>
            </w:r>
          </w:p>
        </w:tc>
        <w:tc>
          <w:tcPr>
            <w:tcW w:w="1870" w:type="dxa"/>
            <w:shd w:val="clear" w:color="auto" w:fill="auto"/>
            <w:vAlign w:val="center"/>
          </w:tcPr>
          <w:p w:rsidR="00434A6B" w:rsidRPr="007B7BC2" w:rsidRDefault="00434A6B" w:rsidP="002136D0">
            <w:pPr>
              <w:pStyle w:val="aff0"/>
              <w:jc w:val="center"/>
              <w:rPr>
                <w:sz w:val="20"/>
                <w:szCs w:val="20"/>
              </w:rPr>
            </w:pPr>
            <w:r w:rsidRPr="007B7BC2">
              <w:rPr>
                <w:sz w:val="20"/>
                <w:szCs w:val="20"/>
              </w:rPr>
              <w:t>Специальная деятельность</w:t>
            </w:r>
          </w:p>
        </w:tc>
        <w:tc>
          <w:tcPr>
            <w:tcW w:w="748" w:type="dxa"/>
            <w:gridSpan w:val="2"/>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12.2</w:t>
            </w:r>
          </w:p>
        </w:tc>
        <w:tc>
          <w:tcPr>
            <w:tcW w:w="6602" w:type="dxa"/>
            <w:shd w:val="clear" w:color="auto" w:fill="auto"/>
          </w:tcPr>
          <w:p w:rsidR="00434A6B" w:rsidRPr="007E29BF" w:rsidRDefault="00434A6B" w:rsidP="002136D0">
            <w:pPr>
              <w:pStyle w:val="aff0"/>
              <w:rPr>
                <w:sz w:val="20"/>
                <w:szCs w:val="20"/>
              </w:rPr>
            </w:pPr>
            <w:proofErr w:type="gramStart"/>
            <w:r w:rsidRPr="007E29BF">
              <w:rPr>
                <w:sz w:val="20"/>
                <w:szCs w:val="20"/>
              </w:rPr>
              <w:t xml:space="preserve">12.2 - </w:t>
            </w:r>
            <w:r w:rsidRPr="00165976">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r w:rsidR="00434A6B" w:rsidRPr="007E29BF" w:rsidTr="002136D0">
        <w:tc>
          <w:tcPr>
            <w:tcW w:w="748" w:type="dxa"/>
            <w:shd w:val="clear" w:color="auto" w:fill="auto"/>
            <w:vAlign w:val="center"/>
          </w:tcPr>
          <w:p w:rsidR="00434A6B" w:rsidRPr="009B3F34" w:rsidRDefault="00434A6B" w:rsidP="002136D0">
            <w:pPr>
              <w:spacing w:line="240" w:lineRule="auto"/>
              <w:rPr>
                <w:rFonts w:ascii="Times New Roman" w:hAnsi="Times New Roman"/>
                <w:sz w:val="20"/>
                <w:szCs w:val="20"/>
                <w:lang w:val="en-US"/>
              </w:rPr>
            </w:pPr>
            <w:r>
              <w:rPr>
                <w:rFonts w:ascii="Times New Roman" w:hAnsi="Times New Roman"/>
                <w:sz w:val="20"/>
                <w:szCs w:val="20"/>
                <w:lang w:val="en-US"/>
              </w:rPr>
              <w:t>6</w:t>
            </w:r>
          </w:p>
        </w:tc>
        <w:tc>
          <w:tcPr>
            <w:tcW w:w="1870"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Магазины</w:t>
            </w:r>
            <w:r>
              <w:rPr>
                <w:rFonts w:ascii="Times New Roman" w:hAnsi="Times New Roman"/>
                <w:sz w:val="20"/>
                <w:szCs w:val="20"/>
              </w:rPr>
              <w:t>*</w:t>
            </w:r>
          </w:p>
        </w:tc>
        <w:tc>
          <w:tcPr>
            <w:tcW w:w="748" w:type="dxa"/>
            <w:gridSpan w:val="2"/>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4.4</w:t>
            </w:r>
          </w:p>
        </w:tc>
        <w:tc>
          <w:tcPr>
            <w:tcW w:w="6602" w:type="dxa"/>
            <w:shd w:val="clear" w:color="auto" w:fill="auto"/>
          </w:tcPr>
          <w:p w:rsidR="00434A6B" w:rsidRPr="007E29BF" w:rsidRDefault="00434A6B" w:rsidP="002136D0">
            <w:pPr>
              <w:spacing w:line="240" w:lineRule="auto"/>
              <w:jc w:val="both"/>
              <w:rPr>
                <w:rFonts w:ascii="Times New Roman" w:hAnsi="Times New Roman"/>
                <w:sz w:val="20"/>
                <w:szCs w:val="20"/>
              </w:rPr>
            </w:pPr>
            <w:r w:rsidRPr="007E29BF">
              <w:rPr>
                <w:rFonts w:ascii="Times New Roman" w:hAnsi="Times New Roman"/>
                <w:sz w:val="20"/>
                <w:szCs w:val="20"/>
              </w:rPr>
              <w:t>4.4</w:t>
            </w:r>
            <w:r>
              <w:rPr>
                <w:rFonts w:ascii="Times New Roman" w:hAnsi="Times New Roman"/>
                <w:sz w:val="20"/>
                <w:szCs w:val="20"/>
              </w:rPr>
              <w:t> </w:t>
            </w:r>
            <w:r w:rsidRPr="007E29BF">
              <w:rPr>
                <w:rFonts w:ascii="Times New Roman" w:hAnsi="Times New Roman"/>
                <w:sz w:val="20"/>
                <w:szCs w:val="20"/>
              </w:rPr>
              <w:t>-</w:t>
            </w:r>
            <w:r>
              <w:rPr>
                <w:rFonts w:ascii="Times New Roman" w:hAnsi="Times New Roman"/>
                <w:sz w:val="20"/>
                <w:szCs w:val="20"/>
              </w:rPr>
              <w:t> </w:t>
            </w:r>
            <w:r w:rsidRPr="007E29BF">
              <w:rPr>
                <w:rFonts w:ascii="Times New Roman" w:hAnsi="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r>
              <w:rPr>
                <w:rFonts w:ascii="Times New Roman" w:hAnsi="Times New Roman"/>
                <w:sz w:val="20"/>
                <w:szCs w:val="20"/>
              </w:rPr>
              <w:t>15</w:t>
            </w:r>
            <w:r w:rsidRPr="007E29BF">
              <w:rPr>
                <w:rFonts w:ascii="Times New Roman" w:hAnsi="Times New Roman"/>
                <w:sz w:val="20"/>
                <w:szCs w:val="20"/>
              </w:rPr>
              <w:t>0 кв. м</w:t>
            </w:r>
          </w:p>
        </w:tc>
      </w:tr>
      <w:tr w:rsidR="00434A6B" w:rsidRPr="007E29BF" w:rsidTr="002136D0">
        <w:tc>
          <w:tcPr>
            <w:tcW w:w="9968" w:type="dxa"/>
            <w:gridSpan w:val="5"/>
            <w:shd w:val="clear" w:color="auto" w:fill="auto"/>
            <w:vAlign w:val="center"/>
          </w:tcPr>
          <w:p w:rsidR="00434A6B" w:rsidRPr="007E29BF" w:rsidRDefault="00434A6B" w:rsidP="002136D0">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 xml:space="preserve">допустимые только в качестве </w:t>
            </w:r>
            <w:proofErr w:type="gramStart"/>
            <w:r w:rsidRPr="00C07308">
              <w:rPr>
                <w:rFonts w:ascii="Times New Roman" w:hAnsi="Times New Roman"/>
                <w:b/>
                <w:sz w:val="20"/>
                <w:szCs w:val="20"/>
              </w:rPr>
              <w:t>дополнительных</w:t>
            </w:r>
            <w:proofErr w:type="gramEnd"/>
            <w:r w:rsidRPr="00C07308">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4A6B" w:rsidRPr="007E29BF" w:rsidTr="002136D0">
        <w:tc>
          <w:tcPr>
            <w:tcW w:w="748" w:type="dxa"/>
            <w:shd w:val="clear" w:color="auto" w:fill="auto"/>
            <w:vAlign w:val="center"/>
          </w:tcPr>
          <w:p w:rsidR="00434A6B" w:rsidRPr="009B3F34" w:rsidRDefault="00434A6B" w:rsidP="002136D0">
            <w:pPr>
              <w:spacing w:line="240" w:lineRule="auto"/>
              <w:rPr>
                <w:rFonts w:ascii="Times New Roman" w:hAnsi="Times New Roman"/>
                <w:sz w:val="20"/>
                <w:szCs w:val="20"/>
                <w:lang w:val="en-US"/>
              </w:rPr>
            </w:pPr>
            <w:r>
              <w:rPr>
                <w:rFonts w:ascii="Times New Roman" w:hAnsi="Times New Roman"/>
                <w:sz w:val="20"/>
                <w:szCs w:val="20"/>
                <w:lang w:val="en-US"/>
              </w:rPr>
              <w:t>7</w:t>
            </w:r>
          </w:p>
        </w:tc>
        <w:tc>
          <w:tcPr>
            <w:tcW w:w="1870"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Коммунальное обслуживание</w:t>
            </w:r>
          </w:p>
        </w:tc>
        <w:tc>
          <w:tcPr>
            <w:tcW w:w="748" w:type="dxa"/>
            <w:gridSpan w:val="2"/>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3.1</w:t>
            </w:r>
          </w:p>
        </w:tc>
        <w:tc>
          <w:tcPr>
            <w:tcW w:w="6602" w:type="dxa"/>
            <w:shd w:val="clear" w:color="auto" w:fill="auto"/>
          </w:tcPr>
          <w:p w:rsidR="00434A6B" w:rsidRPr="0006070D" w:rsidRDefault="00434A6B" w:rsidP="002136D0">
            <w:pPr>
              <w:spacing w:line="240" w:lineRule="auto"/>
              <w:jc w:val="both"/>
              <w:rPr>
                <w:rFonts w:ascii="Times New Roman" w:hAnsi="Times New Roman"/>
                <w:sz w:val="20"/>
                <w:szCs w:val="20"/>
              </w:rPr>
            </w:pPr>
            <w:proofErr w:type="gramStart"/>
            <w:r w:rsidRPr="0006070D">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06070D">
              <w:rPr>
                <w:rFonts w:ascii="Times New Roman" w:hAnsi="Times New Roman"/>
                <w:sz w:val="20"/>
                <w:szCs w:val="20"/>
              </w:rPr>
              <w:t xml:space="preserve"> также зданий или помещений, предназначенных для приема физических и юридических лиц в связи с </w:t>
            </w:r>
            <w:r w:rsidRPr="0006070D">
              <w:rPr>
                <w:rFonts w:ascii="Times New Roman" w:hAnsi="Times New Roman"/>
                <w:sz w:val="20"/>
                <w:szCs w:val="20"/>
              </w:rPr>
              <w:lastRenderedPageBreak/>
              <w:t>предоставлением им коммунальных услуг)</w:t>
            </w:r>
          </w:p>
        </w:tc>
      </w:tr>
      <w:tr w:rsidR="00434A6B" w:rsidRPr="007E29BF" w:rsidTr="002136D0">
        <w:tc>
          <w:tcPr>
            <w:tcW w:w="748" w:type="dxa"/>
            <w:shd w:val="clear" w:color="auto" w:fill="auto"/>
            <w:vAlign w:val="center"/>
          </w:tcPr>
          <w:p w:rsidR="00434A6B" w:rsidRPr="0044521E" w:rsidRDefault="00434A6B" w:rsidP="002136D0">
            <w:pPr>
              <w:spacing w:line="240" w:lineRule="auto"/>
              <w:rPr>
                <w:rFonts w:ascii="Times New Roman" w:hAnsi="Times New Roman"/>
                <w:sz w:val="20"/>
                <w:szCs w:val="20"/>
              </w:rPr>
            </w:pPr>
            <w:r>
              <w:rPr>
                <w:rFonts w:ascii="Times New Roman" w:hAnsi="Times New Roman"/>
                <w:sz w:val="20"/>
                <w:szCs w:val="20"/>
              </w:rPr>
              <w:lastRenderedPageBreak/>
              <w:t>8</w:t>
            </w:r>
          </w:p>
        </w:tc>
        <w:tc>
          <w:tcPr>
            <w:tcW w:w="1870"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Склады</w:t>
            </w:r>
            <w:r>
              <w:rPr>
                <w:rFonts w:ascii="Times New Roman" w:hAnsi="Times New Roman"/>
                <w:sz w:val="20"/>
                <w:szCs w:val="20"/>
              </w:rPr>
              <w:t>***</w:t>
            </w:r>
          </w:p>
        </w:tc>
        <w:tc>
          <w:tcPr>
            <w:tcW w:w="748" w:type="dxa"/>
            <w:gridSpan w:val="2"/>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6.9</w:t>
            </w:r>
          </w:p>
        </w:tc>
        <w:tc>
          <w:tcPr>
            <w:tcW w:w="6602"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proofErr w:type="gramStart"/>
            <w:r w:rsidRPr="00C61606">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434A6B" w:rsidRPr="00F53B1E" w:rsidRDefault="00434A6B" w:rsidP="00434A6B">
      <w:pPr>
        <w:pStyle w:val="ConsNormal"/>
        <w:ind w:firstLine="709"/>
        <w:jc w:val="both"/>
        <w:rPr>
          <w:rFonts w:ascii="Times New Roman" w:hAnsi="Times New Roman"/>
          <w:b/>
          <w:sz w:val="20"/>
          <w:szCs w:val="20"/>
        </w:rPr>
      </w:pPr>
    </w:p>
    <w:p w:rsidR="00434A6B" w:rsidRDefault="00434A6B" w:rsidP="00434A6B">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434A6B" w:rsidRDefault="00434A6B" w:rsidP="00434A6B">
      <w:pPr>
        <w:widowControl w:val="0"/>
        <w:suppressAutoHyphens/>
        <w:ind w:firstLine="709"/>
        <w:jc w:val="both"/>
        <w:rPr>
          <w:rFonts w:ascii="Times New Roman" w:hAnsi="Times New Roman"/>
          <w:sz w:val="24"/>
          <w:szCs w:val="24"/>
        </w:rPr>
      </w:pPr>
      <w:r w:rsidRPr="00791306">
        <w:rPr>
          <w:rFonts w:ascii="Times New Roman" w:hAnsi="Times New Roman"/>
          <w:sz w:val="24"/>
          <w:szCs w:val="24"/>
        </w:rPr>
        <w:t>1) предельные (минимальные и (или) максимальные) размеры земельных участков, в том числе их площадь</w:t>
      </w:r>
      <w:r>
        <w:rPr>
          <w:rFonts w:ascii="Times New Roman" w:hAnsi="Times New Roman"/>
          <w:sz w:val="24"/>
          <w:szCs w:val="24"/>
        </w:rPr>
        <w:t xml:space="preserve"> – не устанавливаются;</w:t>
      </w:r>
    </w:p>
    <w:p w:rsidR="00434A6B" w:rsidRPr="00791306" w:rsidRDefault="00434A6B" w:rsidP="00434A6B">
      <w:pPr>
        <w:widowControl w:val="0"/>
        <w:ind w:firstLine="709"/>
        <w:jc w:val="both"/>
        <w:rPr>
          <w:rFonts w:ascii="Times New Roman" w:hAnsi="Times New Roman"/>
          <w:sz w:val="24"/>
          <w:szCs w:val="24"/>
        </w:rPr>
      </w:pPr>
      <w:r w:rsidRPr="00791306">
        <w:rPr>
          <w:rFonts w:ascii="Times New Roman" w:hAnsi="Times New Roman"/>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4"/>
          <w:szCs w:val="24"/>
        </w:rPr>
        <w:t>1 метр</w:t>
      </w:r>
      <w:r w:rsidRPr="00791306">
        <w:rPr>
          <w:rFonts w:ascii="Times New Roman" w:hAnsi="Times New Roman"/>
          <w:sz w:val="24"/>
          <w:szCs w:val="24"/>
        </w:rPr>
        <w:t>;</w:t>
      </w:r>
    </w:p>
    <w:p w:rsidR="00434A6B" w:rsidRPr="00791306" w:rsidRDefault="00434A6B" w:rsidP="00434A6B">
      <w:pPr>
        <w:widowControl w:val="0"/>
        <w:ind w:firstLine="709"/>
        <w:jc w:val="both"/>
        <w:rPr>
          <w:rFonts w:ascii="Times New Roman" w:hAnsi="Times New Roman"/>
          <w:sz w:val="24"/>
          <w:szCs w:val="24"/>
        </w:rPr>
      </w:pPr>
      <w:r w:rsidRPr="00791306">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434A6B" w:rsidRPr="00791306" w:rsidRDefault="00434A6B" w:rsidP="00434A6B">
      <w:pPr>
        <w:widowControl w:val="0"/>
        <w:ind w:firstLine="709"/>
        <w:jc w:val="both"/>
        <w:rPr>
          <w:rFonts w:ascii="Times New Roman" w:hAnsi="Times New Roman"/>
          <w:sz w:val="24"/>
          <w:szCs w:val="24"/>
        </w:rPr>
      </w:pPr>
      <w:r w:rsidRPr="00791306">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434A6B" w:rsidRPr="0047708F" w:rsidRDefault="00434A6B" w:rsidP="00434A6B">
      <w:pPr>
        <w:pStyle w:val="ConsNormal"/>
        <w:ind w:firstLine="709"/>
        <w:jc w:val="both"/>
        <w:rPr>
          <w:rFonts w:ascii="Times New Roman" w:hAnsi="Times New Roman"/>
          <w:b/>
        </w:rPr>
      </w:pPr>
    </w:p>
    <w:p w:rsidR="00434A6B" w:rsidRDefault="00434A6B" w:rsidP="00434A6B">
      <w:pPr>
        <w:pStyle w:val="a6"/>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59" w:name="_Toc310938756"/>
      <w:bookmarkStart w:id="160" w:name="_Toc311394339"/>
      <w:bookmarkStart w:id="161" w:name="_Toc312396552"/>
      <w:r>
        <w:rPr>
          <w:rFonts w:ascii="Times New Roman" w:hAnsi="Times New Roman"/>
          <w:b/>
          <w:sz w:val="24"/>
          <w:szCs w:val="24"/>
        </w:rPr>
        <w:t>Ограничения использования земельных участков и объектов капитального строительства.</w:t>
      </w:r>
    </w:p>
    <w:p w:rsidR="00434A6B" w:rsidRDefault="00434A6B" w:rsidP="00434A6B">
      <w:pPr>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434A6B" w:rsidRDefault="00434A6B" w:rsidP="00434A6B">
      <w:pPr>
        <w:autoSpaceDE w:val="0"/>
        <w:autoSpaceDN w:val="0"/>
        <w:adjustRightInd w:val="0"/>
        <w:spacing w:line="240" w:lineRule="auto"/>
        <w:ind w:firstLine="709"/>
        <w:jc w:val="both"/>
        <w:rPr>
          <w:rFonts w:ascii="Times New Roman" w:eastAsia="TimesNewRoman" w:hAnsi="Times New Roman"/>
          <w:sz w:val="24"/>
          <w:szCs w:val="24"/>
        </w:rPr>
      </w:pPr>
    </w:p>
    <w:p w:rsidR="00434A6B" w:rsidRPr="008956C4" w:rsidRDefault="00434A6B" w:rsidP="00434A6B">
      <w:pPr>
        <w:pStyle w:val="a6"/>
        <w:widowControl w:val="0"/>
        <w:autoSpaceDE w:val="0"/>
        <w:autoSpaceDN w:val="0"/>
        <w:adjustRightInd w:val="0"/>
        <w:spacing w:after="0" w:line="240" w:lineRule="auto"/>
        <w:ind w:left="0" w:firstLine="709"/>
        <w:jc w:val="both"/>
        <w:outlineLvl w:val="3"/>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w:t>
      </w:r>
      <w:r w:rsidRPr="005D1B60">
        <w:rPr>
          <w:rFonts w:ascii="Times New Roman" w:hAnsi="Times New Roman"/>
          <w:b/>
          <w:sz w:val="24"/>
          <w:szCs w:val="24"/>
        </w:rPr>
        <w:t>зоны</w:t>
      </w:r>
      <w:r>
        <w:rPr>
          <w:rFonts w:ascii="Times New Roman" w:hAnsi="Times New Roman"/>
          <w:b/>
          <w:sz w:val="24"/>
          <w:szCs w:val="24"/>
        </w:rPr>
        <w:t xml:space="preserve"> специального назначения - УФСИН.</w:t>
      </w:r>
    </w:p>
    <w:p w:rsidR="00434A6B"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 С</w:t>
      </w:r>
      <w:proofErr w:type="gramStart"/>
      <w:r>
        <w:rPr>
          <w:rFonts w:ascii="Times New Roman" w:hAnsi="Times New Roman"/>
          <w:sz w:val="24"/>
          <w:szCs w:val="24"/>
        </w:rPr>
        <w:t>2</w:t>
      </w:r>
      <w:proofErr w:type="gramEnd"/>
      <w:r w:rsidRPr="00DA1C5E">
        <w:rPr>
          <w:rFonts w:ascii="Times New Roman" w:hAnsi="Times New Roman"/>
          <w:sz w:val="24"/>
          <w:szCs w:val="24"/>
        </w:rPr>
        <w:t>.</w:t>
      </w:r>
    </w:p>
    <w:tbl>
      <w:tblPr>
        <w:tblW w:w="996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1870"/>
        <w:gridCol w:w="748"/>
        <w:gridCol w:w="6602"/>
      </w:tblGrid>
      <w:tr w:rsidR="00434A6B" w:rsidRPr="007E29BF" w:rsidTr="002136D0">
        <w:tc>
          <w:tcPr>
            <w:tcW w:w="9968" w:type="dxa"/>
            <w:gridSpan w:val="4"/>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br w:type="page"/>
            </w:r>
            <w:r w:rsidRPr="007E29BF">
              <w:rPr>
                <w:rFonts w:ascii="Times New Roman" w:hAnsi="Times New Roman"/>
                <w:sz w:val="20"/>
                <w:szCs w:val="20"/>
              </w:rPr>
              <w:br w:type="page"/>
            </w:r>
            <w:r>
              <w:rPr>
                <w:rFonts w:ascii="Times New Roman" w:hAnsi="Times New Roman"/>
                <w:b/>
                <w:sz w:val="20"/>
                <w:szCs w:val="20"/>
              </w:rPr>
              <w:t>С</w:t>
            </w:r>
            <w:proofErr w:type="gramStart"/>
            <w:r>
              <w:rPr>
                <w:rFonts w:ascii="Times New Roman" w:hAnsi="Times New Roman"/>
                <w:b/>
                <w:sz w:val="20"/>
                <w:szCs w:val="20"/>
              </w:rPr>
              <w:t>1</w:t>
            </w:r>
            <w:proofErr w:type="gramEnd"/>
            <w:r>
              <w:rPr>
                <w:rFonts w:ascii="Times New Roman" w:hAnsi="Times New Roman"/>
                <w:b/>
                <w:sz w:val="20"/>
                <w:szCs w:val="20"/>
              </w:rPr>
              <w:t xml:space="preserve"> –зона специального назначения - УФСИН</w:t>
            </w:r>
          </w:p>
        </w:tc>
      </w:tr>
      <w:tr w:rsidR="00434A6B" w:rsidRPr="007E29BF" w:rsidTr="002136D0">
        <w:tc>
          <w:tcPr>
            <w:tcW w:w="748" w:type="dxa"/>
            <w:shd w:val="clear" w:color="auto" w:fill="auto"/>
            <w:vAlign w:val="center"/>
          </w:tcPr>
          <w:p w:rsidR="00434A6B" w:rsidRPr="007E29BF" w:rsidRDefault="00434A6B" w:rsidP="002136D0">
            <w:pPr>
              <w:spacing w:line="240" w:lineRule="auto"/>
              <w:rPr>
                <w:rFonts w:ascii="Times New Roman" w:hAnsi="Times New Roman"/>
                <w:b/>
                <w:sz w:val="20"/>
                <w:szCs w:val="20"/>
              </w:rPr>
            </w:pPr>
            <w:r w:rsidRPr="007E29BF">
              <w:rPr>
                <w:rFonts w:ascii="Times New Roman" w:hAnsi="Times New Roman"/>
                <w:b/>
                <w:sz w:val="20"/>
                <w:szCs w:val="20"/>
              </w:rPr>
              <w:t xml:space="preserve">№ </w:t>
            </w:r>
            <w:proofErr w:type="spellStart"/>
            <w:proofErr w:type="gramStart"/>
            <w:r w:rsidRPr="007E29BF">
              <w:rPr>
                <w:rFonts w:ascii="Times New Roman" w:hAnsi="Times New Roman"/>
                <w:b/>
                <w:sz w:val="20"/>
                <w:szCs w:val="20"/>
              </w:rPr>
              <w:t>п</w:t>
            </w:r>
            <w:proofErr w:type="spellEnd"/>
            <w:proofErr w:type="gramEnd"/>
            <w:r w:rsidRPr="007E29BF">
              <w:rPr>
                <w:rFonts w:ascii="Times New Roman" w:hAnsi="Times New Roman"/>
                <w:b/>
                <w:sz w:val="20"/>
                <w:szCs w:val="20"/>
              </w:rPr>
              <w:t>/</w:t>
            </w:r>
            <w:proofErr w:type="spellStart"/>
            <w:r w:rsidRPr="007E29BF">
              <w:rPr>
                <w:rFonts w:ascii="Times New Roman" w:hAnsi="Times New Roman"/>
                <w:b/>
                <w:sz w:val="20"/>
                <w:szCs w:val="20"/>
              </w:rPr>
              <w:t>п</w:t>
            </w:r>
            <w:proofErr w:type="spellEnd"/>
          </w:p>
        </w:tc>
        <w:tc>
          <w:tcPr>
            <w:tcW w:w="1870" w:type="dxa"/>
            <w:shd w:val="clear" w:color="auto" w:fill="auto"/>
            <w:vAlign w:val="center"/>
          </w:tcPr>
          <w:p w:rsidR="00434A6B" w:rsidRPr="007E29BF" w:rsidRDefault="00434A6B" w:rsidP="002136D0">
            <w:pPr>
              <w:spacing w:line="240" w:lineRule="auto"/>
              <w:rPr>
                <w:rFonts w:ascii="Times New Roman" w:hAnsi="Times New Roman"/>
                <w:b/>
                <w:sz w:val="20"/>
                <w:szCs w:val="20"/>
              </w:rPr>
            </w:pPr>
            <w:r w:rsidRPr="007E29BF">
              <w:rPr>
                <w:rFonts w:ascii="Times New Roman" w:hAnsi="Times New Roman"/>
                <w:b/>
                <w:sz w:val="20"/>
                <w:szCs w:val="20"/>
              </w:rPr>
              <w:t>Наименование вида разрешенного использования</w:t>
            </w:r>
          </w:p>
        </w:tc>
        <w:tc>
          <w:tcPr>
            <w:tcW w:w="748" w:type="dxa"/>
            <w:shd w:val="clear" w:color="auto" w:fill="auto"/>
            <w:vAlign w:val="center"/>
          </w:tcPr>
          <w:p w:rsidR="00434A6B" w:rsidRPr="007E29BF" w:rsidRDefault="00434A6B" w:rsidP="002136D0">
            <w:pPr>
              <w:spacing w:line="240" w:lineRule="auto"/>
              <w:rPr>
                <w:rFonts w:ascii="Times New Roman" w:hAnsi="Times New Roman"/>
                <w:b/>
                <w:sz w:val="20"/>
                <w:szCs w:val="20"/>
              </w:rPr>
            </w:pPr>
            <w:r w:rsidRPr="007E29BF">
              <w:rPr>
                <w:rFonts w:ascii="Times New Roman" w:hAnsi="Times New Roman"/>
                <w:b/>
                <w:sz w:val="20"/>
                <w:szCs w:val="20"/>
              </w:rPr>
              <w:t>Код</w:t>
            </w:r>
          </w:p>
        </w:tc>
        <w:tc>
          <w:tcPr>
            <w:tcW w:w="6602" w:type="dxa"/>
            <w:shd w:val="clear" w:color="auto" w:fill="auto"/>
            <w:vAlign w:val="center"/>
          </w:tcPr>
          <w:p w:rsidR="00434A6B" w:rsidRDefault="00434A6B" w:rsidP="002136D0">
            <w:pPr>
              <w:spacing w:line="240" w:lineRule="auto"/>
              <w:rPr>
                <w:rFonts w:ascii="Times New Roman" w:hAnsi="Times New Roman"/>
                <w:b/>
                <w:sz w:val="20"/>
                <w:szCs w:val="20"/>
              </w:rPr>
            </w:pPr>
            <w:r w:rsidRPr="007E29BF">
              <w:rPr>
                <w:rFonts w:ascii="Times New Roman" w:hAnsi="Times New Roman"/>
                <w:b/>
                <w:sz w:val="20"/>
                <w:szCs w:val="20"/>
              </w:rPr>
              <w:t xml:space="preserve">Описание </w:t>
            </w:r>
            <w:r>
              <w:rPr>
                <w:rFonts w:ascii="Times New Roman" w:hAnsi="Times New Roman"/>
                <w:b/>
                <w:sz w:val="20"/>
                <w:szCs w:val="20"/>
              </w:rPr>
              <w:t>вида разрешенного использования</w:t>
            </w:r>
          </w:p>
          <w:p w:rsidR="00434A6B" w:rsidRPr="007E29BF" w:rsidRDefault="00434A6B" w:rsidP="002136D0">
            <w:pPr>
              <w:spacing w:line="240" w:lineRule="auto"/>
              <w:rPr>
                <w:rFonts w:ascii="Times New Roman" w:hAnsi="Times New Roman"/>
                <w:b/>
                <w:sz w:val="20"/>
                <w:szCs w:val="20"/>
              </w:rPr>
            </w:pPr>
            <w:r w:rsidRPr="007E29BF">
              <w:rPr>
                <w:rFonts w:ascii="Times New Roman" w:hAnsi="Times New Roman"/>
                <w:b/>
                <w:sz w:val="20"/>
                <w:szCs w:val="20"/>
              </w:rPr>
              <w:t>земельного учас</w:t>
            </w:r>
            <w:r>
              <w:rPr>
                <w:rFonts w:ascii="Times New Roman" w:hAnsi="Times New Roman"/>
                <w:b/>
                <w:sz w:val="20"/>
                <w:szCs w:val="20"/>
              </w:rPr>
              <w:t>тка</w:t>
            </w:r>
          </w:p>
        </w:tc>
      </w:tr>
      <w:tr w:rsidR="00434A6B" w:rsidRPr="007E29BF" w:rsidTr="002136D0">
        <w:tc>
          <w:tcPr>
            <w:tcW w:w="9968" w:type="dxa"/>
            <w:gridSpan w:val="4"/>
            <w:shd w:val="clear" w:color="auto" w:fill="auto"/>
            <w:vAlign w:val="center"/>
          </w:tcPr>
          <w:p w:rsidR="00434A6B" w:rsidRPr="007E29BF" w:rsidRDefault="00434A6B" w:rsidP="002136D0">
            <w:pPr>
              <w:spacing w:line="240" w:lineRule="auto"/>
              <w:rPr>
                <w:rFonts w:ascii="Times New Roman" w:hAnsi="Times New Roman"/>
                <w:b/>
                <w:sz w:val="20"/>
                <w:szCs w:val="20"/>
              </w:rPr>
            </w:pPr>
            <w:r w:rsidRPr="007E29BF">
              <w:rPr>
                <w:rFonts w:ascii="Times New Roman" w:hAnsi="Times New Roman"/>
                <w:b/>
                <w:sz w:val="20"/>
                <w:szCs w:val="20"/>
              </w:rPr>
              <w:t>Основные виды разрешенного использования</w:t>
            </w:r>
          </w:p>
        </w:tc>
      </w:tr>
      <w:tr w:rsidR="00434A6B" w:rsidRPr="007E29BF" w:rsidTr="002136D0">
        <w:trPr>
          <w:trHeight w:val="521"/>
        </w:trPr>
        <w:tc>
          <w:tcPr>
            <w:tcW w:w="748"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1</w:t>
            </w:r>
          </w:p>
        </w:tc>
        <w:tc>
          <w:tcPr>
            <w:tcW w:w="1870" w:type="dxa"/>
            <w:shd w:val="clear" w:color="auto" w:fill="auto"/>
            <w:vAlign w:val="center"/>
          </w:tcPr>
          <w:p w:rsidR="00434A6B" w:rsidRPr="0066386B" w:rsidRDefault="00434A6B" w:rsidP="002136D0">
            <w:pPr>
              <w:pStyle w:val="aff0"/>
              <w:jc w:val="center"/>
              <w:rPr>
                <w:sz w:val="20"/>
                <w:szCs w:val="20"/>
              </w:rPr>
            </w:pPr>
            <w:bookmarkStart w:id="162" w:name="sub_1081"/>
            <w:r w:rsidRPr="0066386B">
              <w:rPr>
                <w:sz w:val="20"/>
                <w:szCs w:val="20"/>
              </w:rPr>
              <w:t>Обеспечение вооруженных сил</w:t>
            </w:r>
            <w:bookmarkEnd w:id="162"/>
          </w:p>
        </w:tc>
        <w:tc>
          <w:tcPr>
            <w:tcW w:w="748" w:type="dxa"/>
            <w:shd w:val="clear" w:color="auto" w:fill="auto"/>
            <w:vAlign w:val="center"/>
          </w:tcPr>
          <w:p w:rsidR="00434A6B" w:rsidRPr="007E29BF" w:rsidRDefault="00434A6B" w:rsidP="002136D0">
            <w:pPr>
              <w:spacing w:line="240" w:lineRule="auto"/>
              <w:rPr>
                <w:rFonts w:ascii="Times New Roman" w:hAnsi="Times New Roman"/>
                <w:sz w:val="20"/>
                <w:szCs w:val="20"/>
              </w:rPr>
            </w:pPr>
            <w:r>
              <w:rPr>
                <w:rFonts w:ascii="Times New Roman" w:hAnsi="Times New Roman"/>
                <w:sz w:val="20"/>
                <w:szCs w:val="20"/>
              </w:rPr>
              <w:t>8</w:t>
            </w:r>
            <w:r w:rsidRPr="007E29BF">
              <w:rPr>
                <w:rFonts w:ascii="Times New Roman" w:hAnsi="Times New Roman"/>
                <w:sz w:val="20"/>
                <w:szCs w:val="20"/>
              </w:rPr>
              <w:t>.1</w:t>
            </w:r>
          </w:p>
        </w:tc>
        <w:tc>
          <w:tcPr>
            <w:tcW w:w="6602" w:type="dxa"/>
            <w:shd w:val="clear" w:color="auto" w:fill="auto"/>
          </w:tcPr>
          <w:p w:rsidR="00434A6B" w:rsidRPr="00962D1B" w:rsidRDefault="00434A6B" w:rsidP="002136D0">
            <w:pPr>
              <w:widowControl w:val="0"/>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8</w:t>
            </w:r>
            <w:r w:rsidRPr="00962D1B">
              <w:rPr>
                <w:rFonts w:ascii="Times New Roman" w:hAnsi="Times New Roman"/>
                <w:sz w:val="20"/>
                <w:szCs w:val="20"/>
              </w:rPr>
              <w:t xml:space="preserve">.1 - </w:t>
            </w:r>
            <w:r w:rsidRPr="0066386B">
              <w:rPr>
                <w:rFonts w:ascii="Times New Roman" w:eastAsia="Times New Roman" w:hAnsi="Times New Roman"/>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r>
              <w:rPr>
                <w:rFonts w:ascii="Times New Roman" w:eastAsia="Times New Roman" w:hAnsi="Times New Roman"/>
                <w:sz w:val="20"/>
                <w:szCs w:val="20"/>
              </w:rPr>
              <w:t xml:space="preserve"> </w:t>
            </w:r>
            <w:r w:rsidRPr="0066386B">
              <w:rPr>
                <w:rFonts w:ascii="Times New Roman" w:eastAsia="Times New Roman" w:hAnsi="Times New Roman"/>
                <w:sz w:val="20"/>
                <w:szCs w:val="20"/>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r>
              <w:rPr>
                <w:rFonts w:ascii="Times New Roman" w:eastAsia="Times New Roman" w:hAnsi="Times New Roman"/>
                <w:sz w:val="20"/>
                <w:szCs w:val="20"/>
              </w:rPr>
              <w:t xml:space="preserve"> </w:t>
            </w:r>
            <w:r w:rsidRPr="0066386B">
              <w:rPr>
                <w:rFonts w:ascii="Times New Roman" w:eastAsia="Times New Roman" w:hAnsi="Times New Roman"/>
                <w:sz w:val="20"/>
                <w:szCs w:val="20"/>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r>
              <w:rPr>
                <w:rFonts w:ascii="Times New Roman" w:eastAsia="Times New Roman" w:hAnsi="Times New Roman"/>
                <w:sz w:val="20"/>
                <w:szCs w:val="20"/>
              </w:rPr>
              <w:t xml:space="preserve"> </w:t>
            </w:r>
            <w:r w:rsidRPr="0066386B">
              <w:rPr>
                <w:rFonts w:ascii="Times New Roman" w:eastAsia="Times New Roman" w:hAnsi="Times New Roman"/>
                <w:sz w:val="20"/>
                <w:szCs w:val="20"/>
              </w:rPr>
              <w:t xml:space="preserve">размещение объектов, для </w:t>
            </w:r>
            <w:proofErr w:type="gramStart"/>
            <w:r w:rsidRPr="0066386B">
              <w:rPr>
                <w:rFonts w:ascii="Times New Roman" w:eastAsia="Times New Roman" w:hAnsi="Times New Roman"/>
                <w:sz w:val="20"/>
                <w:szCs w:val="20"/>
              </w:rPr>
              <w:lastRenderedPageBreak/>
              <w:t>обеспечения</w:t>
            </w:r>
            <w:proofErr w:type="gramEnd"/>
            <w:r w:rsidRPr="0066386B">
              <w:rPr>
                <w:rFonts w:ascii="Times New Roman" w:eastAsia="Times New Roman" w:hAnsi="Times New Roman"/>
                <w:sz w:val="20"/>
                <w:szCs w:val="20"/>
              </w:rPr>
              <w:t xml:space="preserve"> безопасности которых были созданы закрытые административно-территориальные образования</w:t>
            </w:r>
          </w:p>
        </w:tc>
      </w:tr>
      <w:tr w:rsidR="00434A6B" w:rsidRPr="007E29BF" w:rsidTr="002136D0">
        <w:trPr>
          <w:trHeight w:val="521"/>
        </w:trPr>
        <w:tc>
          <w:tcPr>
            <w:tcW w:w="748"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lastRenderedPageBreak/>
              <w:t>2</w:t>
            </w:r>
          </w:p>
        </w:tc>
        <w:tc>
          <w:tcPr>
            <w:tcW w:w="1870" w:type="dxa"/>
            <w:shd w:val="clear" w:color="auto" w:fill="auto"/>
            <w:vAlign w:val="center"/>
          </w:tcPr>
          <w:p w:rsidR="00434A6B" w:rsidRPr="00763ADC" w:rsidRDefault="00434A6B" w:rsidP="002136D0">
            <w:pPr>
              <w:pStyle w:val="aff0"/>
              <w:jc w:val="center"/>
              <w:rPr>
                <w:sz w:val="20"/>
                <w:szCs w:val="20"/>
              </w:rPr>
            </w:pPr>
            <w:bookmarkStart w:id="163" w:name="sub_1083"/>
            <w:r w:rsidRPr="00763ADC">
              <w:rPr>
                <w:sz w:val="20"/>
                <w:szCs w:val="20"/>
              </w:rPr>
              <w:t>Обеспечение внутреннего правопорядка</w:t>
            </w:r>
            <w:bookmarkEnd w:id="163"/>
          </w:p>
        </w:tc>
        <w:tc>
          <w:tcPr>
            <w:tcW w:w="74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8.3</w:t>
            </w:r>
          </w:p>
        </w:tc>
        <w:tc>
          <w:tcPr>
            <w:tcW w:w="6602" w:type="dxa"/>
            <w:shd w:val="clear" w:color="auto" w:fill="auto"/>
          </w:tcPr>
          <w:p w:rsidR="00434A6B" w:rsidRPr="00763ADC" w:rsidRDefault="00434A6B" w:rsidP="002136D0">
            <w:pPr>
              <w:widowControl w:val="0"/>
              <w:autoSpaceDE w:val="0"/>
              <w:autoSpaceDN w:val="0"/>
              <w:adjustRightInd w:val="0"/>
              <w:spacing w:line="240" w:lineRule="auto"/>
              <w:jc w:val="both"/>
              <w:rPr>
                <w:rFonts w:ascii="Times New Roman" w:hAnsi="Times New Roman"/>
                <w:sz w:val="20"/>
                <w:szCs w:val="20"/>
              </w:rPr>
            </w:pPr>
            <w:r>
              <w:rPr>
                <w:rFonts w:ascii="Times New Roman" w:eastAsia="Times New Roman" w:hAnsi="Times New Roman"/>
                <w:sz w:val="20"/>
                <w:szCs w:val="20"/>
              </w:rPr>
              <w:t xml:space="preserve">8.3 - </w:t>
            </w:r>
            <w:r w:rsidRPr="00763ADC">
              <w:rPr>
                <w:rFonts w:ascii="Times New Roman" w:eastAsia="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434A6B" w:rsidRPr="007E29BF" w:rsidTr="002136D0">
        <w:trPr>
          <w:trHeight w:val="521"/>
        </w:trPr>
        <w:tc>
          <w:tcPr>
            <w:tcW w:w="748"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3</w:t>
            </w:r>
          </w:p>
        </w:tc>
        <w:tc>
          <w:tcPr>
            <w:tcW w:w="1870" w:type="dxa"/>
            <w:shd w:val="clear" w:color="auto" w:fill="auto"/>
            <w:vAlign w:val="center"/>
          </w:tcPr>
          <w:p w:rsidR="00434A6B" w:rsidRPr="00763ADC" w:rsidRDefault="00434A6B" w:rsidP="002136D0">
            <w:pPr>
              <w:pStyle w:val="aff0"/>
              <w:jc w:val="center"/>
              <w:rPr>
                <w:sz w:val="20"/>
                <w:szCs w:val="20"/>
              </w:rPr>
            </w:pPr>
            <w:bookmarkStart w:id="164" w:name="sub_1084"/>
            <w:r w:rsidRPr="00763ADC">
              <w:rPr>
                <w:sz w:val="20"/>
                <w:szCs w:val="20"/>
              </w:rPr>
              <w:t>Обеспечение деятельности по исполнению наказаний</w:t>
            </w:r>
            <w:bookmarkEnd w:id="164"/>
          </w:p>
        </w:tc>
        <w:tc>
          <w:tcPr>
            <w:tcW w:w="74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8.4</w:t>
            </w:r>
          </w:p>
        </w:tc>
        <w:tc>
          <w:tcPr>
            <w:tcW w:w="6602" w:type="dxa"/>
            <w:shd w:val="clear" w:color="auto" w:fill="auto"/>
          </w:tcPr>
          <w:p w:rsidR="00434A6B" w:rsidRPr="00763ADC" w:rsidRDefault="00434A6B" w:rsidP="002136D0">
            <w:pPr>
              <w:widowControl w:val="0"/>
              <w:autoSpaceDE w:val="0"/>
              <w:autoSpaceDN w:val="0"/>
              <w:adjustRightInd w:val="0"/>
              <w:spacing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8.4 - </w:t>
            </w:r>
            <w:r w:rsidRPr="00763ADC">
              <w:rPr>
                <w:rFonts w:ascii="Times New Roman" w:eastAsia="Times New Roman" w:hAnsi="Times New Roman"/>
                <w:sz w:val="20"/>
                <w:szCs w:val="20"/>
              </w:rPr>
              <w:t>Размещение объектов капитального строительства для создания мест лишения свободы (следственные изоляторы, тюрьмы, поселения)</w:t>
            </w:r>
          </w:p>
        </w:tc>
      </w:tr>
      <w:tr w:rsidR="00434A6B" w:rsidRPr="007E29BF" w:rsidTr="002136D0">
        <w:trPr>
          <w:trHeight w:val="274"/>
        </w:trPr>
        <w:tc>
          <w:tcPr>
            <w:tcW w:w="748"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4</w:t>
            </w:r>
          </w:p>
        </w:tc>
        <w:tc>
          <w:tcPr>
            <w:tcW w:w="1870" w:type="dxa"/>
            <w:shd w:val="clear" w:color="auto" w:fill="auto"/>
            <w:vAlign w:val="center"/>
          </w:tcPr>
          <w:p w:rsidR="00434A6B" w:rsidRPr="00165976" w:rsidRDefault="00434A6B" w:rsidP="002136D0">
            <w:pPr>
              <w:pStyle w:val="aff0"/>
              <w:jc w:val="center"/>
              <w:rPr>
                <w:sz w:val="20"/>
                <w:szCs w:val="20"/>
              </w:rPr>
            </w:pPr>
            <w:r w:rsidRPr="00165976">
              <w:rPr>
                <w:sz w:val="20"/>
                <w:szCs w:val="20"/>
              </w:rPr>
              <w:t>Земельные участки (территории) общего пользования</w:t>
            </w:r>
          </w:p>
        </w:tc>
        <w:tc>
          <w:tcPr>
            <w:tcW w:w="748"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12.0</w:t>
            </w:r>
          </w:p>
        </w:tc>
        <w:tc>
          <w:tcPr>
            <w:tcW w:w="6602" w:type="dxa"/>
            <w:shd w:val="clear" w:color="auto" w:fill="auto"/>
          </w:tcPr>
          <w:p w:rsidR="00434A6B" w:rsidRPr="00962D1B" w:rsidRDefault="00434A6B" w:rsidP="002136D0">
            <w:pPr>
              <w:spacing w:line="240" w:lineRule="auto"/>
              <w:jc w:val="both"/>
              <w:rPr>
                <w:rFonts w:ascii="Times New Roman" w:hAnsi="Times New Roman"/>
                <w:sz w:val="20"/>
                <w:szCs w:val="20"/>
              </w:rPr>
            </w:pPr>
            <w:r w:rsidRPr="00962D1B">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434A6B" w:rsidRPr="007E29BF" w:rsidTr="002136D0">
        <w:tc>
          <w:tcPr>
            <w:tcW w:w="748"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5</w:t>
            </w:r>
          </w:p>
        </w:tc>
        <w:tc>
          <w:tcPr>
            <w:tcW w:w="1870" w:type="dxa"/>
            <w:shd w:val="clear" w:color="auto" w:fill="auto"/>
            <w:vAlign w:val="center"/>
          </w:tcPr>
          <w:p w:rsidR="00434A6B" w:rsidRPr="0066386B" w:rsidRDefault="00434A6B" w:rsidP="002136D0">
            <w:pPr>
              <w:spacing w:line="240" w:lineRule="auto"/>
              <w:rPr>
                <w:rFonts w:ascii="Times New Roman" w:hAnsi="Times New Roman"/>
                <w:sz w:val="20"/>
                <w:szCs w:val="20"/>
              </w:rPr>
            </w:pPr>
            <w:r w:rsidRPr="0066386B">
              <w:rPr>
                <w:rFonts w:ascii="Times New Roman" w:hAnsi="Times New Roman"/>
                <w:sz w:val="20"/>
                <w:szCs w:val="20"/>
              </w:rPr>
              <w:t>Обслуживание автотранспорта</w:t>
            </w:r>
          </w:p>
        </w:tc>
        <w:tc>
          <w:tcPr>
            <w:tcW w:w="748" w:type="dxa"/>
            <w:shd w:val="clear" w:color="auto" w:fill="auto"/>
            <w:vAlign w:val="center"/>
          </w:tcPr>
          <w:p w:rsidR="00434A6B" w:rsidRPr="007E29BF" w:rsidRDefault="00434A6B" w:rsidP="002136D0">
            <w:pPr>
              <w:spacing w:line="240" w:lineRule="auto"/>
              <w:rPr>
                <w:rFonts w:ascii="Times New Roman" w:hAnsi="Times New Roman"/>
                <w:sz w:val="20"/>
                <w:szCs w:val="20"/>
              </w:rPr>
            </w:pPr>
            <w:r>
              <w:rPr>
                <w:rFonts w:ascii="Times New Roman" w:hAnsi="Times New Roman"/>
                <w:sz w:val="20"/>
                <w:szCs w:val="20"/>
              </w:rPr>
              <w:t>4</w:t>
            </w:r>
            <w:r w:rsidRPr="007E29BF">
              <w:rPr>
                <w:rFonts w:ascii="Times New Roman" w:hAnsi="Times New Roman"/>
                <w:sz w:val="20"/>
                <w:szCs w:val="20"/>
              </w:rPr>
              <w:t>.</w:t>
            </w:r>
            <w:r>
              <w:rPr>
                <w:rFonts w:ascii="Times New Roman" w:hAnsi="Times New Roman"/>
                <w:sz w:val="20"/>
                <w:szCs w:val="20"/>
              </w:rPr>
              <w:t>9</w:t>
            </w:r>
          </w:p>
        </w:tc>
        <w:tc>
          <w:tcPr>
            <w:tcW w:w="6602" w:type="dxa"/>
            <w:shd w:val="clear" w:color="auto" w:fill="auto"/>
          </w:tcPr>
          <w:p w:rsidR="00434A6B" w:rsidRPr="00962D1B" w:rsidRDefault="00434A6B" w:rsidP="002136D0">
            <w:pPr>
              <w:widowControl w:val="0"/>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4</w:t>
            </w:r>
            <w:r w:rsidRPr="00962D1B">
              <w:rPr>
                <w:rFonts w:ascii="Times New Roman" w:hAnsi="Times New Roman"/>
                <w:sz w:val="20"/>
                <w:szCs w:val="20"/>
              </w:rPr>
              <w:t>.</w:t>
            </w:r>
            <w:r>
              <w:rPr>
                <w:rFonts w:ascii="Times New Roman" w:hAnsi="Times New Roman"/>
                <w:sz w:val="20"/>
                <w:szCs w:val="20"/>
              </w:rPr>
              <w:t>9</w:t>
            </w:r>
            <w:r w:rsidRPr="00962D1B">
              <w:rPr>
                <w:rFonts w:ascii="Times New Roman" w:hAnsi="Times New Roman"/>
                <w:sz w:val="20"/>
                <w:szCs w:val="20"/>
              </w:rPr>
              <w:t xml:space="preserve"> - </w:t>
            </w:r>
            <w:r w:rsidRPr="0066386B">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434A6B" w:rsidRPr="007E29BF" w:rsidTr="002136D0">
        <w:tc>
          <w:tcPr>
            <w:tcW w:w="748"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6</w:t>
            </w:r>
          </w:p>
        </w:tc>
        <w:tc>
          <w:tcPr>
            <w:tcW w:w="1870" w:type="dxa"/>
            <w:shd w:val="clear" w:color="auto" w:fill="auto"/>
            <w:vAlign w:val="center"/>
          </w:tcPr>
          <w:p w:rsidR="00434A6B" w:rsidRPr="0066386B" w:rsidRDefault="00434A6B" w:rsidP="002136D0">
            <w:pPr>
              <w:spacing w:line="240" w:lineRule="auto"/>
              <w:rPr>
                <w:rFonts w:ascii="Times New Roman" w:hAnsi="Times New Roman"/>
                <w:sz w:val="20"/>
                <w:szCs w:val="20"/>
              </w:rPr>
            </w:pPr>
            <w:bookmarkStart w:id="165" w:name="sub_1039"/>
            <w:r w:rsidRPr="0066386B">
              <w:rPr>
                <w:rFonts w:ascii="Times New Roman" w:eastAsia="Times New Roman" w:hAnsi="Times New Roman"/>
                <w:sz w:val="20"/>
                <w:szCs w:val="20"/>
              </w:rPr>
              <w:t>Обеспечение научной деятельности</w:t>
            </w:r>
            <w:bookmarkEnd w:id="165"/>
          </w:p>
        </w:tc>
        <w:tc>
          <w:tcPr>
            <w:tcW w:w="74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3.9</w:t>
            </w:r>
          </w:p>
        </w:tc>
        <w:tc>
          <w:tcPr>
            <w:tcW w:w="6602" w:type="dxa"/>
            <w:shd w:val="clear" w:color="auto" w:fill="auto"/>
          </w:tcPr>
          <w:p w:rsidR="00434A6B" w:rsidRDefault="00434A6B" w:rsidP="002136D0">
            <w:pPr>
              <w:widowControl w:val="0"/>
              <w:autoSpaceDE w:val="0"/>
              <w:autoSpaceDN w:val="0"/>
              <w:adjustRightInd w:val="0"/>
              <w:spacing w:line="240" w:lineRule="auto"/>
              <w:jc w:val="both"/>
              <w:rPr>
                <w:rFonts w:ascii="Times New Roman" w:hAnsi="Times New Roman"/>
                <w:sz w:val="20"/>
                <w:szCs w:val="20"/>
              </w:rPr>
            </w:pPr>
            <w:proofErr w:type="gramStart"/>
            <w:r>
              <w:rPr>
                <w:rFonts w:ascii="Times New Roman" w:hAnsi="Times New Roman"/>
                <w:sz w:val="20"/>
                <w:szCs w:val="20"/>
              </w:rPr>
              <w:t xml:space="preserve">3.9 - </w:t>
            </w:r>
            <w:r w:rsidRPr="0066386B">
              <w:rPr>
                <w:rFonts w:ascii="Times New Roman" w:eastAsia="Times New Roman" w:hAnsi="Times New Roman"/>
                <w:sz w:val="20"/>
                <w:szCs w:val="20"/>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w:t>
            </w:r>
            <w:proofErr w:type="gramEnd"/>
            <w:r w:rsidRPr="0066386B">
              <w:rPr>
                <w:rFonts w:ascii="Times New Roman" w:eastAsia="Times New Roman" w:hAnsi="Times New Roman"/>
                <w:sz w:val="20"/>
                <w:szCs w:val="20"/>
              </w:rPr>
              <w:t xml:space="preserve"> мира</w:t>
            </w:r>
          </w:p>
        </w:tc>
      </w:tr>
      <w:tr w:rsidR="00434A6B" w:rsidRPr="007E29BF" w:rsidTr="002136D0">
        <w:tc>
          <w:tcPr>
            <w:tcW w:w="748" w:type="dxa"/>
            <w:shd w:val="clear" w:color="auto" w:fill="auto"/>
            <w:vAlign w:val="center"/>
          </w:tcPr>
          <w:p w:rsidR="00434A6B" w:rsidRPr="005525F2" w:rsidRDefault="00434A6B" w:rsidP="002136D0">
            <w:pPr>
              <w:spacing w:line="240" w:lineRule="auto"/>
              <w:rPr>
                <w:rFonts w:ascii="Times New Roman" w:hAnsi="Times New Roman"/>
                <w:sz w:val="20"/>
                <w:szCs w:val="20"/>
              </w:rPr>
            </w:pPr>
            <w:r>
              <w:rPr>
                <w:rFonts w:ascii="Times New Roman" w:hAnsi="Times New Roman"/>
                <w:sz w:val="20"/>
                <w:szCs w:val="20"/>
              </w:rPr>
              <w:t>7</w:t>
            </w:r>
          </w:p>
        </w:tc>
        <w:tc>
          <w:tcPr>
            <w:tcW w:w="1870"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240D5B">
              <w:rPr>
                <w:rFonts w:ascii="Times New Roman" w:hAnsi="Times New Roman"/>
                <w:sz w:val="20"/>
                <w:szCs w:val="20"/>
              </w:rPr>
              <w:t>Связь</w:t>
            </w:r>
          </w:p>
        </w:tc>
        <w:tc>
          <w:tcPr>
            <w:tcW w:w="748"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240D5B">
              <w:rPr>
                <w:rFonts w:ascii="Times New Roman" w:hAnsi="Times New Roman"/>
                <w:sz w:val="20"/>
                <w:szCs w:val="20"/>
              </w:rPr>
              <w:t>6.8</w:t>
            </w:r>
          </w:p>
        </w:tc>
        <w:tc>
          <w:tcPr>
            <w:tcW w:w="6602" w:type="dxa"/>
            <w:shd w:val="clear" w:color="auto" w:fill="auto"/>
            <w:vAlign w:val="center"/>
          </w:tcPr>
          <w:p w:rsidR="00434A6B" w:rsidRPr="00240D5B" w:rsidRDefault="00434A6B" w:rsidP="002136D0">
            <w:pPr>
              <w:spacing w:line="240" w:lineRule="auto"/>
              <w:jc w:val="both"/>
              <w:rPr>
                <w:rFonts w:ascii="Times New Roman" w:hAnsi="Times New Roman"/>
                <w:sz w:val="20"/>
                <w:szCs w:val="20"/>
              </w:rPr>
            </w:pPr>
            <w:r w:rsidRPr="00240D5B">
              <w:rPr>
                <w:rFonts w:ascii="Times New Roman" w:hAnsi="Times New Roman"/>
                <w:sz w:val="20"/>
                <w:szCs w:val="20"/>
              </w:rPr>
              <w:t xml:space="preserve">6.8 - </w:t>
            </w:r>
            <w:r w:rsidRPr="00B1552C">
              <w:rPr>
                <w:rFonts w:ascii="Times New Roman" w:eastAsia="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434A6B" w:rsidRPr="007E29BF" w:rsidTr="002136D0">
        <w:tc>
          <w:tcPr>
            <w:tcW w:w="9968" w:type="dxa"/>
            <w:gridSpan w:val="4"/>
            <w:shd w:val="clear" w:color="auto" w:fill="auto"/>
            <w:vAlign w:val="center"/>
          </w:tcPr>
          <w:p w:rsidR="00434A6B" w:rsidRPr="007E29BF" w:rsidRDefault="00434A6B" w:rsidP="002136D0">
            <w:pPr>
              <w:spacing w:line="240" w:lineRule="auto"/>
              <w:rPr>
                <w:rFonts w:ascii="Times New Roman" w:hAnsi="Times New Roman"/>
                <w:b/>
                <w:sz w:val="20"/>
                <w:szCs w:val="20"/>
              </w:rPr>
            </w:pPr>
            <w:r w:rsidRPr="007E29BF">
              <w:rPr>
                <w:rFonts w:ascii="Times New Roman" w:hAnsi="Times New Roman"/>
                <w:b/>
                <w:sz w:val="20"/>
                <w:szCs w:val="20"/>
              </w:rPr>
              <w:t>Условно разрешенные виды использования</w:t>
            </w:r>
          </w:p>
        </w:tc>
      </w:tr>
      <w:tr w:rsidR="00434A6B" w:rsidRPr="007E29BF" w:rsidTr="002136D0">
        <w:tc>
          <w:tcPr>
            <w:tcW w:w="748" w:type="dxa"/>
            <w:shd w:val="clear" w:color="auto" w:fill="auto"/>
            <w:vAlign w:val="center"/>
          </w:tcPr>
          <w:p w:rsidR="00434A6B" w:rsidRPr="007E29BF" w:rsidRDefault="00434A6B" w:rsidP="002136D0">
            <w:pPr>
              <w:spacing w:line="240" w:lineRule="auto"/>
              <w:rPr>
                <w:rFonts w:ascii="Times New Roman" w:hAnsi="Times New Roman"/>
                <w:sz w:val="20"/>
                <w:szCs w:val="20"/>
              </w:rPr>
            </w:pPr>
            <w:r>
              <w:rPr>
                <w:rFonts w:ascii="Times New Roman" w:hAnsi="Times New Roman"/>
                <w:sz w:val="20"/>
                <w:szCs w:val="20"/>
              </w:rPr>
              <w:t>8</w:t>
            </w:r>
          </w:p>
        </w:tc>
        <w:tc>
          <w:tcPr>
            <w:tcW w:w="1870" w:type="dxa"/>
            <w:shd w:val="clear" w:color="auto" w:fill="auto"/>
            <w:vAlign w:val="center"/>
          </w:tcPr>
          <w:p w:rsidR="00434A6B" w:rsidRPr="0066386B" w:rsidRDefault="00434A6B" w:rsidP="002136D0">
            <w:pPr>
              <w:pStyle w:val="aff0"/>
              <w:jc w:val="center"/>
              <w:rPr>
                <w:sz w:val="20"/>
                <w:szCs w:val="20"/>
              </w:rPr>
            </w:pPr>
            <w:r w:rsidRPr="0066386B">
              <w:rPr>
                <w:sz w:val="20"/>
                <w:szCs w:val="20"/>
              </w:rPr>
              <w:t>Обслуживание жилой застройки</w:t>
            </w:r>
          </w:p>
        </w:tc>
        <w:tc>
          <w:tcPr>
            <w:tcW w:w="748"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2.</w:t>
            </w:r>
            <w:r>
              <w:rPr>
                <w:rFonts w:ascii="Times New Roman" w:hAnsi="Times New Roman"/>
                <w:sz w:val="20"/>
                <w:szCs w:val="20"/>
              </w:rPr>
              <w:t>7</w:t>
            </w:r>
          </w:p>
        </w:tc>
        <w:tc>
          <w:tcPr>
            <w:tcW w:w="6602" w:type="dxa"/>
            <w:shd w:val="clear" w:color="auto" w:fill="auto"/>
          </w:tcPr>
          <w:p w:rsidR="00434A6B" w:rsidRPr="007E29BF" w:rsidRDefault="00434A6B" w:rsidP="002136D0">
            <w:pPr>
              <w:pStyle w:val="aff0"/>
              <w:rPr>
                <w:sz w:val="20"/>
                <w:szCs w:val="20"/>
              </w:rPr>
            </w:pPr>
            <w:proofErr w:type="gramStart"/>
            <w:r w:rsidRPr="007E29BF">
              <w:rPr>
                <w:sz w:val="20"/>
                <w:szCs w:val="20"/>
              </w:rPr>
              <w:t>2.</w:t>
            </w:r>
            <w:r>
              <w:rPr>
                <w:sz w:val="20"/>
                <w:szCs w:val="20"/>
              </w:rPr>
              <w:t>7</w:t>
            </w:r>
            <w:r w:rsidRPr="007E29BF">
              <w:rPr>
                <w:sz w:val="20"/>
                <w:szCs w:val="20"/>
              </w:rPr>
              <w:t xml:space="preserve"> - </w:t>
            </w:r>
            <w:r w:rsidRPr="0066386B">
              <w:rPr>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r>
      <w:tr w:rsidR="00434A6B" w:rsidRPr="007E29BF" w:rsidTr="002136D0">
        <w:tc>
          <w:tcPr>
            <w:tcW w:w="748" w:type="dxa"/>
            <w:shd w:val="clear" w:color="auto" w:fill="auto"/>
            <w:vAlign w:val="center"/>
          </w:tcPr>
          <w:p w:rsidR="00434A6B" w:rsidRPr="007E29BF" w:rsidRDefault="00434A6B" w:rsidP="002136D0">
            <w:pPr>
              <w:spacing w:line="240" w:lineRule="auto"/>
              <w:rPr>
                <w:rFonts w:ascii="Times New Roman" w:hAnsi="Times New Roman"/>
                <w:sz w:val="20"/>
                <w:szCs w:val="20"/>
              </w:rPr>
            </w:pPr>
            <w:r>
              <w:rPr>
                <w:rFonts w:ascii="Times New Roman" w:hAnsi="Times New Roman"/>
                <w:sz w:val="20"/>
                <w:szCs w:val="20"/>
              </w:rPr>
              <w:t>9</w:t>
            </w:r>
          </w:p>
        </w:tc>
        <w:tc>
          <w:tcPr>
            <w:tcW w:w="1870"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Магазины</w:t>
            </w:r>
            <w:r>
              <w:rPr>
                <w:rFonts w:ascii="Times New Roman" w:hAnsi="Times New Roman"/>
                <w:sz w:val="20"/>
                <w:szCs w:val="20"/>
              </w:rPr>
              <w:t>*</w:t>
            </w:r>
          </w:p>
        </w:tc>
        <w:tc>
          <w:tcPr>
            <w:tcW w:w="748"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4.4</w:t>
            </w:r>
          </w:p>
        </w:tc>
        <w:tc>
          <w:tcPr>
            <w:tcW w:w="6602" w:type="dxa"/>
            <w:shd w:val="clear" w:color="auto" w:fill="auto"/>
          </w:tcPr>
          <w:p w:rsidR="00434A6B" w:rsidRPr="007E29BF" w:rsidRDefault="00434A6B" w:rsidP="002136D0">
            <w:pPr>
              <w:spacing w:line="240" w:lineRule="auto"/>
              <w:jc w:val="both"/>
              <w:rPr>
                <w:rFonts w:ascii="Times New Roman" w:hAnsi="Times New Roman"/>
                <w:sz w:val="20"/>
                <w:szCs w:val="20"/>
              </w:rPr>
            </w:pPr>
            <w:r w:rsidRPr="007E29BF">
              <w:rPr>
                <w:rFonts w:ascii="Times New Roman" w:hAnsi="Times New Roman"/>
                <w:sz w:val="20"/>
                <w:szCs w:val="20"/>
              </w:rPr>
              <w:t>4.4</w:t>
            </w:r>
            <w:r>
              <w:rPr>
                <w:rFonts w:ascii="Times New Roman" w:hAnsi="Times New Roman"/>
                <w:sz w:val="20"/>
                <w:szCs w:val="20"/>
              </w:rPr>
              <w:t> </w:t>
            </w:r>
            <w:r w:rsidRPr="007E29BF">
              <w:rPr>
                <w:rFonts w:ascii="Times New Roman" w:hAnsi="Times New Roman"/>
                <w:sz w:val="20"/>
                <w:szCs w:val="20"/>
              </w:rPr>
              <w:t>-</w:t>
            </w:r>
            <w:r>
              <w:rPr>
                <w:rFonts w:ascii="Times New Roman" w:hAnsi="Times New Roman"/>
                <w:sz w:val="20"/>
                <w:szCs w:val="20"/>
              </w:rPr>
              <w:t> </w:t>
            </w:r>
            <w:r w:rsidRPr="007E29BF">
              <w:rPr>
                <w:rFonts w:ascii="Times New Roman" w:hAnsi="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r>
              <w:rPr>
                <w:rFonts w:ascii="Times New Roman" w:hAnsi="Times New Roman"/>
                <w:sz w:val="20"/>
                <w:szCs w:val="20"/>
              </w:rPr>
              <w:t>15</w:t>
            </w:r>
            <w:r w:rsidRPr="007E29BF">
              <w:rPr>
                <w:rFonts w:ascii="Times New Roman" w:hAnsi="Times New Roman"/>
                <w:sz w:val="20"/>
                <w:szCs w:val="20"/>
              </w:rPr>
              <w:t>0 кв. м</w:t>
            </w:r>
          </w:p>
        </w:tc>
      </w:tr>
      <w:tr w:rsidR="00434A6B" w:rsidRPr="007E29BF" w:rsidTr="002136D0">
        <w:tc>
          <w:tcPr>
            <w:tcW w:w="9968" w:type="dxa"/>
            <w:gridSpan w:val="4"/>
            <w:shd w:val="clear" w:color="auto" w:fill="auto"/>
            <w:vAlign w:val="center"/>
          </w:tcPr>
          <w:p w:rsidR="00434A6B" w:rsidRPr="007E29BF" w:rsidRDefault="00434A6B" w:rsidP="002136D0">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 xml:space="preserve">допустимые только в качестве </w:t>
            </w:r>
            <w:proofErr w:type="gramStart"/>
            <w:r w:rsidRPr="00C07308">
              <w:rPr>
                <w:rFonts w:ascii="Times New Roman" w:hAnsi="Times New Roman"/>
                <w:b/>
                <w:sz w:val="20"/>
                <w:szCs w:val="20"/>
              </w:rPr>
              <w:t>дополнительных</w:t>
            </w:r>
            <w:proofErr w:type="gramEnd"/>
            <w:r w:rsidRPr="00C07308">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4A6B" w:rsidRPr="007E29BF" w:rsidTr="002136D0">
        <w:tc>
          <w:tcPr>
            <w:tcW w:w="74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10</w:t>
            </w:r>
          </w:p>
        </w:tc>
        <w:tc>
          <w:tcPr>
            <w:tcW w:w="1870"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Коммунальное обслуживание</w:t>
            </w:r>
          </w:p>
        </w:tc>
        <w:tc>
          <w:tcPr>
            <w:tcW w:w="748" w:type="dxa"/>
            <w:shd w:val="clear" w:color="auto" w:fill="auto"/>
            <w:vAlign w:val="center"/>
          </w:tcPr>
          <w:p w:rsidR="00434A6B" w:rsidRPr="007E29BF" w:rsidRDefault="00434A6B" w:rsidP="002136D0">
            <w:pPr>
              <w:spacing w:line="240" w:lineRule="auto"/>
              <w:rPr>
                <w:rFonts w:ascii="Times New Roman" w:hAnsi="Times New Roman"/>
                <w:sz w:val="20"/>
                <w:szCs w:val="20"/>
              </w:rPr>
            </w:pPr>
            <w:r w:rsidRPr="007E29BF">
              <w:rPr>
                <w:rFonts w:ascii="Times New Roman" w:hAnsi="Times New Roman"/>
                <w:sz w:val="20"/>
                <w:szCs w:val="20"/>
              </w:rPr>
              <w:t>3.1</w:t>
            </w:r>
          </w:p>
        </w:tc>
        <w:tc>
          <w:tcPr>
            <w:tcW w:w="6602" w:type="dxa"/>
            <w:shd w:val="clear" w:color="auto" w:fill="auto"/>
          </w:tcPr>
          <w:p w:rsidR="00434A6B" w:rsidRPr="0006070D" w:rsidRDefault="00434A6B" w:rsidP="002136D0">
            <w:pPr>
              <w:spacing w:line="240" w:lineRule="auto"/>
              <w:jc w:val="both"/>
              <w:rPr>
                <w:rFonts w:ascii="Times New Roman" w:hAnsi="Times New Roman"/>
                <w:sz w:val="20"/>
                <w:szCs w:val="20"/>
              </w:rPr>
            </w:pPr>
            <w:proofErr w:type="gramStart"/>
            <w:r w:rsidRPr="0006070D">
              <w:rPr>
                <w:rFonts w:ascii="Times New Roman" w:hAnsi="Times New Roman"/>
                <w:sz w:val="20"/>
                <w:szCs w:val="20"/>
              </w:rPr>
              <w:t xml:space="preserve">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06070D">
              <w:rPr>
                <w:rFonts w:ascii="Times New Roman" w:hAnsi="Times New Roman"/>
                <w:sz w:val="20"/>
                <w:szCs w:val="20"/>
              </w:rPr>
              <w:lastRenderedPageBreak/>
              <w:t>канализаций, стоянок, гаражей и мастерских для обслуживания уборочной и аварийной техники, а</w:t>
            </w:r>
            <w:proofErr w:type="gramEnd"/>
            <w:r w:rsidRPr="0006070D">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434A6B" w:rsidRPr="007E29BF" w:rsidTr="002136D0">
        <w:tc>
          <w:tcPr>
            <w:tcW w:w="748"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lastRenderedPageBreak/>
              <w:t>11</w:t>
            </w:r>
          </w:p>
        </w:tc>
        <w:tc>
          <w:tcPr>
            <w:tcW w:w="1870"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Склады</w:t>
            </w:r>
            <w:r>
              <w:rPr>
                <w:rFonts w:ascii="Times New Roman" w:hAnsi="Times New Roman"/>
                <w:sz w:val="20"/>
                <w:szCs w:val="20"/>
              </w:rPr>
              <w:t>***</w:t>
            </w:r>
          </w:p>
        </w:tc>
        <w:tc>
          <w:tcPr>
            <w:tcW w:w="748"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6.9</w:t>
            </w:r>
          </w:p>
        </w:tc>
        <w:tc>
          <w:tcPr>
            <w:tcW w:w="6602"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proofErr w:type="gramStart"/>
            <w:r w:rsidRPr="00C61606">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434A6B" w:rsidRDefault="00434A6B" w:rsidP="00434A6B">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434A6B" w:rsidRDefault="00434A6B" w:rsidP="00434A6B">
      <w:pPr>
        <w:widowControl w:val="0"/>
        <w:suppressAutoHyphens/>
        <w:ind w:firstLine="709"/>
        <w:jc w:val="both"/>
        <w:rPr>
          <w:rFonts w:ascii="Times New Roman" w:hAnsi="Times New Roman"/>
          <w:sz w:val="24"/>
          <w:szCs w:val="24"/>
        </w:rPr>
      </w:pPr>
      <w:r w:rsidRPr="00791306">
        <w:rPr>
          <w:rFonts w:ascii="Times New Roman" w:hAnsi="Times New Roman"/>
          <w:sz w:val="24"/>
          <w:szCs w:val="24"/>
        </w:rPr>
        <w:t>1) предельные (минимальные и (или) максимальные) размеры земельных участков, в том числе их площадь</w:t>
      </w:r>
      <w:r>
        <w:rPr>
          <w:rFonts w:ascii="Times New Roman" w:hAnsi="Times New Roman"/>
          <w:sz w:val="24"/>
          <w:szCs w:val="24"/>
        </w:rPr>
        <w:t xml:space="preserve"> – не устанавливаются;</w:t>
      </w:r>
    </w:p>
    <w:p w:rsidR="00434A6B" w:rsidRPr="00791306" w:rsidRDefault="00434A6B" w:rsidP="00434A6B">
      <w:pPr>
        <w:widowControl w:val="0"/>
        <w:ind w:firstLine="709"/>
        <w:jc w:val="both"/>
        <w:rPr>
          <w:rFonts w:ascii="Times New Roman" w:hAnsi="Times New Roman"/>
          <w:sz w:val="24"/>
          <w:szCs w:val="24"/>
        </w:rPr>
      </w:pPr>
      <w:r w:rsidRPr="00791306">
        <w:rPr>
          <w:rFonts w:ascii="Times New Roman" w:hAnsi="Times New Roman"/>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4"/>
          <w:szCs w:val="24"/>
        </w:rPr>
        <w:t>1 метр</w:t>
      </w:r>
      <w:r w:rsidRPr="00791306">
        <w:rPr>
          <w:rFonts w:ascii="Times New Roman" w:hAnsi="Times New Roman"/>
          <w:sz w:val="24"/>
          <w:szCs w:val="24"/>
        </w:rPr>
        <w:t>;</w:t>
      </w:r>
    </w:p>
    <w:p w:rsidR="00434A6B" w:rsidRPr="00791306" w:rsidRDefault="00434A6B" w:rsidP="00434A6B">
      <w:pPr>
        <w:widowControl w:val="0"/>
        <w:ind w:firstLine="709"/>
        <w:jc w:val="both"/>
        <w:rPr>
          <w:rFonts w:ascii="Times New Roman" w:hAnsi="Times New Roman"/>
          <w:sz w:val="24"/>
          <w:szCs w:val="24"/>
        </w:rPr>
      </w:pPr>
      <w:r w:rsidRPr="00791306">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434A6B" w:rsidRPr="00791306" w:rsidRDefault="00434A6B" w:rsidP="00434A6B">
      <w:pPr>
        <w:widowControl w:val="0"/>
        <w:ind w:firstLine="709"/>
        <w:jc w:val="both"/>
        <w:rPr>
          <w:rFonts w:ascii="Times New Roman" w:hAnsi="Times New Roman"/>
          <w:sz w:val="24"/>
          <w:szCs w:val="24"/>
        </w:rPr>
      </w:pPr>
      <w:r w:rsidRPr="00791306">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434A6B" w:rsidRDefault="00434A6B" w:rsidP="00434A6B">
      <w:pPr>
        <w:pStyle w:val="a6"/>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434A6B" w:rsidRDefault="00434A6B" w:rsidP="00434A6B">
      <w:pPr>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434A6B" w:rsidRDefault="00434A6B" w:rsidP="00434A6B">
      <w:pPr>
        <w:autoSpaceDE w:val="0"/>
        <w:autoSpaceDN w:val="0"/>
        <w:adjustRightInd w:val="0"/>
        <w:spacing w:line="240" w:lineRule="auto"/>
        <w:ind w:firstLine="709"/>
        <w:jc w:val="both"/>
        <w:rPr>
          <w:rFonts w:ascii="Times New Roman" w:eastAsia="TimesNewRoman" w:hAnsi="Times New Roman"/>
          <w:sz w:val="24"/>
          <w:szCs w:val="24"/>
        </w:rPr>
      </w:pPr>
    </w:p>
    <w:bookmarkEnd w:id="159"/>
    <w:bookmarkEnd w:id="160"/>
    <w:bookmarkEnd w:id="161"/>
    <w:p w:rsidR="00434A6B" w:rsidRPr="005D1B60"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10.8. </w:t>
      </w:r>
      <w:r w:rsidRPr="005D1B60">
        <w:rPr>
          <w:rFonts w:ascii="Times New Roman" w:hAnsi="Times New Roman"/>
          <w:b/>
          <w:sz w:val="24"/>
          <w:szCs w:val="24"/>
        </w:rPr>
        <w:t>Градостроительный регламент зон</w:t>
      </w:r>
      <w:r>
        <w:rPr>
          <w:rFonts w:ascii="Times New Roman" w:hAnsi="Times New Roman"/>
          <w:b/>
          <w:sz w:val="24"/>
          <w:szCs w:val="24"/>
        </w:rPr>
        <w:t>ы</w:t>
      </w:r>
      <w:r w:rsidRPr="005D1B60">
        <w:rPr>
          <w:rFonts w:ascii="Times New Roman" w:hAnsi="Times New Roman"/>
          <w:b/>
          <w:sz w:val="24"/>
          <w:szCs w:val="24"/>
        </w:rPr>
        <w:t xml:space="preserve"> </w:t>
      </w:r>
      <w:r w:rsidRPr="0049354A">
        <w:rPr>
          <w:rFonts w:ascii="Times New Roman" w:eastAsia="Times New Roman" w:hAnsi="Times New Roman"/>
          <w:b/>
          <w:sz w:val="24"/>
          <w:szCs w:val="24"/>
          <w:lang w:eastAsia="ru-RU"/>
        </w:rPr>
        <w:t>рекреационного назначения</w:t>
      </w:r>
      <w:r>
        <w:rPr>
          <w:rFonts w:ascii="Times New Roman" w:hAnsi="Times New Roman"/>
          <w:b/>
          <w:sz w:val="24"/>
          <w:szCs w:val="24"/>
        </w:rPr>
        <w:t>.</w:t>
      </w:r>
    </w:p>
    <w:p w:rsidR="00434A6B" w:rsidRPr="005D1B60" w:rsidRDefault="00434A6B" w:rsidP="00434A6B">
      <w:pPr>
        <w:pStyle w:val="a6"/>
        <w:widowControl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r>
        <w:rPr>
          <w:rFonts w:ascii="Times New Roman" w:hAnsi="Times New Roman"/>
          <w:b/>
          <w:sz w:val="24"/>
          <w:szCs w:val="24"/>
        </w:rPr>
        <w:t xml:space="preserve">для </w:t>
      </w:r>
      <w:r w:rsidRPr="005D1B60">
        <w:rPr>
          <w:rFonts w:ascii="Times New Roman" w:hAnsi="Times New Roman"/>
          <w:b/>
          <w:sz w:val="24"/>
          <w:szCs w:val="24"/>
        </w:rPr>
        <w:t xml:space="preserve">зоны </w:t>
      </w:r>
      <w:r>
        <w:rPr>
          <w:rFonts w:ascii="Times New Roman" w:hAnsi="Times New Roman"/>
          <w:b/>
          <w:sz w:val="24"/>
          <w:szCs w:val="24"/>
        </w:rPr>
        <w:t>рекреации.</w:t>
      </w:r>
    </w:p>
    <w:p w:rsidR="00434A6B" w:rsidRPr="005D1B60"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Р</w:t>
      </w:r>
      <w:proofErr w:type="gramStart"/>
      <w:r>
        <w:rPr>
          <w:rFonts w:ascii="Times New Roman" w:hAnsi="Times New Roman"/>
          <w:sz w:val="24"/>
          <w:szCs w:val="24"/>
        </w:rPr>
        <w:t>1</w:t>
      </w:r>
      <w:proofErr w:type="gramEnd"/>
      <w:r>
        <w:rPr>
          <w:rFonts w:ascii="Times New Roman" w:hAnsi="Times New Roman"/>
          <w:sz w:val="24"/>
          <w:szCs w:val="24"/>
        </w:rPr>
        <w:t>.</w:t>
      </w:r>
    </w:p>
    <w:p w:rsidR="00434A6B" w:rsidRDefault="00434A6B" w:rsidP="00434A6B">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Цель выделения зоны</w:t>
      </w:r>
      <w:r>
        <w:rPr>
          <w:rFonts w:ascii="Times New Roman" w:hAnsi="Times New Roman"/>
          <w:sz w:val="24"/>
          <w:szCs w:val="24"/>
        </w:rPr>
        <w:t>.</w:t>
      </w:r>
    </w:p>
    <w:p w:rsidR="00434A6B" w:rsidRDefault="00434A6B" w:rsidP="00434A6B">
      <w:pPr>
        <w:pStyle w:val="aff0"/>
        <w:ind w:firstLine="709"/>
      </w:pPr>
      <w:r w:rsidRPr="00673D88">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434A6B" w:rsidRDefault="00434A6B" w:rsidP="00434A6B"/>
    <w:p w:rsidR="00434A6B" w:rsidRDefault="00434A6B" w:rsidP="00434A6B"/>
    <w:p w:rsidR="00434A6B" w:rsidRPr="00121696" w:rsidRDefault="00434A6B" w:rsidP="00434A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709"/>
        <w:gridCol w:w="6237"/>
      </w:tblGrid>
      <w:tr w:rsidR="00434A6B" w:rsidRPr="005525F2" w:rsidTr="002136D0">
        <w:tc>
          <w:tcPr>
            <w:tcW w:w="9889" w:type="dxa"/>
            <w:gridSpan w:val="4"/>
            <w:shd w:val="clear" w:color="auto" w:fill="auto"/>
            <w:vAlign w:val="center"/>
          </w:tcPr>
          <w:p w:rsidR="00434A6B" w:rsidRPr="005525F2" w:rsidRDefault="00434A6B" w:rsidP="002136D0">
            <w:pPr>
              <w:spacing w:line="240" w:lineRule="auto"/>
              <w:rPr>
                <w:rFonts w:ascii="Times New Roman" w:hAnsi="Times New Roman"/>
                <w:b/>
                <w:sz w:val="20"/>
                <w:szCs w:val="20"/>
              </w:rPr>
            </w:pPr>
            <w:r w:rsidRPr="005525F2">
              <w:rPr>
                <w:rFonts w:ascii="Times New Roman" w:hAnsi="Times New Roman"/>
                <w:b/>
                <w:sz w:val="20"/>
                <w:szCs w:val="20"/>
              </w:rPr>
              <w:t>Р</w:t>
            </w:r>
            <w:proofErr w:type="gramStart"/>
            <w:r w:rsidRPr="005525F2">
              <w:rPr>
                <w:rFonts w:ascii="Times New Roman" w:hAnsi="Times New Roman"/>
                <w:b/>
                <w:sz w:val="20"/>
                <w:szCs w:val="20"/>
              </w:rPr>
              <w:t>1</w:t>
            </w:r>
            <w:proofErr w:type="gramEnd"/>
            <w:r w:rsidRPr="005525F2">
              <w:rPr>
                <w:rFonts w:ascii="Times New Roman" w:hAnsi="Times New Roman"/>
                <w:b/>
                <w:sz w:val="20"/>
                <w:szCs w:val="20"/>
              </w:rPr>
              <w:t xml:space="preserve"> - зона </w:t>
            </w:r>
            <w:r>
              <w:rPr>
                <w:rFonts w:ascii="Times New Roman" w:eastAsia="Times New Roman" w:hAnsi="Times New Roman"/>
                <w:b/>
                <w:sz w:val="20"/>
                <w:szCs w:val="20"/>
              </w:rPr>
              <w:t>рекреации</w:t>
            </w:r>
          </w:p>
        </w:tc>
      </w:tr>
      <w:tr w:rsidR="00434A6B" w:rsidRPr="005525F2" w:rsidTr="002136D0">
        <w:tc>
          <w:tcPr>
            <w:tcW w:w="675" w:type="dxa"/>
            <w:shd w:val="clear" w:color="auto" w:fill="auto"/>
            <w:vAlign w:val="center"/>
          </w:tcPr>
          <w:p w:rsidR="00434A6B" w:rsidRPr="005525F2" w:rsidRDefault="00434A6B" w:rsidP="002136D0">
            <w:pPr>
              <w:spacing w:line="240" w:lineRule="auto"/>
              <w:rPr>
                <w:rFonts w:ascii="Times New Roman" w:hAnsi="Times New Roman"/>
                <w:b/>
                <w:sz w:val="20"/>
                <w:szCs w:val="20"/>
              </w:rPr>
            </w:pPr>
            <w:r w:rsidRPr="005525F2">
              <w:rPr>
                <w:rFonts w:ascii="Times New Roman" w:hAnsi="Times New Roman"/>
                <w:b/>
                <w:sz w:val="20"/>
                <w:szCs w:val="20"/>
              </w:rPr>
              <w:t xml:space="preserve">№ </w:t>
            </w:r>
            <w:proofErr w:type="spellStart"/>
            <w:proofErr w:type="gramStart"/>
            <w:r w:rsidRPr="005525F2">
              <w:rPr>
                <w:rFonts w:ascii="Times New Roman" w:hAnsi="Times New Roman"/>
                <w:b/>
                <w:sz w:val="20"/>
                <w:szCs w:val="20"/>
              </w:rPr>
              <w:t>п</w:t>
            </w:r>
            <w:proofErr w:type="spellEnd"/>
            <w:proofErr w:type="gramEnd"/>
            <w:r w:rsidRPr="005525F2">
              <w:rPr>
                <w:rFonts w:ascii="Times New Roman" w:hAnsi="Times New Roman"/>
                <w:b/>
                <w:sz w:val="20"/>
                <w:szCs w:val="20"/>
              </w:rPr>
              <w:t>/</w:t>
            </w:r>
            <w:proofErr w:type="spellStart"/>
            <w:r w:rsidRPr="005525F2">
              <w:rPr>
                <w:rFonts w:ascii="Times New Roman" w:hAnsi="Times New Roman"/>
                <w:b/>
                <w:sz w:val="20"/>
                <w:szCs w:val="20"/>
              </w:rPr>
              <w:t>п</w:t>
            </w:r>
            <w:proofErr w:type="spellEnd"/>
          </w:p>
        </w:tc>
        <w:tc>
          <w:tcPr>
            <w:tcW w:w="2268" w:type="dxa"/>
            <w:shd w:val="clear" w:color="auto" w:fill="auto"/>
            <w:vAlign w:val="center"/>
          </w:tcPr>
          <w:p w:rsidR="00434A6B" w:rsidRPr="005525F2" w:rsidRDefault="00434A6B" w:rsidP="002136D0">
            <w:pPr>
              <w:spacing w:line="240" w:lineRule="auto"/>
              <w:rPr>
                <w:rFonts w:ascii="Times New Roman" w:hAnsi="Times New Roman"/>
                <w:b/>
                <w:sz w:val="20"/>
                <w:szCs w:val="20"/>
              </w:rPr>
            </w:pPr>
            <w:r w:rsidRPr="005525F2">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434A6B" w:rsidRPr="005525F2" w:rsidRDefault="00434A6B" w:rsidP="002136D0">
            <w:pPr>
              <w:spacing w:line="240" w:lineRule="auto"/>
              <w:rPr>
                <w:rFonts w:ascii="Times New Roman" w:hAnsi="Times New Roman"/>
                <w:b/>
                <w:sz w:val="20"/>
                <w:szCs w:val="20"/>
              </w:rPr>
            </w:pPr>
            <w:r w:rsidRPr="005525F2">
              <w:rPr>
                <w:rFonts w:ascii="Times New Roman" w:hAnsi="Times New Roman"/>
                <w:b/>
                <w:sz w:val="20"/>
                <w:szCs w:val="20"/>
              </w:rPr>
              <w:t xml:space="preserve">Код </w:t>
            </w:r>
          </w:p>
        </w:tc>
        <w:tc>
          <w:tcPr>
            <w:tcW w:w="6237" w:type="dxa"/>
            <w:shd w:val="clear" w:color="auto" w:fill="auto"/>
            <w:vAlign w:val="center"/>
          </w:tcPr>
          <w:p w:rsidR="00434A6B" w:rsidRPr="005525F2" w:rsidRDefault="00434A6B" w:rsidP="002136D0">
            <w:pPr>
              <w:spacing w:line="240" w:lineRule="auto"/>
              <w:rPr>
                <w:rFonts w:ascii="Times New Roman" w:hAnsi="Times New Roman"/>
                <w:b/>
                <w:sz w:val="20"/>
                <w:szCs w:val="20"/>
              </w:rPr>
            </w:pPr>
            <w:r w:rsidRPr="005525F2">
              <w:rPr>
                <w:rFonts w:ascii="Times New Roman" w:hAnsi="Times New Roman"/>
                <w:b/>
                <w:sz w:val="20"/>
                <w:szCs w:val="20"/>
              </w:rPr>
              <w:t>Описание вида разрешенного использования</w:t>
            </w:r>
          </w:p>
          <w:p w:rsidR="00434A6B" w:rsidRPr="005525F2" w:rsidRDefault="00434A6B" w:rsidP="002136D0">
            <w:pPr>
              <w:spacing w:line="240" w:lineRule="auto"/>
              <w:rPr>
                <w:rFonts w:ascii="Times New Roman" w:hAnsi="Times New Roman"/>
                <w:b/>
                <w:sz w:val="20"/>
                <w:szCs w:val="20"/>
              </w:rPr>
            </w:pPr>
            <w:r w:rsidRPr="005525F2">
              <w:rPr>
                <w:rFonts w:ascii="Times New Roman" w:hAnsi="Times New Roman"/>
                <w:b/>
                <w:sz w:val="20"/>
                <w:szCs w:val="20"/>
              </w:rPr>
              <w:t>земельного участка</w:t>
            </w:r>
          </w:p>
        </w:tc>
      </w:tr>
      <w:tr w:rsidR="00434A6B" w:rsidRPr="005525F2" w:rsidTr="002136D0">
        <w:tc>
          <w:tcPr>
            <w:tcW w:w="9889" w:type="dxa"/>
            <w:gridSpan w:val="4"/>
            <w:shd w:val="clear" w:color="auto" w:fill="auto"/>
            <w:vAlign w:val="center"/>
          </w:tcPr>
          <w:p w:rsidR="00434A6B" w:rsidRPr="005525F2" w:rsidRDefault="00434A6B" w:rsidP="002136D0">
            <w:pPr>
              <w:spacing w:line="240" w:lineRule="auto"/>
              <w:rPr>
                <w:rFonts w:ascii="Times New Roman" w:hAnsi="Times New Roman"/>
                <w:b/>
                <w:sz w:val="20"/>
                <w:szCs w:val="20"/>
              </w:rPr>
            </w:pPr>
            <w:r w:rsidRPr="005525F2">
              <w:rPr>
                <w:rFonts w:ascii="Times New Roman" w:hAnsi="Times New Roman"/>
                <w:b/>
                <w:sz w:val="20"/>
                <w:szCs w:val="20"/>
              </w:rPr>
              <w:lastRenderedPageBreak/>
              <w:t>Основные виды разрешенного использования</w:t>
            </w:r>
          </w:p>
        </w:tc>
      </w:tr>
      <w:tr w:rsidR="00434A6B" w:rsidRPr="005525F2" w:rsidTr="002136D0">
        <w:tc>
          <w:tcPr>
            <w:tcW w:w="675"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1</w:t>
            </w:r>
          </w:p>
        </w:tc>
        <w:tc>
          <w:tcPr>
            <w:tcW w:w="2268"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Спорт</w:t>
            </w:r>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5.1</w:t>
            </w:r>
          </w:p>
        </w:tc>
        <w:tc>
          <w:tcPr>
            <w:tcW w:w="6237" w:type="dxa"/>
            <w:shd w:val="clear" w:color="auto" w:fill="auto"/>
            <w:vAlign w:val="center"/>
          </w:tcPr>
          <w:p w:rsidR="00434A6B" w:rsidRPr="005525F2" w:rsidRDefault="00434A6B" w:rsidP="002136D0">
            <w:pPr>
              <w:spacing w:line="240" w:lineRule="auto"/>
              <w:jc w:val="both"/>
              <w:rPr>
                <w:rFonts w:ascii="Times New Roman" w:hAnsi="Times New Roman"/>
                <w:sz w:val="20"/>
                <w:szCs w:val="20"/>
              </w:rPr>
            </w:pPr>
            <w:proofErr w:type="gramStart"/>
            <w:r w:rsidRPr="005525F2">
              <w:rPr>
                <w:rFonts w:ascii="Times New Roman" w:hAnsi="Times New Roman"/>
                <w:sz w:val="20"/>
                <w:szCs w:val="20"/>
              </w:rPr>
              <w:t>5.1 - </w:t>
            </w:r>
            <w:r w:rsidRPr="00BE6A22">
              <w:rPr>
                <w:rFonts w:ascii="Times New Roman" w:eastAsia="Times New Roman" w:hAnsi="Times New Roman"/>
                <w:sz w:val="20"/>
                <w:szCs w:val="20"/>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w:t>
            </w:r>
            <w:r w:rsidRPr="00BE6A22">
              <w:rPr>
                <w:rFonts w:ascii="Times New Roman" w:hAnsi="Times New Roman"/>
                <w:sz w:val="20"/>
                <w:szCs w:val="20"/>
              </w:rPr>
              <w:t>трассы и спортивные стрельбища</w:t>
            </w:r>
            <w:r w:rsidRPr="00BE6A22">
              <w:rPr>
                <w:rFonts w:ascii="Times New Roman" w:eastAsia="Times New Roman" w:hAnsi="Times New Roman"/>
                <w:sz w:val="20"/>
                <w:szCs w:val="20"/>
              </w:rPr>
              <w:t xml:space="preserve">), в том числе водным (причалы и сооружения, необходимые для водных видов спорта и хранения соответствующего инвентаря, </w:t>
            </w:r>
            <w:r w:rsidRPr="00BE6A22">
              <w:rPr>
                <w:rFonts w:ascii="Times New Roman" w:hAnsi="Times New Roman"/>
                <w:sz w:val="20"/>
                <w:szCs w:val="20"/>
              </w:rPr>
              <w:t>размещение спортивных баз и лагерей</w:t>
            </w:r>
            <w:r w:rsidRPr="00BE6A22">
              <w:rPr>
                <w:rFonts w:ascii="Times New Roman" w:eastAsia="Times New Roman" w:hAnsi="Times New Roman"/>
                <w:sz w:val="20"/>
                <w:szCs w:val="20"/>
              </w:rPr>
              <w:t>)</w:t>
            </w:r>
            <w:proofErr w:type="gramEnd"/>
          </w:p>
        </w:tc>
      </w:tr>
      <w:tr w:rsidR="00434A6B" w:rsidRPr="005525F2" w:rsidTr="002136D0">
        <w:tc>
          <w:tcPr>
            <w:tcW w:w="675" w:type="dxa"/>
            <w:shd w:val="clear" w:color="auto" w:fill="auto"/>
            <w:vAlign w:val="center"/>
          </w:tcPr>
          <w:p w:rsidR="00434A6B" w:rsidRPr="005525F2" w:rsidRDefault="00434A6B" w:rsidP="002136D0">
            <w:pPr>
              <w:spacing w:line="240" w:lineRule="auto"/>
              <w:rPr>
                <w:rFonts w:ascii="Times New Roman" w:hAnsi="Times New Roman"/>
                <w:sz w:val="20"/>
                <w:szCs w:val="20"/>
              </w:rPr>
            </w:pPr>
            <w:r>
              <w:rPr>
                <w:rFonts w:ascii="Times New Roman" w:hAnsi="Times New Roman"/>
                <w:sz w:val="20"/>
                <w:szCs w:val="20"/>
              </w:rPr>
              <w:t>2</w:t>
            </w:r>
          </w:p>
        </w:tc>
        <w:tc>
          <w:tcPr>
            <w:tcW w:w="2268" w:type="dxa"/>
            <w:shd w:val="clear" w:color="auto" w:fill="auto"/>
            <w:vAlign w:val="center"/>
          </w:tcPr>
          <w:p w:rsidR="00434A6B" w:rsidRPr="005525F2" w:rsidRDefault="00434A6B" w:rsidP="002136D0">
            <w:pPr>
              <w:spacing w:line="240" w:lineRule="auto"/>
              <w:rPr>
                <w:rFonts w:ascii="Times New Roman" w:hAnsi="Times New Roman"/>
                <w:sz w:val="20"/>
                <w:szCs w:val="20"/>
              </w:rPr>
            </w:pPr>
            <w:bookmarkStart w:id="166" w:name="sub_1052"/>
            <w:r w:rsidRPr="00D115D8">
              <w:rPr>
                <w:rFonts w:ascii="Times New Roman" w:hAnsi="Times New Roman"/>
                <w:sz w:val="20"/>
                <w:szCs w:val="20"/>
              </w:rPr>
              <w:t>Природно-познавательный туризм</w:t>
            </w:r>
            <w:bookmarkEnd w:id="166"/>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D115D8">
              <w:rPr>
                <w:rFonts w:ascii="Times New Roman" w:hAnsi="Times New Roman"/>
                <w:sz w:val="20"/>
                <w:szCs w:val="20"/>
              </w:rPr>
              <w:t>5.2.1</w:t>
            </w:r>
          </w:p>
        </w:tc>
        <w:tc>
          <w:tcPr>
            <w:tcW w:w="6237" w:type="dxa"/>
            <w:shd w:val="clear" w:color="auto" w:fill="auto"/>
            <w:vAlign w:val="center"/>
          </w:tcPr>
          <w:p w:rsidR="00434A6B" w:rsidRPr="00D115D8" w:rsidRDefault="00434A6B" w:rsidP="002136D0">
            <w:pPr>
              <w:spacing w:line="240" w:lineRule="auto"/>
              <w:jc w:val="both"/>
              <w:rPr>
                <w:rFonts w:ascii="Times New Roman" w:hAnsi="Times New Roman"/>
                <w:sz w:val="20"/>
                <w:szCs w:val="20"/>
              </w:rPr>
            </w:pPr>
            <w:r w:rsidRPr="00D115D8">
              <w:rPr>
                <w:rFonts w:ascii="Times New Roman" w:hAnsi="Times New Roman"/>
                <w:sz w:val="20"/>
                <w:szCs w:val="20"/>
              </w:rPr>
              <w:t>5.2.1</w:t>
            </w:r>
            <w:r>
              <w:rPr>
                <w:rFonts w:ascii="Times New Roman" w:hAnsi="Times New Roman"/>
                <w:sz w:val="20"/>
                <w:szCs w:val="20"/>
              </w:rPr>
              <w:t> </w:t>
            </w:r>
            <w:r w:rsidRPr="00D115D8">
              <w:rPr>
                <w:rFonts w:ascii="Times New Roman" w:hAnsi="Times New Roman"/>
                <w:sz w:val="20"/>
                <w:szCs w:val="20"/>
              </w:rPr>
              <w:t>-</w:t>
            </w:r>
            <w:r>
              <w:rPr>
                <w:rFonts w:ascii="Times New Roman" w:hAnsi="Times New Roman"/>
                <w:sz w:val="20"/>
                <w:szCs w:val="20"/>
              </w:rPr>
              <w:t> </w:t>
            </w:r>
            <w:r w:rsidRPr="00D115D8">
              <w:rPr>
                <w:rFonts w:ascii="Times New Roman" w:hAnsi="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434A6B" w:rsidRPr="005525F2" w:rsidTr="002136D0">
        <w:tc>
          <w:tcPr>
            <w:tcW w:w="675" w:type="dxa"/>
            <w:shd w:val="clear" w:color="auto" w:fill="auto"/>
            <w:vAlign w:val="center"/>
          </w:tcPr>
          <w:p w:rsidR="00434A6B" w:rsidRPr="005525F2" w:rsidRDefault="00434A6B" w:rsidP="002136D0">
            <w:pPr>
              <w:spacing w:line="240" w:lineRule="auto"/>
              <w:rPr>
                <w:rFonts w:ascii="Times New Roman" w:hAnsi="Times New Roman"/>
                <w:sz w:val="20"/>
                <w:szCs w:val="20"/>
              </w:rPr>
            </w:pPr>
            <w:r>
              <w:rPr>
                <w:rFonts w:ascii="Times New Roman" w:hAnsi="Times New Roman"/>
                <w:sz w:val="20"/>
                <w:szCs w:val="20"/>
              </w:rPr>
              <w:t>3</w:t>
            </w:r>
          </w:p>
        </w:tc>
        <w:tc>
          <w:tcPr>
            <w:tcW w:w="2268"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Курортная деятельность</w:t>
            </w:r>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9.2</w:t>
            </w:r>
          </w:p>
        </w:tc>
        <w:tc>
          <w:tcPr>
            <w:tcW w:w="6237" w:type="dxa"/>
            <w:shd w:val="clear" w:color="auto" w:fill="auto"/>
            <w:vAlign w:val="center"/>
          </w:tcPr>
          <w:p w:rsidR="00434A6B" w:rsidRPr="005525F2" w:rsidRDefault="00434A6B" w:rsidP="002136D0">
            <w:pPr>
              <w:spacing w:line="240" w:lineRule="auto"/>
              <w:jc w:val="both"/>
              <w:rPr>
                <w:rFonts w:ascii="Times New Roman" w:hAnsi="Times New Roman"/>
                <w:sz w:val="20"/>
                <w:szCs w:val="20"/>
              </w:rPr>
            </w:pPr>
            <w:proofErr w:type="gramStart"/>
            <w:r w:rsidRPr="005525F2">
              <w:rPr>
                <w:rFonts w:ascii="Times New Roman" w:hAnsi="Times New Roman"/>
                <w:sz w:val="20"/>
                <w:szCs w:val="20"/>
              </w:rPr>
              <w:t>9.2 - </w:t>
            </w:r>
            <w:r w:rsidRPr="00BE6A22">
              <w:rPr>
                <w:rFonts w:ascii="Times New Roman" w:eastAsia="Times New Roman" w:hAnsi="Times New Roman"/>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w:t>
            </w:r>
            <w:proofErr w:type="gramEnd"/>
            <w:r w:rsidRPr="00BE6A22">
              <w:rPr>
                <w:rFonts w:ascii="Times New Roman" w:eastAsia="Times New Roman" w:hAnsi="Times New Roman"/>
                <w:sz w:val="20"/>
                <w:szCs w:val="20"/>
              </w:rPr>
              <w:t xml:space="preserve"> санитарной охраны лечебно-оздоровительных местностей и курорта</w:t>
            </w:r>
          </w:p>
        </w:tc>
      </w:tr>
      <w:tr w:rsidR="00434A6B" w:rsidRPr="005525F2" w:rsidTr="002136D0">
        <w:tc>
          <w:tcPr>
            <w:tcW w:w="675" w:type="dxa"/>
            <w:shd w:val="clear" w:color="auto" w:fill="auto"/>
            <w:vAlign w:val="center"/>
          </w:tcPr>
          <w:p w:rsidR="00434A6B" w:rsidRPr="005525F2" w:rsidRDefault="00434A6B" w:rsidP="002136D0">
            <w:pPr>
              <w:spacing w:line="240" w:lineRule="auto"/>
              <w:rPr>
                <w:rFonts w:ascii="Times New Roman" w:hAnsi="Times New Roman"/>
                <w:sz w:val="20"/>
                <w:szCs w:val="20"/>
              </w:rPr>
            </w:pPr>
            <w:r>
              <w:rPr>
                <w:rFonts w:ascii="Times New Roman" w:hAnsi="Times New Roman"/>
                <w:sz w:val="20"/>
                <w:szCs w:val="20"/>
              </w:rPr>
              <w:t>4</w:t>
            </w:r>
          </w:p>
        </w:tc>
        <w:tc>
          <w:tcPr>
            <w:tcW w:w="2268"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D115D8">
              <w:rPr>
                <w:rFonts w:ascii="Times New Roman" w:hAnsi="Times New Roman"/>
                <w:sz w:val="20"/>
                <w:szCs w:val="20"/>
              </w:rPr>
              <w:t>Санаторная деятельность</w:t>
            </w:r>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D115D8">
              <w:rPr>
                <w:rFonts w:ascii="Times New Roman" w:hAnsi="Times New Roman"/>
                <w:sz w:val="20"/>
                <w:szCs w:val="20"/>
              </w:rPr>
              <w:t>9.2.1</w:t>
            </w:r>
          </w:p>
        </w:tc>
        <w:tc>
          <w:tcPr>
            <w:tcW w:w="6237" w:type="dxa"/>
            <w:shd w:val="clear" w:color="auto" w:fill="auto"/>
            <w:vAlign w:val="center"/>
          </w:tcPr>
          <w:p w:rsidR="00434A6B" w:rsidRPr="00D115D8" w:rsidRDefault="00434A6B" w:rsidP="002136D0">
            <w:pPr>
              <w:pStyle w:val="ConsPlusNormal"/>
              <w:spacing w:line="256" w:lineRule="auto"/>
              <w:ind w:firstLine="0"/>
              <w:jc w:val="both"/>
              <w:rPr>
                <w:rFonts w:ascii="Times New Roman" w:hAnsi="Times New Roman" w:cs="Times New Roman"/>
              </w:rPr>
            </w:pPr>
            <w:r w:rsidRPr="00D115D8">
              <w:rPr>
                <w:rFonts w:ascii="Times New Roman" w:hAnsi="Times New Roman" w:cs="Times New Roman"/>
              </w:rPr>
              <w:t>9.2.1</w:t>
            </w:r>
            <w:r>
              <w:rPr>
                <w:rFonts w:ascii="Times New Roman" w:hAnsi="Times New Roman" w:cs="Times New Roman"/>
              </w:rPr>
              <w:t xml:space="preserve"> - </w:t>
            </w:r>
            <w:r w:rsidRPr="00D115D8">
              <w:rPr>
                <w:rFonts w:ascii="Times New Roman" w:eastAsia="Calibri" w:hAnsi="Times New Roman" w:cs="Times New Roman"/>
                <w:lang w:eastAsia="en-US"/>
              </w:rPr>
              <w:t>Размещение санаториев и профилакториев, обеспечивающих оказание услуги по лечению и оздоровлению населения;</w:t>
            </w:r>
            <w:r>
              <w:rPr>
                <w:rFonts w:ascii="Times New Roman" w:eastAsia="Calibri" w:hAnsi="Times New Roman" w:cs="Times New Roman"/>
                <w:lang w:eastAsia="en-US"/>
              </w:rPr>
              <w:t xml:space="preserve"> </w:t>
            </w:r>
            <w:r w:rsidRPr="00D115D8">
              <w:rPr>
                <w:rFonts w:ascii="Times New Roman" w:eastAsia="Calibri" w:hAnsi="Times New Roman" w:cs="Times New Roman"/>
                <w:lang w:eastAsia="en-US"/>
              </w:rPr>
              <w:t>обустройство лечебно-оздоровительных местностей (пляжи, бюветы, места добычи целебной грязи);</w:t>
            </w:r>
            <w:r>
              <w:rPr>
                <w:rFonts w:ascii="Times New Roman" w:eastAsia="Calibri" w:hAnsi="Times New Roman" w:cs="Times New Roman"/>
                <w:lang w:eastAsia="en-US"/>
              </w:rPr>
              <w:t xml:space="preserve"> </w:t>
            </w:r>
            <w:r w:rsidRPr="00D115D8">
              <w:rPr>
                <w:rFonts w:ascii="Times New Roman" w:hAnsi="Times New Roman"/>
              </w:rPr>
              <w:t>размещение лечебно-оздоровительных лагерей</w:t>
            </w:r>
          </w:p>
        </w:tc>
      </w:tr>
      <w:tr w:rsidR="00434A6B" w:rsidRPr="005525F2" w:rsidTr="002136D0">
        <w:tc>
          <w:tcPr>
            <w:tcW w:w="675" w:type="dxa"/>
            <w:shd w:val="clear" w:color="auto" w:fill="auto"/>
            <w:vAlign w:val="center"/>
          </w:tcPr>
          <w:p w:rsidR="00434A6B" w:rsidRPr="005525F2" w:rsidRDefault="00434A6B" w:rsidP="002136D0">
            <w:pPr>
              <w:spacing w:line="240" w:lineRule="auto"/>
              <w:rPr>
                <w:rFonts w:ascii="Times New Roman" w:hAnsi="Times New Roman"/>
                <w:sz w:val="20"/>
                <w:szCs w:val="20"/>
              </w:rPr>
            </w:pPr>
            <w:r>
              <w:rPr>
                <w:rFonts w:ascii="Times New Roman" w:hAnsi="Times New Roman"/>
                <w:sz w:val="20"/>
                <w:szCs w:val="20"/>
              </w:rPr>
              <w:t>5</w:t>
            </w:r>
          </w:p>
        </w:tc>
        <w:tc>
          <w:tcPr>
            <w:tcW w:w="2268" w:type="dxa"/>
            <w:shd w:val="clear" w:color="auto" w:fill="auto"/>
            <w:vAlign w:val="center"/>
          </w:tcPr>
          <w:p w:rsidR="00434A6B" w:rsidRPr="002932E7" w:rsidRDefault="00434A6B" w:rsidP="002136D0">
            <w:pPr>
              <w:spacing w:line="240" w:lineRule="auto"/>
              <w:rPr>
                <w:rFonts w:ascii="Times New Roman" w:hAnsi="Times New Roman"/>
                <w:sz w:val="20"/>
                <w:szCs w:val="20"/>
              </w:rPr>
            </w:pPr>
            <w:r w:rsidRPr="002932E7">
              <w:rPr>
                <w:rFonts w:ascii="Times New Roman" w:hAnsi="Times New Roman"/>
                <w:sz w:val="20"/>
                <w:szCs w:val="20"/>
              </w:rPr>
              <w:t>Туристическое обслуживание</w:t>
            </w:r>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Pr>
                <w:rFonts w:ascii="Times New Roman" w:hAnsi="Times New Roman"/>
                <w:sz w:val="20"/>
                <w:szCs w:val="20"/>
              </w:rPr>
              <w:t>5.2.1</w:t>
            </w:r>
          </w:p>
        </w:tc>
        <w:tc>
          <w:tcPr>
            <w:tcW w:w="6237" w:type="dxa"/>
            <w:shd w:val="clear" w:color="auto" w:fill="auto"/>
            <w:vAlign w:val="center"/>
          </w:tcPr>
          <w:p w:rsidR="00434A6B" w:rsidRPr="005525F2" w:rsidRDefault="00434A6B" w:rsidP="002136D0">
            <w:pPr>
              <w:spacing w:line="240" w:lineRule="auto"/>
              <w:jc w:val="both"/>
              <w:rPr>
                <w:rFonts w:ascii="Times New Roman" w:hAnsi="Times New Roman"/>
                <w:sz w:val="20"/>
                <w:szCs w:val="20"/>
              </w:rPr>
            </w:pPr>
            <w:r>
              <w:rPr>
                <w:rFonts w:ascii="Times New Roman" w:hAnsi="Times New Roman"/>
                <w:sz w:val="20"/>
                <w:szCs w:val="20"/>
              </w:rPr>
              <w:t xml:space="preserve">5.2.1 - </w:t>
            </w:r>
            <w:r w:rsidRPr="002932E7">
              <w:rPr>
                <w:rFonts w:ascii="Times New Roman" w:hAnsi="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434A6B" w:rsidRPr="005525F2" w:rsidTr="002136D0">
        <w:tc>
          <w:tcPr>
            <w:tcW w:w="675" w:type="dxa"/>
            <w:shd w:val="clear" w:color="auto" w:fill="auto"/>
            <w:vAlign w:val="center"/>
          </w:tcPr>
          <w:p w:rsidR="00434A6B" w:rsidRPr="005525F2" w:rsidRDefault="00434A6B" w:rsidP="002136D0">
            <w:pPr>
              <w:spacing w:line="240" w:lineRule="auto"/>
              <w:rPr>
                <w:rFonts w:ascii="Times New Roman" w:hAnsi="Times New Roman"/>
                <w:sz w:val="20"/>
                <w:szCs w:val="20"/>
              </w:rPr>
            </w:pPr>
            <w:r>
              <w:rPr>
                <w:rFonts w:ascii="Times New Roman" w:hAnsi="Times New Roman"/>
                <w:sz w:val="20"/>
                <w:szCs w:val="20"/>
              </w:rPr>
              <w:t>6</w:t>
            </w:r>
          </w:p>
        </w:tc>
        <w:tc>
          <w:tcPr>
            <w:tcW w:w="2268"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Гостиничное обслуживание</w:t>
            </w:r>
            <w:r>
              <w:rPr>
                <w:rFonts w:ascii="Times New Roman" w:hAnsi="Times New Roman"/>
                <w:sz w:val="20"/>
                <w:szCs w:val="20"/>
              </w:rPr>
              <w:t>*</w:t>
            </w:r>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4.7</w:t>
            </w:r>
          </w:p>
        </w:tc>
        <w:tc>
          <w:tcPr>
            <w:tcW w:w="6237" w:type="dxa"/>
            <w:shd w:val="clear" w:color="auto" w:fill="auto"/>
            <w:vAlign w:val="center"/>
          </w:tcPr>
          <w:p w:rsidR="00434A6B" w:rsidRPr="005525F2" w:rsidRDefault="00434A6B" w:rsidP="002136D0">
            <w:pPr>
              <w:spacing w:line="240" w:lineRule="auto"/>
              <w:jc w:val="both"/>
              <w:rPr>
                <w:rFonts w:ascii="Times New Roman" w:hAnsi="Times New Roman"/>
                <w:sz w:val="20"/>
                <w:szCs w:val="20"/>
              </w:rPr>
            </w:pPr>
            <w:r w:rsidRPr="005525F2">
              <w:rPr>
                <w:rFonts w:ascii="Times New Roman" w:hAnsi="Times New Roman"/>
                <w:sz w:val="20"/>
                <w:szCs w:val="20"/>
              </w:rPr>
              <w:t>4.7 -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34A6B" w:rsidRPr="005525F2" w:rsidTr="002136D0">
        <w:tc>
          <w:tcPr>
            <w:tcW w:w="675" w:type="dxa"/>
            <w:shd w:val="clear" w:color="auto" w:fill="auto"/>
            <w:vAlign w:val="center"/>
          </w:tcPr>
          <w:p w:rsidR="00434A6B" w:rsidRPr="005525F2" w:rsidRDefault="00434A6B" w:rsidP="002136D0">
            <w:pPr>
              <w:spacing w:line="240" w:lineRule="auto"/>
              <w:rPr>
                <w:rFonts w:ascii="Times New Roman" w:hAnsi="Times New Roman"/>
                <w:sz w:val="20"/>
                <w:szCs w:val="20"/>
              </w:rPr>
            </w:pPr>
            <w:r>
              <w:rPr>
                <w:rFonts w:ascii="Times New Roman" w:hAnsi="Times New Roman"/>
                <w:sz w:val="20"/>
                <w:szCs w:val="20"/>
              </w:rPr>
              <w:t>7</w:t>
            </w:r>
          </w:p>
        </w:tc>
        <w:tc>
          <w:tcPr>
            <w:tcW w:w="2268"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Бытовое обслуживание</w:t>
            </w:r>
            <w:r>
              <w:rPr>
                <w:rFonts w:ascii="Times New Roman" w:hAnsi="Times New Roman"/>
                <w:sz w:val="20"/>
                <w:szCs w:val="20"/>
              </w:rPr>
              <w:t>*</w:t>
            </w:r>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3.3</w:t>
            </w:r>
          </w:p>
        </w:tc>
        <w:tc>
          <w:tcPr>
            <w:tcW w:w="6237" w:type="dxa"/>
            <w:shd w:val="clear" w:color="auto" w:fill="auto"/>
            <w:vAlign w:val="center"/>
          </w:tcPr>
          <w:p w:rsidR="00434A6B" w:rsidRPr="006A1571" w:rsidRDefault="00434A6B" w:rsidP="002136D0">
            <w:pPr>
              <w:spacing w:line="240" w:lineRule="auto"/>
              <w:jc w:val="both"/>
              <w:rPr>
                <w:rFonts w:ascii="Times New Roman" w:hAnsi="Times New Roman"/>
                <w:sz w:val="20"/>
                <w:szCs w:val="20"/>
              </w:rPr>
            </w:pPr>
            <w:r w:rsidRPr="005525F2">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4A6B" w:rsidRPr="005525F2" w:rsidTr="002136D0">
        <w:tc>
          <w:tcPr>
            <w:tcW w:w="675" w:type="dxa"/>
            <w:shd w:val="clear" w:color="auto" w:fill="auto"/>
            <w:vAlign w:val="center"/>
          </w:tcPr>
          <w:p w:rsidR="00434A6B" w:rsidRPr="005525F2" w:rsidRDefault="00434A6B" w:rsidP="002136D0">
            <w:pPr>
              <w:spacing w:line="240" w:lineRule="auto"/>
              <w:rPr>
                <w:rFonts w:ascii="Times New Roman" w:hAnsi="Times New Roman"/>
                <w:sz w:val="20"/>
                <w:szCs w:val="20"/>
              </w:rPr>
            </w:pPr>
            <w:r>
              <w:rPr>
                <w:rFonts w:ascii="Times New Roman" w:hAnsi="Times New Roman"/>
                <w:sz w:val="20"/>
                <w:szCs w:val="20"/>
              </w:rPr>
              <w:t>8</w:t>
            </w:r>
          </w:p>
        </w:tc>
        <w:tc>
          <w:tcPr>
            <w:tcW w:w="2268"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Культурное развитие</w:t>
            </w:r>
            <w:r>
              <w:rPr>
                <w:rFonts w:ascii="Times New Roman" w:hAnsi="Times New Roman"/>
                <w:sz w:val="20"/>
                <w:szCs w:val="20"/>
              </w:rPr>
              <w:t>*</w:t>
            </w:r>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3.6</w:t>
            </w:r>
          </w:p>
        </w:tc>
        <w:tc>
          <w:tcPr>
            <w:tcW w:w="6237" w:type="dxa"/>
            <w:shd w:val="clear" w:color="auto" w:fill="auto"/>
            <w:vAlign w:val="center"/>
          </w:tcPr>
          <w:p w:rsidR="00434A6B" w:rsidRPr="005525F2" w:rsidRDefault="00434A6B" w:rsidP="002136D0">
            <w:pPr>
              <w:spacing w:line="240" w:lineRule="auto"/>
              <w:jc w:val="both"/>
              <w:rPr>
                <w:rFonts w:ascii="Times New Roman" w:hAnsi="Times New Roman"/>
                <w:sz w:val="20"/>
                <w:szCs w:val="20"/>
              </w:rPr>
            </w:pPr>
            <w:r w:rsidRPr="005525F2">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434A6B" w:rsidRPr="005525F2" w:rsidTr="002136D0">
        <w:tc>
          <w:tcPr>
            <w:tcW w:w="675" w:type="dxa"/>
            <w:shd w:val="clear" w:color="auto" w:fill="auto"/>
            <w:vAlign w:val="center"/>
          </w:tcPr>
          <w:p w:rsidR="00434A6B" w:rsidRPr="005525F2" w:rsidRDefault="00434A6B" w:rsidP="002136D0">
            <w:pPr>
              <w:spacing w:line="240" w:lineRule="auto"/>
              <w:rPr>
                <w:rFonts w:ascii="Times New Roman" w:hAnsi="Times New Roman"/>
                <w:sz w:val="20"/>
                <w:szCs w:val="20"/>
              </w:rPr>
            </w:pPr>
            <w:r>
              <w:rPr>
                <w:rFonts w:ascii="Times New Roman" w:hAnsi="Times New Roman"/>
                <w:sz w:val="20"/>
                <w:szCs w:val="20"/>
              </w:rPr>
              <w:t>9</w:t>
            </w:r>
          </w:p>
        </w:tc>
        <w:tc>
          <w:tcPr>
            <w:tcW w:w="2268"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Охота и рыбалка</w:t>
            </w:r>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5.3</w:t>
            </w:r>
          </w:p>
        </w:tc>
        <w:tc>
          <w:tcPr>
            <w:tcW w:w="6237" w:type="dxa"/>
            <w:shd w:val="clear" w:color="auto" w:fill="auto"/>
            <w:vAlign w:val="center"/>
          </w:tcPr>
          <w:p w:rsidR="00434A6B" w:rsidRPr="005525F2" w:rsidRDefault="00434A6B" w:rsidP="002136D0">
            <w:pPr>
              <w:spacing w:line="240" w:lineRule="auto"/>
              <w:jc w:val="both"/>
              <w:rPr>
                <w:rFonts w:ascii="Times New Roman" w:hAnsi="Times New Roman"/>
                <w:sz w:val="20"/>
                <w:szCs w:val="20"/>
              </w:rPr>
            </w:pPr>
            <w:r w:rsidRPr="005525F2">
              <w:rPr>
                <w:rFonts w:ascii="Times New Roman" w:hAnsi="Times New Roman"/>
                <w:sz w:val="20"/>
                <w:szCs w:val="20"/>
              </w:rPr>
              <w:t>5.3 -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434A6B" w:rsidRPr="005525F2" w:rsidTr="002136D0">
        <w:tc>
          <w:tcPr>
            <w:tcW w:w="675" w:type="dxa"/>
            <w:shd w:val="clear" w:color="auto" w:fill="auto"/>
            <w:vAlign w:val="center"/>
          </w:tcPr>
          <w:p w:rsidR="00434A6B" w:rsidRPr="005525F2" w:rsidRDefault="00434A6B" w:rsidP="002136D0">
            <w:pPr>
              <w:spacing w:line="240" w:lineRule="auto"/>
              <w:rPr>
                <w:rFonts w:ascii="Times New Roman" w:hAnsi="Times New Roman"/>
                <w:sz w:val="20"/>
                <w:szCs w:val="20"/>
              </w:rPr>
            </w:pPr>
            <w:r>
              <w:rPr>
                <w:rFonts w:ascii="Times New Roman" w:hAnsi="Times New Roman"/>
                <w:sz w:val="20"/>
                <w:szCs w:val="20"/>
              </w:rPr>
              <w:t>10</w:t>
            </w:r>
          </w:p>
        </w:tc>
        <w:tc>
          <w:tcPr>
            <w:tcW w:w="2268"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Охрана природных территорий</w:t>
            </w:r>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9.1</w:t>
            </w:r>
          </w:p>
        </w:tc>
        <w:tc>
          <w:tcPr>
            <w:tcW w:w="6237" w:type="dxa"/>
            <w:shd w:val="clear" w:color="auto" w:fill="auto"/>
            <w:vAlign w:val="center"/>
          </w:tcPr>
          <w:p w:rsidR="00434A6B" w:rsidRPr="005525F2" w:rsidRDefault="00434A6B" w:rsidP="002136D0">
            <w:pPr>
              <w:spacing w:line="240" w:lineRule="auto"/>
              <w:jc w:val="both"/>
              <w:rPr>
                <w:rFonts w:ascii="Times New Roman" w:hAnsi="Times New Roman"/>
                <w:sz w:val="20"/>
                <w:szCs w:val="20"/>
              </w:rPr>
            </w:pPr>
            <w:proofErr w:type="gramStart"/>
            <w:r w:rsidRPr="005525F2">
              <w:rPr>
                <w:rFonts w:ascii="Times New Roman" w:hAnsi="Times New Roman"/>
                <w:sz w:val="20"/>
                <w:szCs w:val="20"/>
              </w:rPr>
              <w:t xml:space="preserve">9.1 - </w:t>
            </w:r>
            <w:r w:rsidRPr="00B1552C">
              <w:rPr>
                <w:rFonts w:ascii="Times New Roman" w:eastAsia="Times New Roman" w:hAnsi="Times New Roman"/>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w:t>
            </w:r>
            <w:r w:rsidRPr="00B1552C">
              <w:rPr>
                <w:rFonts w:ascii="Times New Roman" w:eastAsia="Times New Roman" w:hAnsi="Times New Roman"/>
                <w:sz w:val="20"/>
                <w:szCs w:val="20"/>
              </w:rPr>
              <w:lastRenderedPageBreak/>
              <w:t>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434A6B" w:rsidRPr="005525F2" w:rsidTr="002136D0">
        <w:tc>
          <w:tcPr>
            <w:tcW w:w="675" w:type="dxa"/>
            <w:shd w:val="clear" w:color="auto" w:fill="auto"/>
            <w:vAlign w:val="center"/>
          </w:tcPr>
          <w:p w:rsidR="00434A6B" w:rsidRPr="005525F2" w:rsidRDefault="00434A6B" w:rsidP="002136D0">
            <w:pPr>
              <w:spacing w:line="240" w:lineRule="auto"/>
              <w:rPr>
                <w:rFonts w:ascii="Times New Roman" w:hAnsi="Times New Roman"/>
                <w:sz w:val="20"/>
                <w:szCs w:val="20"/>
              </w:rPr>
            </w:pPr>
            <w:r>
              <w:rPr>
                <w:rFonts w:ascii="Times New Roman" w:hAnsi="Times New Roman"/>
                <w:sz w:val="20"/>
                <w:szCs w:val="20"/>
              </w:rPr>
              <w:lastRenderedPageBreak/>
              <w:t>11</w:t>
            </w:r>
          </w:p>
        </w:tc>
        <w:tc>
          <w:tcPr>
            <w:tcW w:w="2268"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Деятельность по особой охране и изучению природы</w:t>
            </w:r>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9.0</w:t>
            </w:r>
          </w:p>
        </w:tc>
        <w:tc>
          <w:tcPr>
            <w:tcW w:w="6237" w:type="dxa"/>
            <w:shd w:val="clear" w:color="auto" w:fill="auto"/>
            <w:vAlign w:val="center"/>
          </w:tcPr>
          <w:p w:rsidR="00434A6B" w:rsidRPr="005525F2" w:rsidRDefault="00434A6B" w:rsidP="002136D0">
            <w:pPr>
              <w:spacing w:line="240" w:lineRule="auto"/>
              <w:jc w:val="both"/>
              <w:rPr>
                <w:rFonts w:ascii="Times New Roman" w:hAnsi="Times New Roman"/>
                <w:sz w:val="20"/>
                <w:szCs w:val="20"/>
              </w:rPr>
            </w:pPr>
            <w:r w:rsidRPr="005525F2">
              <w:rPr>
                <w:rFonts w:ascii="Times New Roman" w:hAnsi="Times New Roman"/>
                <w:sz w:val="20"/>
                <w:szCs w:val="20"/>
              </w:rPr>
              <w:t>9.0 - </w:t>
            </w:r>
            <w:r w:rsidRPr="00B1552C">
              <w:rPr>
                <w:rFonts w:ascii="Times New Roman" w:eastAsia="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r>
      <w:tr w:rsidR="00434A6B" w:rsidRPr="005525F2" w:rsidTr="002136D0">
        <w:tc>
          <w:tcPr>
            <w:tcW w:w="675"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12</w:t>
            </w:r>
          </w:p>
        </w:tc>
        <w:tc>
          <w:tcPr>
            <w:tcW w:w="2268" w:type="dxa"/>
            <w:shd w:val="clear" w:color="auto" w:fill="auto"/>
            <w:vAlign w:val="center"/>
          </w:tcPr>
          <w:p w:rsidR="00434A6B" w:rsidRPr="00B1552C" w:rsidRDefault="00434A6B" w:rsidP="002136D0">
            <w:pPr>
              <w:pStyle w:val="aff0"/>
              <w:jc w:val="center"/>
              <w:rPr>
                <w:sz w:val="20"/>
                <w:szCs w:val="20"/>
              </w:rPr>
            </w:pPr>
            <w:r w:rsidRPr="00B1552C">
              <w:rPr>
                <w:sz w:val="20"/>
                <w:szCs w:val="20"/>
              </w:rPr>
              <w:t>Земельные участки (территории) общего пользования</w:t>
            </w:r>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12.0</w:t>
            </w:r>
          </w:p>
        </w:tc>
        <w:tc>
          <w:tcPr>
            <w:tcW w:w="6237" w:type="dxa"/>
            <w:shd w:val="clear" w:color="auto" w:fill="auto"/>
            <w:vAlign w:val="center"/>
          </w:tcPr>
          <w:p w:rsidR="00434A6B" w:rsidRPr="005525F2" w:rsidRDefault="00434A6B" w:rsidP="002136D0">
            <w:pPr>
              <w:spacing w:line="240" w:lineRule="auto"/>
              <w:jc w:val="both"/>
              <w:rPr>
                <w:rFonts w:ascii="Times New Roman" w:hAnsi="Times New Roman"/>
                <w:sz w:val="20"/>
                <w:szCs w:val="20"/>
              </w:rPr>
            </w:pPr>
            <w:r w:rsidRPr="005525F2">
              <w:rPr>
                <w:rFonts w:ascii="Times New Roman" w:hAnsi="Times New Roman"/>
                <w:sz w:val="20"/>
                <w:szCs w:val="20"/>
              </w:rPr>
              <w:t>12.0 - </w:t>
            </w:r>
            <w:r w:rsidRPr="00B1552C">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434A6B" w:rsidRPr="005525F2" w:rsidTr="002136D0">
        <w:tc>
          <w:tcPr>
            <w:tcW w:w="675"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13</w:t>
            </w:r>
          </w:p>
        </w:tc>
        <w:tc>
          <w:tcPr>
            <w:tcW w:w="2268"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Общественное питание</w:t>
            </w:r>
            <w:r>
              <w:rPr>
                <w:rFonts w:ascii="Times New Roman" w:hAnsi="Times New Roman"/>
                <w:sz w:val="20"/>
                <w:szCs w:val="20"/>
              </w:rPr>
              <w:t>*</w:t>
            </w:r>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4.6</w:t>
            </w:r>
          </w:p>
        </w:tc>
        <w:tc>
          <w:tcPr>
            <w:tcW w:w="6237" w:type="dxa"/>
            <w:shd w:val="clear" w:color="auto" w:fill="auto"/>
            <w:vAlign w:val="center"/>
          </w:tcPr>
          <w:p w:rsidR="00434A6B" w:rsidRPr="005525F2" w:rsidRDefault="00434A6B" w:rsidP="002136D0">
            <w:pPr>
              <w:spacing w:line="240" w:lineRule="auto"/>
              <w:jc w:val="both"/>
              <w:rPr>
                <w:rFonts w:ascii="Times New Roman" w:hAnsi="Times New Roman"/>
                <w:sz w:val="20"/>
                <w:szCs w:val="20"/>
              </w:rPr>
            </w:pPr>
            <w:r w:rsidRPr="005525F2">
              <w:rPr>
                <w:rFonts w:ascii="Times New Roman" w:hAnsi="Times New Roman"/>
                <w:sz w:val="20"/>
                <w:szCs w:val="20"/>
              </w:rPr>
              <w:t>4.6 - </w:t>
            </w:r>
            <w:r w:rsidRPr="00B1552C">
              <w:rPr>
                <w:rFonts w:ascii="Times New Roman" w:eastAsia="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34A6B" w:rsidRPr="005525F2" w:rsidTr="002136D0">
        <w:tc>
          <w:tcPr>
            <w:tcW w:w="675" w:type="dxa"/>
            <w:shd w:val="clear" w:color="auto" w:fill="auto"/>
            <w:vAlign w:val="center"/>
          </w:tcPr>
          <w:p w:rsidR="00434A6B" w:rsidRPr="005525F2" w:rsidRDefault="00434A6B" w:rsidP="002136D0">
            <w:pPr>
              <w:spacing w:line="240" w:lineRule="auto"/>
              <w:rPr>
                <w:rFonts w:ascii="Times New Roman" w:hAnsi="Times New Roman"/>
                <w:sz w:val="20"/>
                <w:szCs w:val="20"/>
              </w:rPr>
            </w:pPr>
            <w:r>
              <w:rPr>
                <w:rFonts w:ascii="Times New Roman" w:hAnsi="Times New Roman"/>
                <w:sz w:val="20"/>
                <w:szCs w:val="20"/>
              </w:rPr>
              <w:t>14</w:t>
            </w:r>
          </w:p>
        </w:tc>
        <w:tc>
          <w:tcPr>
            <w:tcW w:w="2268"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Магазины</w:t>
            </w:r>
            <w:r>
              <w:rPr>
                <w:rFonts w:ascii="Times New Roman" w:hAnsi="Times New Roman"/>
                <w:sz w:val="20"/>
                <w:szCs w:val="20"/>
              </w:rPr>
              <w:t>*</w:t>
            </w:r>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4.4</w:t>
            </w:r>
          </w:p>
        </w:tc>
        <w:tc>
          <w:tcPr>
            <w:tcW w:w="6237" w:type="dxa"/>
            <w:shd w:val="clear" w:color="auto" w:fill="auto"/>
            <w:vAlign w:val="center"/>
          </w:tcPr>
          <w:p w:rsidR="00434A6B" w:rsidRPr="005525F2" w:rsidRDefault="00434A6B" w:rsidP="002136D0">
            <w:pPr>
              <w:spacing w:line="240" w:lineRule="auto"/>
              <w:jc w:val="both"/>
              <w:rPr>
                <w:rFonts w:ascii="Times New Roman" w:hAnsi="Times New Roman"/>
                <w:sz w:val="20"/>
                <w:szCs w:val="20"/>
              </w:rPr>
            </w:pPr>
            <w:r w:rsidRPr="005525F2">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Pr>
                <w:rFonts w:ascii="Times New Roman" w:hAnsi="Times New Roman"/>
                <w:sz w:val="20"/>
                <w:szCs w:val="20"/>
              </w:rPr>
              <w:t>15</w:t>
            </w:r>
            <w:r w:rsidRPr="005525F2">
              <w:rPr>
                <w:rFonts w:ascii="Times New Roman" w:hAnsi="Times New Roman"/>
                <w:sz w:val="20"/>
                <w:szCs w:val="20"/>
              </w:rPr>
              <w:t>0 кв. м</w:t>
            </w:r>
          </w:p>
        </w:tc>
      </w:tr>
      <w:tr w:rsidR="00434A6B" w:rsidRPr="005525F2" w:rsidTr="002136D0">
        <w:tc>
          <w:tcPr>
            <w:tcW w:w="675"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15</w:t>
            </w:r>
          </w:p>
        </w:tc>
        <w:tc>
          <w:tcPr>
            <w:tcW w:w="2268"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Культурное развитие</w:t>
            </w:r>
            <w:r>
              <w:rPr>
                <w:rFonts w:ascii="Times New Roman" w:hAnsi="Times New Roman"/>
                <w:sz w:val="20"/>
                <w:szCs w:val="20"/>
              </w:rPr>
              <w:t>*</w:t>
            </w:r>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3.6</w:t>
            </w:r>
          </w:p>
        </w:tc>
        <w:tc>
          <w:tcPr>
            <w:tcW w:w="6237" w:type="dxa"/>
            <w:shd w:val="clear" w:color="auto" w:fill="auto"/>
            <w:vAlign w:val="center"/>
          </w:tcPr>
          <w:p w:rsidR="00434A6B" w:rsidRPr="005525F2" w:rsidRDefault="00434A6B" w:rsidP="002136D0">
            <w:pPr>
              <w:spacing w:line="240" w:lineRule="auto"/>
              <w:jc w:val="both"/>
              <w:rPr>
                <w:rFonts w:ascii="Times New Roman" w:hAnsi="Times New Roman"/>
                <w:sz w:val="20"/>
                <w:szCs w:val="20"/>
              </w:rPr>
            </w:pPr>
            <w:r w:rsidRPr="005525F2">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434A6B" w:rsidRPr="005525F2" w:rsidTr="002136D0">
        <w:tc>
          <w:tcPr>
            <w:tcW w:w="675"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16</w:t>
            </w:r>
          </w:p>
        </w:tc>
        <w:tc>
          <w:tcPr>
            <w:tcW w:w="2268" w:type="dxa"/>
            <w:shd w:val="clear" w:color="auto" w:fill="auto"/>
            <w:vAlign w:val="center"/>
          </w:tcPr>
          <w:p w:rsidR="00434A6B" w:rsidRPr="00473565" w:rsidRDefault="00434A6B" w:rsidP="002136D0">
            <w:pPr>
              <w:spacing w:line="240" w:lineRule="auto"/>
              <w:rPr>
                <w:rFonts w:ascii="Times New Roman" w:hAnsi="Times New Roman"/>
                <w:sz w:val="20"/>
                <w:szCs w:val="20"/>
              </w:rPr>
            </w:pPr>
            <w:bookmarkStart w:id="167" w:name="sub_10111"/>
            <w:r w:rsidRPr="00473565">
              <w:rPr>
                <w:rFonts w:ascii="Times New Roman" w:eastAsia="Times New Roman" w:hAnsi="Times New Roman"/>
                <w:sz w:val="20"/>
                <w:szCs w:val="20"/>
              </w:rPr>
              <w:t>Общее пользование водными объектами</w:t>
            </w:r>
            <w:bookmarkEnd w:id="167"/>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Pr>
                <w:rFonts w:ascii="Times New Roman" w:hAnsi="Times New Roman"/>
                <w:sz w:val="20"/>
                <w:szCs w:val="20"/>
              </w:rPr>
              <w:t>11.1</w:t>
            </w:r>
          </w:p>
        </w:tc>
        <w:tc>
          <w:tcPr>
            <w:tcW w:w="6237" w:type="dxa"/>
            <w:shd w:val="clear" w:color="auto" w:fill="auto"/>
            <w:vAlign w:val="center"/>
          </w:tcPr>
          <w:p w:rsidR="00434A6B" w:rsidRPr="005525F2" w:rsidRDefault="00434A6B" w:rsidP="002136D0">
            <w:pPr>
              <w:spacing w:line="240" w:lineRule="auto"/>
              <w:jc w:val="both"/>
              <w:rPr>
                <w:rFonts w:ascii="Times New Roman" w:hAnsi="Times New Roman"/>
                <w:sz w:val="20"/>
                <w:szCs w:val="20"/>
              </w:rPr>
            </w:pPr>
            <w:proofErr w:type="gramStart"/>
            <w:r>
              <w:rPr>
                <w:rFonts w:ascii="Times New Roman" w:hAnsi="Times New Roman"/>
                <w:sz w:val="20"/>
                <w:szCs w:val="20"/>
              </w:rPr>
              <w:t xml:space="preserve">11.1 - </w:t>
            </w:r>
            <w:r w:rsidRPr="00473565">
              <w:rPr>
                <w:rFonts w:ascii="Times New Roman" w:eastAsia="Times New Roman" w:hAnsi="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r>
      <w:tr w:rsidR="00434A6B" w:rsidRPr="005525F2" w:rsidTr="002136D0">
        <w:tc>
          <w:tcPr>
            <w:tcW w:w="675"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17</w:t>
            </w:r>
          </w:p>
        </w:tc>
        <w:tc>
          <w:tcPr>
            <w:tcW w:w="2268" w:type="dxa"/>
            <w:shd w:val="clear" w:color="auto" w:fill="auto"/>
            <w:vAlign w:val="center"/>
          </w:tcPr>
          <w:p w:rsidR="00434A6B" w:rsidRPr="00473565" w:rsidRDefault="00434A6B" w:rsidP="002136D0">
            <w:pPr>
              <w:spacing w:line="240" w:lineRule="auto"/>
              <w:rPr>
                <w:rFonts w:ascii="Times New Roman" w:hAnsi="Times New Roman"/>
                <w:sz w:val="20"/>
                <w:szCs w:val="20"/>
              </w:rPr>
            </w:pPr>
            <w:bookmarkStart w:id="168" w:name="sub_10112"/>
            <w:r w:rsidRPr="00473565">
              <w:rPr>
                <w:rFonts w:ascii="Times New Roman" w:eastAsia="Times New Roman" w:hAnsi="Times New Roman"/>
                <w:sz w:val="20"/>
                <w:szCs w:val="20"/>
              </w:rPr>
              <w:t>Специальное пользование водными объектами</w:t>
            </w:r>
            <w:bookmarkEnd w:id="168"/>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Pr>
                <w:rFonts w:ascii="Times New Roman" w:hAnsi="Times New Roman"/>
                <w:sz w:val="20"/>
                <w:szCs w:val="20"/>
              </w:rPr>
              <w:t>11.2</w:t>
            </w:r>
          </w:p>
        </w:tc>
        <w:tc>
          <w:tcPr>
            <w:tcW w:w="6237" w:type="dxa"/>
            <w:shd w:val="clear" w:color="auto" w:fill="auto"/>
            <w:vAlign w:val="center"/>
          </w:tcPr>
          <w:p w:rsidR="00434A6B" w:rsidRPr="005525F2" w:rsidRDefault="00434A6B" w:rsidP="002136D0">
            <w:pPr>
              <w:spacing w:line="240" w:lineRule="auto"/>
              <w:jc w:val="both"/>
              <w:rPr>
                <w:rFonts w:ascii="Times New Roman" w:hAnsi="Times New Roman"/>
                <w:sz w:val="20"/>
                <w:szCs w:val="20"/>
              </w:rPr>
            </w:pPr>
            <w:r>
              <w:rPr>
                <w:rFonts w:ascii="Times New Roman" w:hAnsi="Times New Roman"/>
                <w:sz w:val="20"/>
                <w:szCs w:val="20"/>
              </w:rPr>
              <w:t xml:space="preserve">11.2 - </w:t>
            </w:r>
            <w:r w:rsidRPr="00195777">
              <w:rPr>
                <w:rFonts w:ascii="Times New Roman" w:eastAsia="Times New Roman" w:hAnsi="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434A6B" w:rsidRPr="005525F2" w:rsidTr="002136D0">
        <w:tc>
          <w:tcPr>
            <w:tcW w:w="675"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18</w:t>
            </w:r>
          </w:p>
        </w:tc>
        <w:tc>
          <w:tcPr>
            <w:tcW w:w="2268" w:type="dxa"/>
            <w:shd w:val="clear" w:color="auto" w:fill="auto"/>
            <w:vAlign w:val="center"/>
          </w:tcPr>
          <w:p w:rsidR="00434A6B" w:rsidRPr="00FB1FF5" w:rsidRDefault="00434A6B" w:rsidP="002136D0">
            <w:pPr>
              <w:spacing w:line="240" w:lineRule="auto"/>
              <w:rPr>
                <w:rFonts w:ascii="Times New Roman" w:eastAsia="Times New Roman" w:hAnsi="Times New Roman"/>
                <w:sz w:val="20"/>
                <w:szCs w:val="20"/>
              </w:rPr>
            </w:pPr>
            <w:r w:rsidRPr="00FB1FF5">
              <w:rPr>
                <w:rFonts w:ascii="Times New Roman" w:eastAsia="Times New Roman" w:hAnsi="Times New Roman"/>
                <w:sz w:val="20"/>
                <w:szCs w:val="20"/>
              </w:rPr>
              <w:t>Гидротехнические сооружения</w:t>
            </w:r>
          </w:p>
        </w:tc>
        <w:tc>
          <w:tcPr>
            <w:tcW w:w="709"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11.3</w:t>
            </w:r>
          </w:p>
        </w:tc>
        <w:tc>
          <w:tcPr>
            <w:tcW w:w="6237" w:type="dxa"/>
            <w:shd w:val="clear" w:color="auto" w:fill="auto"/>
            <w:vAlign w:val="center"/>
          </w:tcPr>
          <w:p w:rsidR="00434A6B" w:rsidRDefault="00434A6B" w:rsidP="002136D0">
            <w:pPr>
              <w:spacing w:line="240" w:lineRule="auto"/>
              <w:jc w:val="both"/>
              <w:rPr>
                <w:rFonts w:ascii="Times New Roman" w:hAnsi="Times New Roman"/>
                <w:sz w:val="20"/>
                <w:szCs w:val="20"/>
              </w:rPr>
            </w:pPr>
            <w:r>
              <w:rPr>
                <w:rFonts w:ascii="Times New Roman" w:hAnsi="Times New Roman"/>
                <w:sz w:val="20"/>
                <w:szCs w:val="20"/>
              </w:rPr>
              <w:t xml:space="preserve">11.3 - </w:t>
            </w:r>
            <w:r w:rsidRPr="00FB1FF5">
              <w:rPr>
                <w:rFonts w:ascii="Times New Roman" w:eastAsia="Times New Roman" w:hAnsi="Times New Roman"/>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FB1FF5">
              <w:rPr>
                <w:rFonts w:ascii="Times New Roman" w:eastAsia="Times New Roman" w:hAnsi="Times New Roman"/>
                <w:sz w:val="20"/>
                <w:szCs w:val="20"/>
              </w:rPr>
              <w:t>рыбозащитных</w:t>
            </w:r>
            <w:proofErr w:type="spellEnd"/>
            <w:r w:rsidRPr="00FB1FF5">
              <w:rPr>
                <w:rFonts w:ascii="Times New Roman" w:eastAsia="Times New Roman" w:hAnsi="Times New Roman"/>
                <w:sz w:val="20"/>
                <w:szCs w:val="20"/>
              </w:rPr>
              <w:t xml:space="preserve"> и рыбопропускных сооружений, берегозащитных сооружений)</w:t>
            </w:r>
          </w:p>
        </w:tc>
      </w:tr>
      <w:tr w:rsidR="00434A6B" w:rsidRPr="005525F2" w:rsidTr="002136D0">
        <w:tc>
          <w:tcPr>
            <w:tcW w:w="675" w:type="dxa"/>
            <w:shd w:val="clear" w:color="auto" w:fill="auto"/>
            <w:vAlign w:val="center"/>
          </w:tcPr>
          <w:p w:rsidR="00434A6B" w:rsidRDefault="00434A6B" w:rsidP="002136D0">
            <w:pPr>
              <w:spacing w:line="240" w:lineRule="auto"/>
              <w:rPr>
                <w:rFonts w:ascii="Times New Roman" w:hAnsi="Times New Roman"/>
                <w:sz w:val="20"/>
                <w:szCs w:val="20"/>
              </w:rPr>
            </w:pPr>
            <w:r>
              <w:rPr>
                <w:rFonts w:ascii="Times New Roman" w:hAnsi="Times New Roman"/>
                <w:sz w:val="20"/>
                <w:szCs w:val="20"/>
              </w:rPr>
              <w:t>19</w:t>
            </w:r>
          </w:p>
        </w:tc>
        <w:tc>
          <w:tcPr>
            <w:tcW w:w="2268" w:type="dxa"/>
            <w:shd w:val="clear" w:color="auto" w:fill="auto"/>
            <w:vAlign w:val="center"/>
          </w:tcPr>
          <w:p w:rsidR="00434A6B" w:rsidRPr="00940ED4" w:rsidRDefault="00434A6B" w:rsidP="002136D0">
            <w:pPr>
              <w:spacing w:line="240" w:lineRule="auto"/>
              <w:rPr>
                <w:rFonts w:ascii="Times New Roman" w:hAnsi="Times New Roman"/>
                <w:sz w:val="20"/>
                <w:szCs w:val="20"/>
              </w:rPr>
            </w:pPr>
            <w:r w:rsidRPr="00940ED4">
              <w:rPr>
                <w:rFonts w:ascii="Times New Roman" w:hAnsi="Times New Roman"/>
                <w:sz w:val="20"/>
                <w:szCs w:val="20"/>
              </w:rPr>
              <w:t>Историко-культурная деятельность</w:t>
            </w:r>
          </w:p>
        </w:tc>
        <w:tc>
          <w:tcPr>
            <w:tcW w:w="709" w:type="dxa"/>
            <w:shd w:val="clear" w:color="auto" w:fill="auto"/>
            <w:vAlign w:val="center"/>
          </w:tcPr>
          <w:p w:rsidR="00434A6B" w:rsidRPr="00DA1C5E" w:rsidRDefault="00434A6B" w:rsidP="002136D0">
            <w:pPr>
              <w:spacing w:line="240" w:lineRule="auto"/>
              <w:rPr>
                <w:rFonts w:ascii="Times New Roman" w:hAnsi="Times New Roman"/>
                <w:sz w:val="20"/>
                <w:szCs w:val="20"/>
              </w:rPr>
            </w:pPr>
            <w:r>
              <w:rPr>
                <w:rFonts w:ascii="Times New Roman" w:hAnsi="Times New Roman"/>
                <w:sz w:val="20"/>
                <w:szCs w:val="20"/>
              </w:rPr>
              <w:t>9.3</w:t>
            </w:r>
          </w:p>
        </w:tc>
        <w:tc>
          <w:tcPr>
            <w:tcW w:w="6237" w:type="dxa"/>
            <w:shd w:val="clear" w:color="auto" w:fill="auto"/>
          </w:tcPr>
          <w:p w:rsidR="00434A6B" w:rsidRPr="00DA1C5E" w:rsidRDefault="00434A6B" w:rsidP="002136D0">
            <w:pPr>
              <w:spacing w:line="240" w:lineRule="auto"/>
              <w:jc w:val="both"/>
              <w:rPr>
                <w:rFonts w:ascii="Times New Roman" w:hAnsi="Times New Roman"/>
                <w:sz w:val="20"/>
                <w:szCs w:val="20"/>
              </w:rPr>
            </w:pPr>
            <w:proofErr w:type="gramStart"/>
            <w:r>
              <w:rPr>
                <w:rFonts w:ascii="Times New Roman" w:hAnsi="Times New Roman"/>
                <w:sz w:val="20"/>
                <w:szCs w:val="20"/>
              </w:rPr>
              <w:t>9.3 - </w:t>
            </w:r>
            <w:r w:rsidRPr="00940ED4">
              <w:rPr>
                <w:rFonts w:ascii="Times New Roman" w:eastAsia="Times New Roman" w:hAnsi="Times New Roman"/>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w:t>
            </w:r>
            <w:r w:rsidRPr="00940ED4">
              <w:rPr>
                <w:rFonts w:ascii="Times New Roman" w:eastAsia="Times New Roman" w:hAnsi="Times New Roman"/>
                <w:sz w:val="20"/>
                <w:szCs w:val="20"/>
              </w:rPr>
              <w:lastRenderedPageBreak/>
              <w:t>хозяйственная деятельность, обеспечивающая познавательный туризм</w:t>
            </w:r>
            <w:proofErr w:type="gramEnd"/>
          </w:p>
        </w:tc>
      </w:tr>
      <w:tr w:rsidR="00434A6B" w:rsidRPr="005525F2" w:rsidTr="002136D0">
        <w:tc>
          <w:tcPr>
            <w:tcW w:w="9889" w:type="dxa"/>
            <w:gridSpan w:val="4"/>
            <w:shd w:val="clear" w:color="auto" w:fill="auto"/>
            <w:vAlign w:val="center"/>
          </w:tcPr>
          <w:p w:rsidR="00434A6B" w:rsidRPr="007E29BF" w:rsidRDefault="00434A6B" w:rsidP="002136D0">
            <w:pPr>
              <w:spacing w:line="240" w:lineRule="auto"/>
              <w:rPr>
                <w:rFonts w:ascii="Times New Roman" w:hAnsi="Times New Roman"/>
                <w:b/>
                <w:sz w:val="20"/>
                <w:szCs w:val="20"/>
              </w:rPr>
            </w:pPr>
            <w:r w:rsidRPr="007E29BF">
              <w:rPr>
                <w:rFonts w:ascii="Times New Roman" w:hAnsi="Times New Roman"/>
                <w:b/>
                <w:sz w:val="20"/>
                <w:szCs w:val="20"/>
              </w:rPr>
              <w:lastRenderedPageBreak/>
              <w:t>Условно разрешенные виды использования</w:t>
            </w:r>
          </w:p>
        </w:tc>
      </w:tr>
      <w:tr w:rsidR="00434A6B" w:rsidRPr="005525F2" w:rsidTr="002136D0">
        <w:tc>
          <w:tcPr>
            <w:tcW w:w="675" w:type="dxa"/>
            <w:shd w:val="clear" w:color="auto" w:fill="auto"/>
            <w:vAlign w:val="center"/>
          </w:tcPr>
          <w:p w:rsidR="00434A6B" w:rsidRPr="005525F2" w:rsidRDefault="00434A6B" w:rsidP="002136D0">
            <w:pPr>
              <w:spacing w:line="240" w:lineRule="auto"/>
              <w:rPr>
                <w:rFonts w:ascii="Times New Roman" w:hAnsi="Times New Roman"/>
                <w:sz w:val="20"/>
                <w:szCs w:val="20"/>
              </w:rPr>
            </w:pPr>
            <w:r>
              <w:rPr>
                <w:rFonts w:ascii="Times New Roman" w:hAnsi="Times New Roman"/>
                <w:sz w:val="20"/>
                <w:szCs w:val="20"/>
              </w:rPr>
              <w:t>2</w:t>
            </w:r>
            <w:r>
              <w:rPr>
                <w:rFonts w:ascii="Times New Roman" w:hAnsi="Times New Roman"/>
                <w:sz w:val="20"/>
                <w:szCs w:val="20"/>
                <w:lang w:val="en-US"/>
              </w:rPr>
              <w:t>0</w:t>
            </w:r>
          </w:p>
        </w:tc>
        <w:tc>
          <w:tcPr>
            <w:tcW w:w="2268"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Деловое управление</w:t>
            </w:r>
            <w:r>
              <w:rPr>
                <w:rFonts w:ascii="Times New Roman" w:hAnsi="Times New Roman"/>
                <w:sz w:val="20"/>
                <w:szCs w:val="20"/>
              </w:rPr>
              <w:t>*</w:t>
            </w:r>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4.1</w:t>
            </w:r>
          </w:p>
        </w:tc>
        <w:tc>
          <w:tcPr>
            <w:tcW w:w="6237" w:type="dxa"/>
            <w:shd w:val="clear" w:color="auto" w:fill="auto"/>
            <w:vAlign w:val="center"/>
          </w:tcPr>
          <w:p w:rsidR="00434A6B" w:rsidRPr="005525F2" w:rsidRDefault="00434A6B" w:rsidP="002136D0">
            <w:pPr>
              <w:spacing w:line="240" w:lineRule="auto"/>
              <w:jc w:val="both"/>
              <w:rPr>
                <w:rFonts w:ascii="Times New Roman" w:hAnsi="Times New Roman"/>
                <w:sz w:val="20"/>
                <w:szCs w:val="20"/>
              </w:rPr>
            </w:pPr>
            <w:proofErr w:type="gramStart"/>
            <w:r w:rsidRPr="005525F2">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r>
      <w:tr w:rsidR="00434A6B" w:rsidRPr="005525F2" w:rsidTr="002136D0">
        <w:tc>
          <w:tcPr>
            <w:tcW w:w="675" w:type="dxa"/>
            <w:shd w:val="clear" w:color="auto" w:fill="auto"/>
            <w:vAlign w:val="center"/>
          </w:tcPr>
          <w:p w:rsidR="00434A6B" w:rsidRPr="005525F2" w:rsidRDefault="00434A6B" w:rsidP="002136D0">
            <w:pPr>
              <w:spacing w:line="240" w:lineRule="auto"/>
              <w:rPr>
                <w:rFonts w:ascii="Times New Roman" w:hAnsi="Times New Roman"/>
                <w:sz w:val="20"/>
                <w:szCs w:val="20"/>
              </w:rPr>
            </w:pPr>
            <w:r>
              <w:rPr>
                <w:rFonts w:ascii="Times New Roman" w:hAnsi="Times New Roman"/>
                <w:sz w:val="20"/>
                <w:szCs w:val="20"/>
                <w:lang w:val="en-US"/>
              </w:rPr>
              <w:t>21</w:t>
            </w:r>
          </w:p>
        </w:tc>
        <w:tc>
          <w:tcPr>
            <w:tcW w:w="2268"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Религиозное использование</w:t>
            </w:r>
            <w:r>
              <w:rPr>
                <w:rFonts w:ascii="Times New Roman" w:hAnsi="Times New Roman"/>
                <w:sz w:val="20"/>
                <w:szCs w:val="20"/>
              </w:rPr>
              <w:t>*</w:t>
            </w:r>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3.7</w:t>
            </w:r>
          </w:p>
        </w:tc>
        <w:tc>
          <w:tcPr>
            <w:tcW w:w="6237" w:type="dxa"/>
            <w:shd w:val="clear" w:color="auto" w:fill="auto"/>
            <w:vAlign w:val="center"/>
          </w:tcPr>
          <w:p w:rsidR="00434A6B" w:rsidRPr="005525F2" w:rsidRDefault="00434A6B" w:rsidP="002136D0">
            <w:pPr>
              <w:spacing w:line="240" w:lineRule="auto"/>
              <w:jc w:val="both"/>
              <w:rPr>
                <w:rFonts w:ascii="Times New Roman" w:hAnsi="Times New Roman"/>
                <w:sz w:val="20"/>
                <w:szCs w:val="20"/>
              </w:rPr>
            </w:pPr>
            <w:proofErr w:type="gramStart"/>
            <w:r w:rsidRPr="005525F2">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434A6B" w:rsidRPr="005525F2" w:rsidTr="002136D0">
        <w:tc>
          <w:tcPr>
            <w:tcW w:w="675" w:type="dxa"/>
            <w:shd w:val="clear" w:color="auto" w:fill="auto"/>
            <w:vAlign w:val="center"/>
          </w:tcPr>
          <w:p w:rsidR="00434A6B" w:rsidRPr="000C10BE" w:rsidRDefault="00434A6B" w:rsidP="002136D0">
            <w:pPr>
              <w:spacing w:line="240" w:lineRule="auto"/>
              <w:rPr>
                <w:rFonts w:ascii="Times New Roman" w:hAnsi="Times New Roman"/>
                <w:sz w:val="20"/>
                <w:szCs w:val="20"/>
                <w:lang w:val="en-US"/>
              </w:rPr>
            </w:pPr>
            <w:r>
              <w:rPr>
                <w:rFonts w:ascii="Times New Roman" w:hAnsi="Times New Roman"/>
                <w:sz w:val="20"/>
                <w:szCs w:val="20"/>
                <w:lang w:val="en-US"/>
              </w:rPr>
              <w:t>22</w:t>
            </w:r>
          </w:p>
        </w:tc>
        <w:tc>
          <w:tcPr>
            <w:tcW w:w="2268"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240D5B">
              <w:rPr>
                <w:rFonts w:ascii="Times New Roman" w:hAnsi="Times New Roman"/>
                <w:sz w:val="20"/>
                <w:szCs w:val="20"/>
              </w:rPr>
              <w:t>Связь</w:t>
            </w:r>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240D5B">
              <w:rPr>
                <w:rFonts w:ascii="Times New Roman" w:hAnsi="Times New Roman"/>
                <w:sz w:val="20"/>
                <w:szCs w:val="20"/>
              </w:rPr>
              <w:t>6.8</w:t>
            </w:r>
          </w:p>
        </w:tc>
        <w:tc>
          <w:tcPr>
            <w:tcW w:w="6237" w:type="dxa"/>
            <w:shd w:val="clear" w:color="auto" w:fill="auto"/>
            <w:vAlign w:val="center"/>
          </w:tcPr>
          <w:p w:rsidR="00434A6B" w:rsidRPr="00240D5B" w:rsidRDefault="00434A6B" w:rsidP="002136D0">
            <w:pPr>
              <w:spacing w:line="240" w:lineRule="auto"/>
              <w:jc w:val="both"/>
              <w:rPr>
                <w:rFonts w:ascii="Times New Roman" w:hAnsi="Times New Roman"/>
                <w:sz w:val="20"/>
                <w:szCs w:val="20"/>
              </w:rPr>
            </w:pPr>
            <w:r w:rsidRPr="00240D5B">
              <w:rPr>
                <w:rFonts w:ascii="Times New Roman" w:hAnsi="Times New Roman"/>
                <w:sz w:val="20"/>
                <w:szCs w:val="20"/>
              </w:rPr>
              <w:t xml:space="preserve">6.8 - </w:t>
            </w:r>
            <w:r w:rsidRPr="00B1552C">
              <w:rPr>
                <w:rFonts w:ascii="Times New Roman" w:eastAsia="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434A6B" w:rsidRPr="005525F2" w:rsidTr="002136D0">
        <w:tc>
          <w:tcPr>
            <w:tcW w:w="9889" w:type="dxa"/>
            <w:gridSpan w:val="4"/>
            <w:shd w:val="clear" w:color="auto" w:fill="auto"/>
            <w:vAlign w:val="center"/>
          </w:tcPr>
          <w:p w:rsidR="00434A6B" w:rsidRPr="00C61606" w:rsidRDefault="00434A6B" w:rsidP="002136D0">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 xml:space="preserve">допустимые только в качестве </w:t>
            </w:r>
            <w:proofErr w:type="gramStart"/>
            <w:r w:rsidRPr="00C07308">
              <w:rPr>
                <w:rFonts w:ascii="Times New Roman" w:hAnsi="Times New Roman"/>
                <w:b/>
                <w:sz w:val="20"/>
                <w:szCs w:val="20"/>
              </w:rPr>
              <w:t>дополнительных</w:t>
            </w:r>
            <w:proofErr w:type="gramEnd"/>
            <w:r w:rsidRPr="00C07308">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4A6B" w:rsidRPr="005525F2" w:rsidTr="002136D0">
        <w:tc>
          <w:tcPr>
            <w:tcW w:w="675" w:type="dxa"/>
            <w:shd w:val="clear" w:color="auto" w:fill="auto"/>
            <w:vAlign w:val="center"/>
          </w:tcPr>
          <w:p w:rsidR="00434A6B" w:rsidRPr="000C10BE" w:rsidRDefault="00434A6B" w:rsidP="002136D0">
            <w:pPr>
              <w:spacing w:line="240" w:lineRule="auto"/>
              <w:rPr>
                <w:rFonts w:ascii="Times New Roman" w:hAnsi="Times New Roman"/>
                <w:sz w:val="20"/>
                <w:szCs w:val="20"/>
                <w:lang w:val="en-US"/>
              </w:rPr>
            </w:pPr>
            <w:r>
              <w:rPr>
                <w:rFonts w:ascii="Times New Roman" w:hAnsi="Times New Roman"/>
                <w:sz w:val="20"/>
                <w:szCs w:val="20"/>
              </w:rPr>
              <w:t>23</w:t>
            </w:r>
          </w:p>
        </w:tc>
        <w:tc>
          <w:tcPr>
            <w:tcW w:w="2268"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Коммунальное обслуживание</w:t>
            </w:r>
          </w:p>
        </w:tc>
        <w:tc>
          <w:tcPr>
            <w:tcW w:w="709" w:type="dxa"/>
            <w:shd w:val="clear" w:color="auto" w:fill="auto"/>
            <w:vAlign w:val="center"/>
          </w:tcPr>
          <w:p w:rsidR="00434A6B" w:rsidRPr="005525F2" w:rsidRDefault="00434A6B" w:rsidP="002136D0">
            <w:pPr>
              <w:spacing w:line="240" w:lineRule="auto"/>
              <w:rPr>
                <w:rFonts w:ascii="Times New Roman" w:hAnsi="Times New Roman"/>
                <w:sz w:val="20"/>
                <w:szCs w:val="20"/>
              </w:rPr>
            </w:pPr>
            <w:r w:rsidRPr="005525F2">
              <w:rPr>
                <w:rFonts w:ascii="Times New Roman" w:hAnsi="Times New Roman"/>
                <w:sz w:val="20"/>
                <w:szCs w:val="20"/>
              </w:rPr>
              <w:t>3.1</w:t>
            </w:r>
          </w:p>
        </w:tc>
        <w:tc>
          <w:tcPr>
            <w:tcW w:w="6237" w:type="dxa"/>
            <w:shd w:val="clear" w:color="auto" w:fill="auto"/>
            <w:vAlign w:val="center"/>
          </w:tcPr>
          <w:p w:rsidR="00434A6B" w:rsidRPr="005525F2" w:rsidRDefault="00434A6B" w:rsidP="002136D0">
            <w:pPr>
              <w:spacing w:line="240" w:lineRule="auto"/>
              <w:jc w:val="both"/>
              <w:rPr>
                <w:rFonts w:ascii="Times New Roman" w:hAnsi="Times New Roman"/>
                <w:sz w:val="20"/>
                <w:szCs w:val="20"/>
              </w:rPr>
            </w:pPr>
            <w:proofErr w:type="gramStart"/>
            <w:r w:rsidRPr="005525F2">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084299">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434A6B" w:rsidRPr="005525F2" w:rsidTr="002136D0">
        <w:tc>
          <w:tcPr>
            <w:tcW w:w="675" w:type="dxa"/>
            <w:shd w:val="clear" w:color="auto" w:fill="auto"/>
            <w:vAlign w:val="center"/>
          </w:tcPr>
          <w:p w:rsidR="00434A6B" w:rsidRPr="00FB1FF5" w:rsidRDefault="00434A6B" w:rsidP="002136D0">
            <w:pPr>
              <w:spacing w:line="240" w:lineRule="auto"/>
              <w:rPr>
                <w:rFonts w:ascii="Times New Roman" w:hAnsi="Times New Roman"/>
                <w:sz w:val="20"/>
                <w:szCs w:val="20"/>
              </w:rPr>
            </w:pPr>
            <w:r>
              <w:rPr>
                <w:rFonts w:ascii="Times New Roman" w:hAnsi="Times New Roman"/>
                <w:sz w:val="20"/>
                <w:szCs w:val="20"/>
              </w:rPr>
              <w:t>24</w:t>
            </w:r>
          </w:p>
        </w:tc>
        <w:tc>
          <w:tcPr>
            <w:tcW w:w="2268"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Склады</w:t>
            </w:r>
            <w:r>
              <w:rPr>
                <w:rFonts w:ascii="Times New Roman" w:hAnsi="Times New Roman"/>
                <w:sz w:val="20"/>
                <w:szCs w:val="20"/>
              </w:rPr>
              <w:t>***</w:t>
            </w:r>
          </w:p>
        </w:tc>
        <w:tc>
          <w:tcPr>
            <w:tcW w:w="709" w:type="dxa"/>
            <w:shd w:val="clear" w:color="auto" w:fill="auto"/>
            <w:vAlign w:val="center"/>
          </w:tcPr>
          <w:p w:rsidR="00434A6B" w:rsidRPr="00C61606" w:rsidRDefault="00434A6B" w:rsidP="002136D0">
            <w:pPr>
              <w:spacing w:line="240" w:lineRule="auto"/>
              <w:rPr>
                <w:rFonts w:ascii="Times New Roman" w:hAnsi="Times New Roman"/>
                <w:sz w:val="20"/>
                <w:szCs w:val="20"/>
              </w:rPr>
            </w:pPr>
            <w:r w:rsidRPr="00C61606">
              <w:rPr>
                <w:rFonts w:ascii="Times New Roman" w:hAnsi="Times New Roman"/>
                <w:sz w:val="20"/>
                <w:szCs w:val="20"/>
              </w:rPr>
              <w:t>6.9</w:t>
            </w:r>
          </w:p>
        </w:tc>
        <w:tc>
          <w:tcPr>
            <w:tcW w:w="6237" w:type="dxa"/>
            <w:shd w:val="clear" w:color="auto" w:fill="auto"/>
            <w:vAlign w:val="center"/>
          </w:tcPr>
          <w:p w:rsidR="00434A6B" w:rsidRPr="00C61606" w:rsidRDefault="00434A6B" w:rsidP="002136D0">
            <w:pPr>
              <w:spacing w:line="240" w:lineRule="auto"/>
              <w:jc w:val="both"/>
              <w:rPr>
                <w:rFonts w:ascii="Times New Roman" w:hAnsi="Times New Roman"/>
                <w:sz w:val="20"/>
                <w:szCs w:val="20"/>
              </w:rPr>
            </w:pPr>
            <w:proofErr w:type="gramStart"/>
            <w:r w:rsidRPr="00C61606">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434A6B" w:rsidRPr="00F53B1E" w:rsidRDefault="00434A6B" w:rsidP="00434A6B">
      <w:pPr>
        <w:pStyle w:val="ConsNormal"/>
        <w:ind w:firstLine="709"/>
        <w:jc w:val="both"/>
        <w:rPr>
          <w:rFonts w:ascii="Times New Roman" w:hAnsi="Times New Roman"/>
          <w:sz w:val="20"/>
          <w:szCs w:val="20"/>
        </w:rPr>
      </w:pPr>
    </w:p>
    <w:p w:rsidR="00434A6B" w:rsidRDefault="00434A6B" w:rsidP="00434A6B">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434A6B" w:rsidRDefault="00434A6B" w:rsidP="00434A6B">
      <w:pPr>
        <w:widowControl w:val="0"/>
        <w:suppressAutoHyphens/>
        <w:ind w:firstLine="709"/>
        <w:jc w:val="both"/>
        <w:rPr>
          <w:rFonts w:ascii="Times New Roman" w:hAnsi="Times New Roman"/>
          <w:sz w:val="24"/>
          <w:szCs w:val="24"/>
        </w:rPr>
      </w:pPr>
      <w:r w:rsidRPr="00791306">
        <w:rPr>
          <w:rFonts w:ascii="Times New Roman" w:hAnsi="Times New Roman"/>
          <w:sz w:val="24"/>
          <w:szCs w:val="24"/>
        </w:rPr>
        <w:lastRenderedPageBreak/>
        <w:t>1) предельные (минимальные и (или) максимальные) размеры земельных участков, в том числе их площадь</w:t>
      </w:r>
      <w:r>
        <w:rPr>
          <w:rFonts w:ascii="Times New Roman" w:hAnsi="Times New Roman"/>
          <w:sz w:val="24"/>
          <w:szCs w:val="24"/>
        </w:rPr>
        <w:t xml:space="preserve"> – не устанавливаются;</w:t>
      </w:r>
    </w:p>
    <w:p w:rsidR="00434A6B" w:rsidRPr="00791306" w:rsidRDefault="00434A6B" w:rsidP="00434A6B">
      <w:pPr>
        <w:widowControl w:val="0"/>
        <w:ind w:firstLine="709"/>
        <w:jc w:val="both"/>
        <w:rPr>
          <w:rFonts w:ascii="Times New Roman" w:hAnsi="Times New Roman"/>
          <w:sz w:val="24"/>
          <w:szCs w:val="24"/>
        </w:rPr>
      </w:pPr>
      <w:r w:rsidRPr="00791306">
        <w:rPr>
          <w:rFonts w:ascii="Times New Roman" w:hAnsi="Times New Roman"/>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4"/>
          <w:szCs w:val="24"/>
        </w:rPr>
        <w:t>1 метр</w:t>
      </w:r>
      <w:r w:rsidRPr="00791306">
        <w:rPr>
          <w:rFonts w:ascii="Times New Roman" w:hAnsi="Times New Roman"/>
          <w:sz w:val="24"/>
          <w:szCs w:val="24"/>
        </w:rPr>
        <w:t>;</w:t>
      </w:r>
    </w:p>
    <w:p w:rsidR="00434A6B" w:rsidRPr="00791306" w:rsidRDefault="00434A6B" w:rsidP="00434A6B">
      <w:pPr>
        <w:widowControl w:val="0"/>
        <w:ind w:firstLine="709"/>
        <w:jc w:val="both"/>
        <w:rPr>
          <w:rFonts w:ascii="Times New Roman" w:hAnsi="Times New Roman"/>
          <w:sz w:val="24"/>
          <w:szCs w:val="24"/>
        </w:rPr>
      </w:pPr>
      <w:r w:rsidRPr="00791306">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434A6B" w:rsidRPr="00791306" w:rsidRDefault="00434A6B" w:rsidP="00434A6B">
      <w:pPr>
        <w:widowControl w:val="0"/>
        <w:ind w:firstLine="709"/>
        <w:jc w:val="both"/>
        <w:rPr>
          <w:rFonts w:ascii="Times New Roman" w:hAnsi="Times New Roman"/>
          <w:sz w:val="24"/>
          <w:szCs w:val="24"/>
        </w:rPr>
      </w:pPr>
      <w:r w:rsidRPr="00791306">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434A6B" w:rsidRPr="0047708F" w:rsidRDefault="00434A6B" w:rsidP="00434A6B">
      <w:pPr>
        <w:pStyle w:val="ConsNormal"/>
        <w:ind w:firstLine="709"/>
        <w:jc w:val="both"/>
        <w:rPr>
          <w:rFonts w:ascii="Times New Roman" w:hAnsi="Times New Roman"/>
          <w:b/>
        </w:rPr>
      </w:pPr>
    </w:p>
    <w:p w:rsidR="00434A6B" w:rsidRDefault="00434A6B" w:rsidP="00434A6B">
      <w:pPr>
        <w:pStyle w:val="a6"/>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434A6B"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434A6B" w:rsidRDefault="00434A6B" w:rsidP="00434A6B">
      <w:pPr>
        <w:widowControl w:val="0"/>
        <w:autoSpaceDE w:val="0"/>
        <w:autoSpaceDN w:val="0"/>
        <w:adjustRightInd w:val="0"/>
        <w:spacing w:line="240" w:lineRule="auto"/>
        <w:ind w:firstLine="709"/>
        <w:jc w:val="both"/>
        <w:rPr>
          <w:rFonts w:ascii="Times New Roman" w:eastAsia="TimesNewRoman" w:hAnsi="Times New Roman"/>
          <w:sz w:val="24"/>
          <w:szCs w:val="24"/>
        </w:rPr>
      </w:pPr>
    </w:p>
    <w:p w:rsidR="00434A6B" w:rsidRPr="005D1B60" w:rsidRDefault="00434A6B" w:rsidP="00434A6B">
      <w:pPr>
        <w:pStyle w:val="a6"/>
        <w:widowControl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proofErr w:type="gramStart"/>
      <w:r w:rsidRPr="00C1539A">
        <w:rPr>
          <w:rFonts w:ascii="Times New Roman" w:hAnsi="Times New Roman"/>
          <w:b/>
          <w:sz w:val="24"/>
          <w:szCs w:val="24"/>
        </w:rPr>
        <w:t>земельных</w:t>
      </w:r>
      <w:proofErr w:type="gramEnd"/>
      <w:r w:rsidRPr="00C1539A">
        <w:rPr>
          <w:rFonts w:ascii="Times New Roman" w:hAnsi="Times New Roman"/>
          <w:b/>
          <w:sz w:val="24"/>
          <w:szCs w:val="24"/>
        </w:rPr>
        <w:t xml:space="preserve"> </w:t>
      </w:r>
      <w:r>
        <w:rPr>
          <w:rFonts w:ascii="Times New Roman" w:hAnsi="Times New Roman"/>
          <w:b/>
          <w:sz w:val="24"/>
          <w:szCs w:val="24"/>
        </w:rPr>
        <w:t xml:space="preserve">для </w:t>
      </w:r>
      <w:r w:rsidRPr="005D1B60">
        <w:rPr>
          <w:rFonts w:ascii="Times New Roman" w:hAnsi="Times New Roman"/>
          <w:b/>
          <w:sz w:val="24"/>
          <w:szCs w:val="24"/>
        </w:rPr>
        <w:t xml:space="preserve">зоны </w:t>
      </w:r>
      <w:r>
        <w:rPr>
          <w:rFonts w:ascii="Times New Roman" w:hAnsi="Times New Roman"/>
          <w:b/>
          <w:sz w:val="24"/>
          <w:szCs w:val="24"/>
        </w:rPr>
        <w:t>рекреации ГЛФ</w:t>
      </w:r>
      <w:r w:rsidRPr="00BF5EB4">
        <w:rPr>
          <w:rFonts w:ascii="Times New Roman" w:hAnsi="Times New Roman"/>
          <w:b/>
          <w:sz w:val="24"/>
          <w:szCs w:val="24"/>
        </w:rPr>
        <w:t xml:space="preserve"> (</w:t>
      </w:r>
      <w:r>
        <w:rPr>
          <w:rFonts w:ascii="Times New Roman" w:hAnsi="Times New Roman"/>
          <w:b/>
          <w:sz w:val="24"/>
          <w:szCs w:val="24"/>
        </w:rPr>
        <w:t>Государственного лесного фонда</w:t>
      </w:r>
      <w:r w:rsidRPr="00BF5EB4">
        <w:rPr>
          <w:rFonts w:ascii="Times New Roman" w:hAnsi="Times New Roman"/>
          <w:b/>
          <w:sz w:val="24"/>
          <w:szCs w:val="24"/>
        </w:rPr>
        <w:t>)</w:t>
      </w:r>
      <w:r>
        <w:rPr>
          <w:rFonts w:ascii="Times New Roman" w:hAnsi="Times New Roman"/>
          <w:b/>
          <w:sz w:val="24"/>
          <w:szCs w:val="24"/>
        </w:rPr>
        <w:t>.</w:t>
      </w:r>
    </w:p>
    <w:p w:rsidR="00434A6B" w:rsidRPr="005D1B60" w:rsidRDefault="00434A6B" w:rsidP="00434A6B">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Р</w:t>
      </w:r>
      <w:proofErr w:type="gramStart"/>
      <w:r>
        <w:rPr>
          <w:rFonts w:ascii="Times New Roman" w:hAnsi="Times New Roman"/>
          <w:sz w:val="24"/>
          <w:szCs w:val="24"/>
        </w:rPr>
        <w:t>2</w:t>
      </w:r>
      <w:proofErr w:type="gramEnd"/>
      <w:r>
        <w:rPr>
          <w:rFonts w:ascii="Times New Roman" w:hAnsi="Times New Roman"/>
          <w:sz w:val="24"/>
          <w:szCs w:val="24"/>
        </w:rPr>
        <w:t>.</w:t>
      </w:r>
    </w:p>
    <w:p w:rsidR="00434A6B" w:rsidRDefault="00434A6B" w:rsidP="00434A6B">
      <w:pPr>
        <w:pStyle w:val="a6"/>
        <w:widowControl w:val="0"/>
        <w:autoSpaceDE w:val="0"/>
        <w:autoSpaceDN w:val="0"/>
        <w:adjustRightInd w:val="0"/>
        <w:spacing w:after="0" w:line="240" w:lineRule="auto"/>
        <w:ind w:left="0" w:firstLine="709"/>
        <w:jc w:val="both"/>
        <w:rPr>
          <w:rFonts w:ascii="Times New Roman" w:eastAsia="SimSun" w:hAnsi="Times New Roman"/>
          <w:color w:val="000000"/>
          <w:sz w:val="24"/>
          <w:szCs w:val="24"/>
          <w:lang w:eastAsia="zh-CN"/>
        </w:rPr>
      </w:pPr>
      <w:r w:rsidRPr="00D33DEB">
        <w:rPr>
          <w:rFonts w:ascii="Times New Roman" w:eastAsia="SimSun" w:hAnsi="Times New Roman"/>
          <w:color w:val="000000"/>
          <w:sz w:val="24"/>
          <w:szCs w:val="24"/>
          <w:lang w:eastAsia="zh-CN"/>
        </w:rPr>
        <w:t xml:space="preserve">Градостроительные регламенты не </w:t>
      </w:r>
      <w:r w:rsidRPr="00BF5EB4">
        <w:rPr>
          <w:rFonts w:ascii="Times New Roman" w:eastAsia="SimSun" w:hAnsi="Times New Roman"/>
          <w:color w:val="000000"/>
          <w:sz w:val="24"/>
          <w:szCs w:val="24"/>
          <w:lang w:eastAsia="zh-CN"/>
        </w:rPr>
        <w:t>устанавливаются для земель лесного фонда.</w:t>
      </w:r>
    </w:p>
    <w:p w:rsidR="00434A6B" w:rsidRDefault="00434A6B" w:rsidP="00434A6B">
      <w:pPr>
        <w:pStyle w:val="a6"/>
        <w:widowControl w:val="0"/>
        <w:autoSpaceDE w:val="0"/>
        <w:autoSpaceDN w:val="0"/>
        <w:adjustRightInd w:val="0"/>
        <w:spacing w:after="0" w:line="240" w:lineRule="auto"/>
        <w:ind w:left="0" w:firstLine="709"/>
        <w:jc w:val="both"/>
        <w:rPr>
          <w:rFonts w:ascii="Times New Roman" w:eastAsia="SimSun" w:hAnsi="Times New Roman"/>
          <w:color w:val="000000"/>
          <w:sz w:val="24"/>
          <w:szCs w:val="24"/>
          <w:lang w:eastAsia="zh-CN"/>
        </w:rPr>
      </w:pPr>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sz w:val="24"/>
          <w:szCs w:val="24"/>
        </w:rPr>
      </w:pPr>
    </w:p>
    <w:p w:rsidR="00434A6B" w:rsidRDefault="00434A6B" w:rsidP="00434A6B">
      <w:pPr>
        <w:pStyle w:val="ConsPlusNormal"/>
        <w:ind w:firstLine="709"/>
        <w:jc w:val="both"/>
        <w:rPr>
          <w:rFonts w:ascii="Times New Roman" w:eastAsia="Calibri" w:hAnsi="Times New Roman" w:cs="Times New Roman"/>
          <w:sz w:val="24"/>
          <w:szCs w:val="24"/>
          <w:lang w:eastAsia="en-US"/>
        </w:rPr>
      </w:pPr>
      <w:r w:rsidRPr="00915ADC">
        <w:rPr>
          <w:rFonts w:ascii="Times New Roman" w:eastAsia="Calibri" w:hAnsi="Times New Roman" w:cs="Times New Roman"/>
          <w:b/>
          <w:sz w:val="24"/>
          <w:szCs w:val="24"/>
          <w:lang w:eastAsia="en-US"/>
        </w:rPr>
        <w:t>Статья 1</w:t>
      </w:r>
      <w:r>
        <w:rPr>
          <w:rFonts w:ascii="Times New Roman" w:eastAsia="Calibri" w:hAnsi="Times New Roman" w:cs="Times New Roman"/>
          <w:b/>
          <w:sz w:val="24"/>
          <w:szCs w:val="24"/>
          <w:lang w:eastAsia="en-US"/>
        </w:rPr>
        <w:t>0</w:t>
      </w:r>
      <w:r w:rsidRPr="00915ADC">
        <w:rPr>
          <w:rFonts w:ascii="Times New Roman" w:eastAsia="Calibri" w:hAnsi="Times New Roman" w:cs="Times New Roman"/>
          <w:b/>
          <w:sz w:val="24"/>
          <w:szCs w:val="24"/>
          <w:lang w:eastAsia="en-US"/>
        </w:rPr>
        <w:t>.</w:t>
      </w:r>
      <w:r>
        <w:rPr>
          <w:rFonts w:ascii="Times New Roman" w:eastAsia="Calibri" w:hAnsi="Times New Roman" w:cs="Times New Roman"/>
          <w:b/>
          <w:sz w:val="24"/>
          <w:szCs w:val="24"/>
          <w:lang w:eastAsia="en-US"/>
        </w:rPr>
        <w:t>9</w:t>
      </w:r>
      <w:r w:rsidRPr="00915ADC">
        <w:rPr>
          <w:rFonts w:ascii="Times New Roman" w:eastAsia="Calibri" w:hAnsi="Times New Roman" w:cs="Times New Roman"/>
          <w:b/>
          <w:sz w:val="24"/>
          <w:szCs w:val="24"/>
          <w:lang w:eastAsia="en-US"/>
        </w:rPr>
        <w:t>.</w:t>
      </w:r>
      <w:r w:rsidRPr="00915ADC">
        <w:rPr>
          <w:rFonts w:ascii="Times New Roman" w:eastAsia="Calibri" w:hAnsi="Times New Roman" w:cs="Times New Roman"/>
          <w:sz w:val="24"/>
          <w:szCs w:val="24"/>
          <w:lang w:eastAsia="en-US"/>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Start"/>
      <w:r w:rsidRPr="00915ADC">
        <w:rPr>
          <w:rFonts w:ascii="Times New Roman" w:eastAsia="Calibri" w:hAnsi="Times New Roman" w:cs="Times New Roman"/>
          <w:sz w:val="24"/>
          <w:szCs w:val="24"/>
          <w:lang w:eastAsia="en-US"/>
        </w:rPr>
        <w:t>.</w:t>
      </w:r>
      <w:proofErr w:type="gramEnd"/>
      <w:r>
        <w:rPr>
          <w:rFonts w:ascii="Times New Roman" w:eastAsia="Calibri" w:hAnsi="Times New Roman" w:cs="Times New Roman"/>
          <w:sz w:val="24"/>
          <w:szCs w:val="24"/>
          <w:lang w:eastAsia="en-US"/>
        </w:rPr>
        <w:t xml:space="preserve"> </w:t>
      </w:r>
      <w:r w:rsidRPr="00915ADC">
        <w:rPr>
          <w:rFonts w:ascii="Times New Roman" w:eastAsia="Calibri" w:hAnsi="Times New Roman" w:cs="Times New Roman"/>
          <w:sz w:val="24"/>
          <w:szCs w:val="24"/>
          <w:lang w:eastAsia="en-US"/>
        </w:rPr>
        <w:t>(</w:t>
      </w:r>
      <w:proofErr w:type="gramStart"/>
      <w:r w:rsidRPr="00915ADC">
        <w:rPr>
          <w:rFonts w:ascii="Times New Roman" w:eastAsia="Calibri" w:hAnsi="Times New Roman" w:cs="Times New Roman"/>
          <w:sz w:val="24"/>
          <w:szCs w:val="24"/>
          <w:lang w:eastAsia="en-US"/>
        </w:rPr>
        <w:t>в</w:t>
      </w:r>
      <w:proofErr w:type="gramEnd"/>
      <w:r w:rsidRPr="00915ADC">
        <w:rPr>
          <w:rFonts w:ascii="Times New Roman" w:eastAsia="Calibri" w:hAnsi="Times New Roman" w:cs="Times New Roman"/>
          <w:sz w:val="24"/>
          <w:szCs w:val="24"/>
          <w:lang w:eastAsia="en-US"/>
        </w:rPr>
        <w:t xml:space="preserve"> ред. Федеральных законов от 22.07.2005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117-ФЗ, от 31.12.2005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210-ФЗ, от 03.06.2006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73-ФЗ, от </w:t>
      </w:r>
      <w:proofErr w:type="gramStart"/>
      <w:r w:rsidRPr="00915ADC">
        <w:rPr>
          <w:rFonts w:ascii="Times New Roman" w:eastAsia="Calibri" w:hAnsi="Times New Roman" w:cs="Times New Roman"/>
          <w:sz w:val="24"/>
          <w:szCs w:val="24"/>
          <w:lang w:eastAsia="en-US"/>
        </w:rPr>
        <w:t xml:space="preserve">14.07.2008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118-ФЗ, от 31.12.2014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519-ФЗ)</w:t>
      </w:r>
      <w:r>
        <w:rPr>
          <w:rFonts w:ascii="Times New Roman" w:eastAsia="Calibri" w:hAnsi="Times New Roman" w:cs="Times New Roman"/>
          <w:sz w:val="24"/>
          <w:szCs w:val="24"/>
          <w:lang w:eastAsia="en-US"/>
        </w:rPr>
        <w:t>.</w:t>
      </w:r>
      <w:proofErr w:type="gramEnd"/>
    </w:p>
    <w:p w:rsidR="00434A6B" w:rsidRDefault="00434A6B" w:rsidP="00434A6B"/>
    <w:p w:rsidR="00434A6B" w:rsidRDefault="00434A6B" w:rsidP="00434A6B"/>
    <w:p w:rsidR="00434A6B" w:rsidRPr="005D1B60" w:rsidRDefault="00434A6B" w:rsidP="00434A6B">
      <w:pPr>
        <w:pStyle w:val="3"/>
        <w:keepNext w:val="0"/>
        <w:keepLines w:val="0"/>
        <w:widowControl w:val="0"/>
        <w:spacing w:before="0" w:line="240" w:lineRule="auto"/>
        <w:ind w:firstLine="709"/>
        <w:jc w:val="both"/>
        <w:rPr>
          <w:rFonts w:ascii="Times New Roman" w:hAnsi="Times New Roman"/>
          <w:color w:val="auto"/>
          <w:kern w:val="32"/>
          <w:sz w:val="24"/>
          <w:szCs w:val="24"/>
        </w:rPr>
      </w:pPr>
      <w:r w:rsidRPr="00482087">
        <w:rPr>
          <w:rFonts w:ascii="Times New Roman" w:hAnsi="Times New Roman"/>
          <w:color w:val="auto"/>
          <w:kern w:val="32"/>
          <w:sz w:val="24"/>
          <w:szCs w:val="24"/>
        </w:rPr>
        <w:t>Глава 1</w:t>
      </w:r>
      <w:r>
        <w:rPr>
          <w:rFonts w:ascii="Times New Roman" w:hAnsi="Times New Roman"/>
          <w:color w:val="auto"/>
          <w:kern w:val="32"/>
          <w:sz w:val="24"/>
          <w:szCs w:val="24"/>
        </w:rPr>
        <w:t>1</w:t>
      </w:r>
      <w:r w:rsidRPr="00482087">
        <w:rPr>
          <w:rFonts w:ascii="Times New Roman" w:hAnsi="Times New Roman"/>
          <w:color w:val="auto"/>
          <w:kern w:val="32"/>
          <w:sz w:val="24"/>
          <w:szCs w:val="24"/>
        </w:rPr>
        <w:t>.</w:t>
      </w:r>
      <w:r>
        <w:rPr>
          <w:rFonts w:ascii="Times New Roman" w:hAnsi="Times New Roman"/>
          <w:color w:val="auto"/>
          <w:kern w:val="32"/>
          <w:sz w:val="28"/>
          <w:szCs w:val="28"/>
        </w:rPr>
        <w:t> </w:t>
      </w:r>
      <w:bookmarkStart w:id="169" w:name="_Toc442797251"/>
      <w:r>
        <w:rPr>
          <w:rFonts w:ascii="Times New Roman" w:hAnsi="Times New Roman"/>
          <w:color w:val="auto"/>
          <w:kern w:val="32"/>
          <w:sz w:val="24"/>
          <w:szCs w:val="24"/>
        </w:rPr>
        <w:t>О</w:t>
      </w:r>
      <w:r w:rsidRPr="005D1B60">
        <w:rPr>
          <w:rFonts w:ascii="Times New Roman" w:hAnsi="Times New Roman"/>
          <w:color w:val="auto"/>
          <w:kern w:val="32"/>
          <w:sz w:val="24"/>
          <w:szCs w:val="24"/>
        </w:rPr>
        <w:t>граничения использования земельных участков и объектов капитального строительства</w:t>
      </w:r>
      <w:r>
        <w:rPr>
          <w:rFonts w:ascii="Times New Roman" w:hAnsi="Times New Roman"/>
          <w:color w:val="auto"/>
          <w:kern w:val="32"/>
          <w:sz w:val="24"/>
          <w:szCs w:val="24"/>
        </w:rPr>
        <w:t>.</w:t>
      </w:r>
      <w:bookmarkEnd w:id="169"/>
    </w:p>
    <w:p w:rsidR="00434A6B" w:rsidRPr="005D1B60"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170" w:name="_Toc286828623"/>
      <w:r>
        <w:rPr>
          <w:rFonts w:ascii="Times New Roman" w:hAnsi="Times New Roman"/>
          <w:b/>
          <w:sz w:val="24"/>
          <w:szCs w:val="24"/>
        </w:rPr>
        <w:t>Статья 11.1. </w:t>
      </w:r>
      <w:r w:rsidRPr="005D1B60">
        <w:rPr>
          <w:rFonts w:ascii="Times New Roman" w:hAnsi="Times New Roman"/>
          <w:b/>
          <w:sz w:val="24"/>
          <w:szCs w:val="24"/>
        </w:rPr>
        <w:t>Ограничения использования земельных участков и объектов капитального строительства</w:t>
      </w:r>
      <w:bookmarkEnd w:id="170"/>
      <w:r>
        <w:rPr>
          <w:rFonts w:ascii="Times New Roman" w:hAnsi="Times New Roman"/>
          <w:b/>
          <w:sz w:val="24"/>
          <w:szCs w:val="24"/>
        </w:rPr>
        <w:t>.</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rPr>
        <w:t>1</w:t>
      </w:r>
      <w:r>
        <w:rPr>
          <w:rFonts w:ascii="Times New Roman" w:eastAsia="Times New Roman" w:hAnsi="Times New Roman"/>
          <w:sz w:val="24"/>
          <w:szCs w:val="24"/>
        </w:rPr>
        <w:t>1</w:t>
      </w:r>
      <w:r w:rsidRPr="005D1B60">
        <w:rPr>
          <w:rFonts w:ascii="Times New Roman" w:eastAsia="Times New Roman" w:hAnsi="Times New Roman"/>
          <w:sz w:val="24"/>
          <w:szCs w:val="24"/>
        </w:rPr>
        <w:t>.1.</w:t>
      </w:r>
      <w:r>
        <w:rPr>
          <w:rFonts w:ascii="Times New Roman" w:hAnsi="Times New Roman"/>
          <w:sz w:val="24"/>
          <w:szCs w:val="24"/>
        </w:rPr>
        <w:t>1. </w:t>
      </w:r>
      <w:r w:rsidRPr="005D1B60">
        <w:rPr>
          <w:rFonts w:ascii="Times New Roman" w:hAnsi="Times New Roman"/>
          <w:sz w:val="24"/>
          <w:szCs w:val="24"/>
        </w:rPr>
        <w:t>Зоны с особыми условиями использования территорий отображены на схеме границ зон с особыми условиями использования территорий сельского поселения.</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rPr>
        <w:t>1</w:t>
      </w:r>
      <w:r>
        <w:rPr>
          <w:rFonts w:ascii="Times New Roman" w:eastAsia="Times New Roman" w:hAnsi="Times New Roman"/>
          <w:sz w:val="24"/>
          <w:szCs w:val="24"/>
        </w:rPr>
        <w:t>1</w:t>
      </w:r>
      <w:r w:rsidRPr="005D1B60">
        <w:rPr>
          <w:rFonts w:ascii="Times New Roman" w:eastAsia="Times New Roman" w:hAnsi="Times New Roman"/>
          <w:sz w:val="24"/>
          <w:szCs w:val="24"/>
        </w:rPr>
        <w:t>.1.</w:t>
      </w:r>
      <w:r>
        <w:rPr>
          <w:rFonts w:ascii="Times New Roman" w:hAnsi="Times New Roman"/>
          <w:sz w:val="24"/>
          <w:szCs w:val="24"/>
        </w:rPr>
        <w:t>2. </w:t>
      </w:r>
      <w:r w:rsidRPr="005D1B60">
        <w:rPr>
          <w:rFonts w:ascii="Times New Roman" w:hAnsi="Times New Roman"/>
          <w:sz w:val="24"/>
          <w:szCs w:val="24"/>
        </w:rPr>
        <w:t>Устанавливаются следующие виды ограничений:</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гран</w:t>
      </w:r>
      <w:r>
        <w:rPr>
          <w:rFonts w:ascii="Times New Roman" w:eastAsia="Times New Roman" w:hAnsi="Times New Roman"/>
          <w:sz w:val="24"/>
          <w:szCs w:val="24"/>
          <w:lang w:eastAsia="ru-RU"/>
        </w:rPr>
        <w:t>ицах санитарно-защитных зон</w:t>
      </w:r>
      <w:r w:rsidRPr="005D1B60">
        <w:rPr>
          <w:rFonts w:ascii="Times New Roman" w:eastAsia="Times New Roman" w:hAnsi="Times New Roman"/>
          <w:sz w:val="24"/>
          <w:szCs w:val="24"/>
          <w:lang w:eastAsia="ru-RU"/>
        </w:rPr>
        <w:t>;</w:t>
      </w:r>
    </w:p>
    <w:p w:rsidR="00434A6B" w:rsidRPr="00DE24F9"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 xml:space="preserve">ограничения использования земельных участков и объектов капитального строительства в </w:t>
      </w:r>
      <w:r w:rsidRPr="00DE24F9">
        <w:rPr>
          <w:rFonts w:ascii="Times New Roman" w:eastAsia="Times New Roman" w:hAnsi="Times New Roman"/>
          <w:sz w:val="24"/>
          <w:szCs w:val="24"/>
          <w:lang w:eastAsia="ru-RU"/>
        </w:rPr>
        <w:t>зонах санитарной охраны источников водоснабжения и водопроводов питьевого назначения;</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sidRPr="00DE24F9">
        <w:rPr>
          <w:rFonts w:ascii="Times New Roman" w:eastAsia="Times New Roman" w:hAnsi="Times New Roman"/>
          <w:sz w:val="24"/>
          <w:szCs w:val="24"/>
          <w:lang w:eastAsia="ru-RU"/>
        </w:rPr>
        <w:lastRenderedPageBreak/>
        <w:t>- ограничения использования</w:t>
      </w:r>
      <w:r w:rsidRPr="005D1B60">
        <w:rPr>
          <w:rFonts w:ascii="Times New Roman" w:eastAsia="Times New Roman" w:hAnsi="Times New Roman"/>
          <w:sz w:val="24"/>
          <w:szCs w:val="24"/>
          <w:lang w:eastAsia="ru-RU"/>
        </w:rPr>
        <w:t xml:space="preserve"> земельных участков и объектов капитального строительства в </w:t>
      </w:r>
      <w:proofErr w:type="spellStart"/>
      <w:r w:rsidRPr="005D1B60">
        <w:rPr>
          <w:rFonts w:ascii="Times New Roman" w:eastAsia="Times New Roman" w:hAnsi="Times New Roman"/>
          <w:sz w:val="24"/>
          <w:szCs w:val="24"/>
          <w:lang w:eastAsia="ru-RU"/>
        </w:rPr>
        <w:t>водоохранных</w:t>
      </w:r>
      <w:proofErr w:type="spellEnd"/>
      <w:r w:rsidRPr="005D1B60">
        <w:rPr>
          <w:rFonts w:ascii="Times New Roman" w:eastAsia="Times New Roman" w:hAnsi="Times New Roman"/>
          <w:sz w:val="24"/>
          <w:szCs w:val="24"/>
          <w:lang w:eastAsia="ru-RU"/>
        </w:rPr>
        <w:t xml:space="preserve"> зонах водных объектов;</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ограничения градостроительных изменений на территории прибрежной защитной полосы;</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ограничения использования земельных участков с существующим и прогнозируемым высоким стоянием уровня грунтовых вод;</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ограничения градостроительных изменений на территории зон охраны естественных ландшафтов;</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5D1B60">
        <w:rPr>
          <w:rFonts w:ascii="Times New Roman" w:hAnsi="Times New Roman"/>
          <w:sz w:val="24"/>
          <w:szCs w:val="24"/>
        </w:rPr>
        <w:t>ограничения градостроительных изменений на территории объектов культурного наследия;</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зоне экологических ограничений от дина</w:t>
      </w:r>
      <w:r>
        <w:rPr>
          <w:rFonts w:ascii="Times New Roman" w:eastAsia="Times New Roman" w:hAnsi="Times New Roman"/>
          <w:sz w:val="24"/>
          <w:szCs w:val="24"/>
          <w:lang w:eastAsia="ru-RU"/>
        </w:rPr>
        <w:t>мических техногенных источников</w:t>
      </w:r>
      <w:r w:rsidRPr="005D1B60">
        <w:rPr>
          <w:rFonts w:ascii="Times New Roman" w:eastAsia="Times New Roman" w:hAnsi="Times New Roman"/>
          <w:sz w:val="24"/>
          <w:szCs w:val="24"/>
          <w:lang w:eastAsia="ru-RU"/>
        </w:rPr>
        <w:t>;</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санитарно-защитных зонах от источни</w:t>
      </w:r>
      <w:r>
        <w:rPr>
          <w:rFonts w:ascii="Times New Roman" w:eastAsia="Times New Roman" w:hAnsi="Times New Roman"/>
          <w:sz w:val="24"/>
          <w:szCs w:val="24"/>
          <w:lang w:eastAsia="ru-RU"/>
        </w:rPr>
        <w:t>ков электромагнитного излучения</w:t>
      </w:r>
      <w:r w:rsidRPr="005D1B60">
        <w:rPr>
          <w:rFonts w:ascii="Times New Roman" w:eastAsia="Times New Roman" w:hAnsi="Times New Roman"/>
          <w:sz w:val="24"/>
          <w:szCs w:val="24"/>
          <w:lang w:eastAsia="ru-RU"/>
        </w:rPr>
        <w:t>;</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на территории коммуникационных коридоров.</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rPr>
        <w:t>1</w:t>
      </w:r>
      <w:r>
        <w:rPr>
          <w:rFonts w:ascii="Times New Roman" w:eastAsia="Times New Roman" w:hAnsi="Times New Roman"/>
          <w:sz w:val="24"/>
          <w:szCs w:val="24"/>
        </w:rPr>
        <w:t>1</w:t>
      </w:r>
      <w:r w:rsidRPr="005D1B60">
        <w:rPr>
          <w:rFonts w:ascii="Times New Roman" w:eastAsia="Times New Roman" w:hAnsi="Times New Roman"/>
          <w:sz w:val="24"/>
          <w:szCs w:val="24"/>
        </w:rPr>
        <w:t>.1.</w:t>
      </w:r>
      <w:r w:rsidRPr="005D1B60">
        <w:rPr>
          <w:rFonts w:ascii="Times New Roman" w:hAnsi="Times New Roman"/>
          <w:sz w:val="24"/>
          <w:szCs w:val="24"/>
        </w:rPr>
        <w:t>3. В пределах границ зон ограничений градостроительные регламенты, установленные в части II настоящих Правил, применяются с учетом требований, предусмотренных главой 1</w:t>
      </w:r>
      <w:r>
        <w:rPr>
          <w:rFonts w:ascii="Times New Roman" w:hAnsi="Times New Roman"/>
          <w:sz w:val="24"/>
          <w:szCs w:val="24"/>
        </w:rPr>
        <w:t>4</w:t>
      </w:r>
      <w:r w:rsidRPr="005D1B60">
        <w:rPr>
          <w:rFonts w:ascii="Times New Roman" w:hAnsi="Times New Roman"/>
          <w:sz w:val="24"/>
          <w:szCs w:val="24"/>
        </w:rPr>
        <w:t xml:space="preserve"> настоящих Правил.</w:t>
      </w:r>
    </w:p>
    <w:p w:rsidR="00434A6B" w:rsidRPr="005D1B60" w:rsidRDefault="00434A6B" w:rsidP="00434A6B">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rPr>
        <w:t>1</w:t>
      </w:r>
      <w:r>
        <w:rPr>
          <w:rFonts w:ascii="Times New Roman" w:eastAsia="Times New Roman" w:hAnsi="Times New Roman"/>
          <w:sz w:val="24"/>
          <w:szCs w:val="24"/>
        </w:rPr>
        <w:t>1</w:t>
      </w:r>
      <w:r w:rsidRPr="005D1B60">
        <w:rPr>
          <w:rFonts w:ascii="Times New Roman" w:eastAsia="Times New Roman" w:hAnsi="Times New Roman"/>
          <w:sz w:val="24"/>
          <w:szCs w:val="24"/>
        </w:rPr>
        <w:t>.1.</w:t>
      </w:r>
      <w:r w:rsidRPr="005D1B60">
        <w:rPr>
          <w:rFonts w:ascii="Times New Roman" w:hAnsi="Times New Roman"/>
          <w:sz w:val="24"/>
          <w:szCs w:val="24"/>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434A6B" w:rsidRPr="005D1B60"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171" w:name="_Toc283113421"/>
      <w:bookmarkStart w:id="172" w:name="_Toc286828624"/>
      <w:r>
        <w:rPr>
          <w:rFonts w:ascii="Times New Roman" w:hAnsi="Times New Roman"/>
          <w:b/>
          <w:sz w:val="24"/>
          <w:szCs w:val="24"/>
        </w:rPr>
        <w:t>Статья 11.2. </w:t>
      </w:r>
      <w:r w:rsidRPr="005D1B60">
        <w:rPr>
          <w:rFonts w:ascii="Times New Roman" w:hAnsi="Times New Roman"/>
          <w:b/>
          <w:sz w:val="24"/>
          <w:szCs w:val="24"/>
        </w:rPr>
        <w:t>Ограничения использования земельных участков и объектов капитального строительства в границах санитарно-защитных зон</w:t>
      </w:r>
      <w:bookmarkEnd w:id="171"/>
      <w:bookmarkEnd w:id="172"/>
      <w:r>
        <w:rPr>
          <w:rFonts w:ascii="Times New Roman" w:hAnsi="Times New Roman"/>
          <w:b/>
          <w:sz w:val="24"/>
          <w:szCs w:val="24"/>
        </w:rPr>
        <w:t>.</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sidRPr="005D1B60">
        <w:rPr>
          <w:rFonts w:ascii="Times New Roman" w:eastAsia="Times New Roman" w:hAnsi="Times New Roman"/>
          <w:sz w:val="24"/>
          <w:szCs w:val="24"/>
        </w:rPr>
        <w:t>1</w:t>
      </w:r>
      <w:r>
        <w:rPr>
          <w:rFonts w:ascii="Times New Roman" w:eastAsia="Times New Roman" w:hAnsi="Times New Roman"/>
          <w:sz w:val="24"/>
          <w:szCs w:val="24"/>
        </w:rPr>
        <w:t>1</w:t>
      </w:r>
      <w:r w:rsidRPr="005D1B60">
        <w:rPr>
          <w:rFonts w:ascii="Times New Roman" w:eastAsia="Times New Roman" w:hAnsi="Times New Roman"/>
          <w:sz w:val="24"/>
          <w:szCs w:val="24"/>
        </w:rPr>
        <w:t>.2.1.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sidRPr="005D1B60">
        <w:rPr>
          <w:rFonts w:ascii="Times New Roman" w:eastAsia="Times New Roman" w:hAnsi="Times New Roman"/>
          <w:sz w:val="24"/>
          <w:szCs w:val="24"/>
        </w:rPr>
        <w:t>1</w:t>
      </w:r>
      <w:r>
        <w:rPr>
          <w:rFonts w:ascii="Times New Roman" w:eastAsia="Times New Roman" w:hAnsi="Times New Roman"/>
          <w:sz w:val="24"/>
          <w:szCs w:val="24"/>
        </w:rPr>
        <w:t>1</w:t>
      </w:r>
      <w:r w:rsidRPr="005D1B60">
        <w:rPr>
          <w:rFonts w:ascii="Times New Roman" w:eastAsia="Times New Roman" w:hAnsi="Times New Roman"/>
          <w:sz w:val="24"/>
          <w:szCs w:val="24"/>
        </w:rPr>
        <w:t xml:space="preserve">.2.2. Содержание указанного режима определено в соответствии с </w:t>
      </w:r>
      <w:proofErr w:type="spellStart"/>
      <w:r w:rsidRPr="005D1B60">
        <w:rPr>
          <w:rFonts w:ascii="Times New Roman" w:eastAsia="Times New Roman" w:hAnsi="Times New Roman"/>
          <w:sz w:val="24"/>
          <w:szCs w:val="24"/>
        </w:rPr>
        <w:t>СанПиН</w:t>
      </w:r>
      <w:proofErr w:type="spellEnd"/>
      <w:r w:rsidRPr="005D1B60">
        <w:rPr>
          <w:rFonts w:ascii="Times New Roman" w:eastAsia="Times New Roman" w:hAnsi="Times New Roman"/>
          <w:sz w:val="24"/>
          <w:szCs w:val="24"/>
        </w:rPr>
        <w:t xml:space="preserve">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11.2.3. </w:t>
      </w:r>
      <w:r w:rsidRPr="005D1B60">
        <w:rPr>
          <w:rFonts w:ascii="Times New Roman" w:eastAsia="Times New Roman" w:hAnsi="Times New Roman"/>
          <w:sz w:val="24"/>
          <w:szCs w:val="24"/>
        </w:rPr>
        <w:t>В соответствии с указанным режимом вводятся следующие ограничения:</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 </w:t>
      </w:r>
      <w:r w:rsidRPr="005D1B60">
        <w:rPr>
          <w:rFonts w:ascii="Times New Roman" w:eastAsia="Times New Roman" w:hAnsi="Times New Roman"/>
          <w:sz w:val="24"/>
          <w:szCs w:val="24"/>
        </w:rPr>
        <w:t>на территории СЗЗ не допускается размещение:</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размещение жилой застройки, включая отдельные жилые дома;</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размещение ландшафтно-рекреационных зон, зон отдыха, территорий курортов, санаториев и домов отдыха;</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 xml:space="preserve">размещение территорий садоводческих товариществ и </w:t>
      </w:r>
      <w:proofErr w:type="spellStart"/>
      <w:r w:rsidRPr="005D1B60">
        <w:rPr>
          <w:rFonts w:ascii="Times New Roman" w:eastAsia="Times New Roman" w:hAnsi="Times New Roman"/>
          <w:sz w:val="24"/>
          <w:szCs w:val="24"/>
          <w:lang w:eastAsia="ru-RU"/>
        </w:rPr>
        <w:t>коттеджных</w:t>
      </w:r>
      <w:proofErr w:type="spellEnd"/>
      <w:r w:rsidRPr="005D1B60">
        <w:rPr>
          <w:rFonts w:ascii="Times New Roman" w:eastAsia="Times New Roman" w:hAnsi="Times New Roman"/>
          <w:sz w:val="24"/>
          <w:szCs w:val="24"/>
          <w:lang w:eastAsia="ru-RU"/>
        </w:rPr>
        <w:t xml:space="preserve"> застроек, коллективных или индивидуальных дачных и садово-огородных участков;</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других территорий с нормируемыми показателями качества среды обитания.</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sidRPr="005D1B60">
        <w:rPr>
          <w:rFonts w:ascii="Times New Roman" w:eastAsia="Times New Roman" w:hAnsi="Times New Roman"/>
          <w:sz w:val="24"/>
          <w:szCs w:val="24"/>
        </w:rPr>
        <w:t>2) в СЗЗ и на территории объектов других отраслей промышленности не допускается размещать:</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w:t>
      </w:r>
      <w:r w:rsidRPr="005D1B60">
        <w:rPr>
          <w:rFonts w:ascii="Times New Roman" w:eastAsia="Times New Roman" w:hAnsi="Times New Roman"/>
          <w:sz w:val="24"/>
          <w:szCs w:val="24"/>
          <w:lang w:eastAsia="ru-RU"/>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объекты пищевых отраслей промышленности;</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оптовые склады продовольственного сырья и пищевых продуктов;</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комплексы водопроводных сооружений для подготовки и хранения питьевой воды, которые могут повлиять на качество продукции;</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 </w:t>
      </w:r>
      <w:r w:rsidRPr="005D1B60">
        <w:rPr>
          <w:rFonts w:ascii="Times New Roman" w:eastAsia="Times New Roman" w:hAnsi="Times New Roman"/>
          <w:sz w:val="24"/>
          <w:szCs w:val="24"/>
        </w:rPr>
        <w:t>в границах СЗЗ промышленного объекта или производства допускается:</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размещение промышленных объектов или производств;</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размещение зданий управлений, конструкторских бюро, зданий административного назначения, научно-исследовательских лабораторий);</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размещение поликлиник, спортивно-оздоровительных сооружений закрытого типа;</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размещение бань, прачечных, объектов торговли и общественного питания, мотелей, гостиницы;</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 xml:space="preserve">размещение местных и транзитных коммуникаций, ЛЭП, </w:t>
      </w:r>
      <w:proofErr w:type="spellStart"/>
      <w:r w:rsidRPr="005D1B60">
        <w:rPr>
          <w:rFonts w:ascii="Times New Roman" w:eastAsia="Times New Roman" w:hAnsi="Times New Roman"/>
          <w:sz w:val="24"/>
          <w:szCs w:val="24"/>
          <w:lang w:eastAsia="ru-RU"/>
        </w:rPr>
        <w:t>электроподстанций</w:t>
      </w:r>
      <w:proofErr w:type="spellEnd"/>
      <w:r w:rsidRPr="005D1B60">
        <w:rPr>
          <w:rFonts w:ascii="Times New Roman" w:eastAsia="Times New Roman" w:hAnsi="Times New Roman"/>
          <w:sz w:val="24"/>
          <w:szCs w:val="24"/>
          <w:lang w:eastAsia="ru-RU"/>
        </w:rPr>
        <w:t xml:space="preserve">, </w:t>
      </w:r>
      <w:proofErr w:type="spellStart"/>
      <w:r w:rsidRPr="005D1B60">
        <w:rPr>
          <w:rFonts w:ascii="Times New Roman" w:eastAsia="Times New Roman" w:hAnsi="Times New Roman"/>
          <w:sz w:val="24"/>
          <w:szCs w:val="24"/>
          <w:lang w:eastAsia="ru-RU"/>
        </w:rPr>
        <w:t>нефте</w:t>
      </w:r>
      <w:proofErr w:type="spellEnd"/>
      <w:r w:rsidRPr="005D1B60">
        <w:rPr>
          <w:rFonts w:ascii="Times New Roman" w:eastAsia="Times New Roman" w:hAnsi="Times New Roman"/>
          <w:sz w:val="24"/>
          <w:szCs w:val="24"/>
          <w:lang w:eastAsia="ru-RU"/>
        </w:rPr>
        <w:t xml:space="preserve">- и газопроводов, артезианских скважин для технического водоснабжения, </w:t>
      </w:r>
      <w:proofErr w:type="spellStart"/>
      <w:r w:rsidRPr="005D1B60">
        <w:rPr>
          <w:rFonts w:ascii="Times New Roman" w:eastAsia="Times New Roman" w:hAnsi="Times New Roman"/>
          <w:sz w:val="24"/>
          <w:szCs w:val="24"/>
          <w:lang w:eastAsia="ru-RU"/>
        </w:rPr>
        <w:t>водоохлаждающих</w:t>
      </w:r>
      <w:proofErr w:type="spellEnd"/>
      <w:r w:rsidRPr="005D1B60">
        <w:rPr>
          <w:rFonts w:ascii="Times New Roman" w:eastAsia="Times New Roman" w:hAnsi="Times New Roman"/>
          <w:sz w:val="24"/>
          <w:szCs w:val="24"/>
          <w:lang w:eastAsia="ru-RU"/>
        </w:rPr>
        <w:t xml:space="preserve"> сооружений для подготовки технической воды, канализационных насосных станций, сооружений оборотного водоснабжения.</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sidRPr="005D1B60">
        <w:rPr>
          <w:rFonts w:ascii="Times New Roman" w:eastAsia="Times New Roman" w:hAnsi="Times New Roman"/>
          <w:sz w:val="24"/>
          <w:szCs w:val="24"/>
        </w:rPr>
        <w:t>4)</w:t>
      </w:r>
      <w:r>
        <w:rPr>
          <w:rFonts w:ascii="Times New Roman" w:eastAsia="Times New Roman" w:hAnsi="Times New Roman"/>
          <w:sz w:val="24"/>
          <w:szCs w:val="24"/>
        </w:rPr>
        <w:t> </w:t>
      </w:r>
      <w:r w:rsidRPr="005D1B60">
        <w:rPr>
          <w:rFonts w:ascii="Times New Roman" w:eastAsia="Times New Roman" w:hAnsi="Times New Roman"/>
          <w:sz w:val="24"/>
          <w:szCs w:val="24"/>
        </w:rPr>
        <w:t>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11.2.4. </w:t>
      </w:r>
      <w:r w:rsidRPr="005D1B60">
        <w:rPr>
          <w:rFonts w:ascii="Times New Roman" w:eastAsia="Times New Roman" w:hAnsi="Times New Roman"/>
          <w:sz w:val="24"/>
          <w:szCs w:val="24"/>
        </w:rPr>
        <w:t xml:space="preserve">На территориях СЗЗ кладбищ, крематориев, зданий и сооружений похоронного назначения в соответствии с </w:t>
      </w:r>
      <w:proofErr w:type="spellStart"/>
      <w:r w:rsidRPr="005D1B60">
        <w:rPr>
          <w:rFonts w:ascii="Times New Roman" w:eastAsia="Times New Roman" w:hAnsi="Times New Roman"/>
          <w:sz w:val="24"/>
          <w:szCs w:val="24"/>
        </w:rPr>
        <w:t>СанПиН</w:t>
      </w:r>
      <w:proofErr w:type="spellEnd"/>
      <w:r w:rsidRPr="005D1B60">
        <w:rPr>
          <w:rFonts w:ascii="Times New Roman" w:eastAsia="Times New Roman" w:hAnsi="Times New Roman"/>
          <w:sz w:val="24"/>
          <w:szCs w:val="24"/>
        </w:rPr>
        <w:t xml:space="preserve">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11.2.5. </w:t>
      </w:r>
      <w:r w:rsidRPr="005D1B60">
        <w:rPr>
          <w:rFonts w:ascii="Times New Roman" w:eastAsia="Times New Roman" w:hAnsi="Times New Roman"/>
          <w:sz w:val="24"/>
          <w:szCs w:val="24"/>
        </w:rPr>
        <w:t>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434A6B"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11.2.6. </w:t>
      </w:r>
      <w:r w:rsidRPr="005D1B60">
        <w:rPr>
          <w:rFonts w:ascii="Times New Roman" w:eastAsia="Times New Roman" w:hAnsi="Times New Roman"/>
          <w:sz w:val="24"/>
          <w:szCs w:val="24"/>
        </w:rPr>
        <w:t>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(ЗСР).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rsidR="00434A6B" w:rsidRPr="005D1B60"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173" w:name="_Toc283113422"/>
      <w:bookmarkStart w:id="174" w:name="_Toc286828625"/>
      <w:r>
        <w:rPr>
          <w:rFonts w:ascii="Times New Roman" w:hAnsi="Times New Roman"/>
          <w:b/>
          <w:sz w:val="24"/>
          <w:szCs w:val="24"/>
        </w:rPr>
        <w:t>Статья 11.3. </w:t>
      </w:r>
      <w:r w:rsidRPr="005D1B60">
        <w:rPr>
          <w:rFonts w:ascii="Times New Roman" w:hAnsi="Times New Roman"/>
          <w:b/>
          <w:sz w:val="24"/>
          <w:szCs w:val="24"/>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173"/>
      <w:bookmarkEnd w:id="174"/>
      <w:r>
        <w:rPr>
          <w:rFonts w:ascii="Times New Roman" w:hAnsi="Times New Roman"/>
          <w:b/>
          <w:sz w:val="24"/>
          <w:szCs w:val="24"/>
        </w:rPr>
        <w:t>.</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11.3.1. </w:t>
      </w:r>
      <w:r w:rsidRPr="005D1B60">
        <w:rPr>
          <w:rFonts w:ascii="Times New Roman" w:eastAsia="Times New Roman" w:hAnsi="Times New Roman"/>
          <w:sz w:val="24"/>
          <w:szCs w:val="24"/>
        </w:rPr>
        <w:t xml:space="preserve">На территории зон санитарной охраны источников питьевого водоснабжения (далее - ЗСО) в соответствии с законодательством Российской Федерации </w:t>
      </w:r>
      <w:r w:rsidRPr="005D1B60">
        <w:rPr>
          <w:rFonts w:ascii="Times New Roman" w:eastAsia="Times New Roman" w:hAnsi="Times New Roman"/>
          <w:sz w:val="24"/>
          <w:szCs w:val="24"/>
        </w:rPr>
        <w:lastRenderedPageBreak/>
        <w:t>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11.3.2. </w:t>
      </w:r>
      <w:r w:rsidRPr="005D1B60">
        <w:rPr>
          <w:rFonts w:ascii="Times New Roman" w:eastAsia="Times New Roman" w:hAnsi="Times New Roman"/>
          <w:sz w:val="24"/>
          <w:szCs w:val="24"/>
        </w:rPr>
        <w:t xml:space="preserve">Принципиальное содержание указанного режима установлено </w:t>
      </w:r>
      <w:proofErr w:type="spellStart"/>
      <w:r w:rsidRPr="005D1B60">
        <w:rPr>
          <w:rFonts w:ascii="Times New Roman" w:eastAsia="Times New Roman" w:hAnsi="Times New Roman"/>
          <w:sz w:val="24"/>
          <w:szCs w:val="24"/>
        </w:rPr>
        <w:t>СанПиН</w:t>
      </w:r>
      <w:proofErr w:type="spellEnd"/>
      <w:r w:rsidRPr="005D1B60">
        <w:rPr>
          <w:rFonts w:ascii="Times New Roman" w:eastAsia="Times New Roman" w:hAnsi="Times New Roman"/>
          <w:sz w:val="24"/>
          <w:szCs w:val="24"/>
        </w:rPr>
        <w:t xml:space="preserve"> 2.1.4.1110-02 («Зоны санитарной охраны источников водоснабжения и водопроводов питьевого назначения»). </w:t>
      </w:r>
      <w:proofErr w:type="gramStart"/>
      <w:r w:rsidRPr="005D1B60">
        <w:rPr>
          <w:rFonts w:ascii="Times New Roman" w:eastAsia="Times New Roman" w:hAnsi="Times New Roman"/>
          <w:sz w:val="24"/>
          <w:szCs w:val="24"/>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roofErr w:type="gramEnd"/>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11.3.3. </w:t>
      </w:r>
      <w:r w:rsidRPr="005D1B60">
        <w:rPr>
          <w:rFonts w:ascii="Times New Roman" w:eastAsia="Times New Roman" w:hAnsi="Times New Roman"/>
          <w:sz w:val="24"/>
          <w:szCs w:val="24"/>
        </w:rPr>
        <w:t>Каждый конкретный источник хозяйственно-питьевого водоснабжения должен иметь проекты зон санитарной охраны (ЗСО).</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11.3.4. </w:t>
      </w:r>
      <w:r w:rsidRPr="005D1B60">
        <w:rPr>
          <w:rFonts w:ascii="Times New Roman" w:eastAsia="Times New Roman" w:hAnsi="Times New Roman"/>
          <w:sz w:val="24"/>
          <w:szCs w:val="24"/>
        </w:rPr>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11.3.5. </w:t>
      </w:r>
      <w:r w:rsidRPr="005D1B60">
        <w:rPr>
          <w:rFonts w:ascii="Times New Roman" w:eastAsia="Times New Roman" w:hAnsi="Times New Roman"/>
          <w:sz w:val="24"/>
          <w:szCs w:val="24"/>
        </w:rPr>
        <w:t>Определение границ поясов ЗСО подземных источников водоснабжения.</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 </w:t>
      </w:r>
      <w:r w:rsidRPr="005D1B60">
        <w:rPr>
          <w:rFonts w:ascii="Times New Roman" w:eastAsia="Times New Roman" w:hAnsi="Times New Roman"/>
          <w:sz w:val="24"/>
          <w:szCs w:val="24"/>
        </w:rPr>
        <w:t>границы первого пояса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30 м – при использовании защищенных подземных вод;</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50 м – при использовании недостаточно защищенных подземных вод.</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sidRPr="005D1B60">
        <w:rPr>
          <w:rFonts w:ascii="Times New Roman" w:eastAsia="Times New Roman" w:hAnsi="Times New Roman"/>
          <w:sz w:val="24"/>
          <w:szCs w:val="24"/>
        </w:rPr>
        <w:t>2) 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 </w:t>
      </w:r>
      <w:r w:rsidRPr="005D1B60">
        <w:rPr>
          <w:rFonts w:ascii="Times New Roman" w:eastAsia="Times New Roman" w:hAnsi="Times New Roman"/>
          <w:sz w:val="24"/>
          <w:szCs w:val="24"/>
        </w:rPr>
        <w:t>границы второго пояса ЗСО определяются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(от 100 до 400 суток).</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4) </w:t>
      </w:r>
      <w:r w:rsidRPr="005D1B60">
        <w:rPr>
          <w:rFonts w:ascii="Times New Roman" w:eastAsia="Times New Roman" w:hAnsi="Times New Roman"/>
          <w:sz w:val="24"/>
          <w:szCs w:val="24"/>
        </w:rPr>
        <w:t>границы третьего пояса ЗСО определяется гидродинамическими расчетами. Время движения химического загрязнения к водозабору должно быть больше расчетного (нормативный срок эксплуатации водозабора – 25 - 50 лет).</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sidRPr="005D1B60">
        <w:rPr>
          <w:rFonts w:ascii="Times New Roman" w:eastAsia="Times New Roman" w:hAnsi="Times New Roman"/>
          <w:sz w:val="24"/>
          <w:szCs w:val="24"/>
        </w:rPr>
        <w:t>1</w:t>
      </w:r>
      <w:r>
        <w:rPr>
          <w:rFonts w:ascii="Times New Roman" w:eastAsia="Times New Roman" w:hAnsi="Times New Roman"/>
          <w:sz w:val="24"/>
          <w:szCs w:val="24"/>
        </w:rPr>
        <w:t>1</w:t>
      </w:r>
      <w:r w:rsidRPr="005D1B60">
        <w:rPr>
          <w:rFonts w:ascii="Times New Roman" w:eastAsia="Times New Roman" w:hAnsi="Times New Roman"/>
          <w:sz w:val="24"/>
          <w:szCs w:val="24"/>
        </w:rPr>
        <w:t>.3.6. Определение границ поясов ЗСО поверхностных источников водоснабжения.</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sidRPr="005D1B60">
        <w:rPr>
          <w:rFonts w:ascii="Times New Roman" w:eastAsia="Times New Roman" w:hAnsi="Times New Roman"/>
          <w:sz w:val="24"/>
          <w:szCs w:val="24"/>
        </w:rPr>
        <w:t>1) границы первого пояса ЗСО поверхностных источников устанавливается с учетом конкретных условий в следующих пределах:</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для водотоков:</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вверх по течению – не менее 200 м от водозабора;</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вниз по течению – не менее 100 м от водозабора;</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по прилегающему к водозабору берегу – не менее 100 м от линии уреза воды летне-осенней межени;</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в направлении к противоположному от водозабора берегу при ширине реки или канала менее 100 м. – вся акватория и противоположный берег шириной 50 м, при ширине реки или канала более 100 м. – полоса акватории шириной не менее 100 м;</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 xml:space="preserve">для водоемов (водохранилища, озера, пруды) в зависимости от местных санитарных и гидрологических условий, но не менее 100 м во всех направлениях по </w:t>
      </w:r>
      <w:r w:rsidRPr="005D1B60">
        <w:rPr>
          <w:rFonts w:ascii="Times New Roman" w:eastAsia="Times New Roman" w:hAnsi="Times New Roman"/>
          <w:sz w:val="24"/>
          <w:szCs w:val="24"/>
          <w:lang w:eastAsia="ru-RU"/>
        </w:rPr>
        <w:lastRenderedPageBreak/>
        <w:t>акватории водозабора и по прилегающему к водозабору берегу.</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 </w:t>
      </w:r>
      <w:r w:rsidRPr="005D1B60">
        <w:rPr>
          <w:rFonts w:ascii="Times New Roman" w:eastAsia="Times New Roman" w:hAnsi="Times New Roman"/>
          <w:sz w:val="24"/>
          <w:szCs w:val="24"/>
        </w:rPr>
        <w:t>границы второго пояса ЗСО поверхностных источников водоснабжения устанавливается:</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 xml:space="preserve">на водотоке: </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должна быть удалена вверх по течению водозабора на столько, чтобы время пробега по основному водотоку и его притокам, было не менее 5 суток – для II и не менее 3-х суток – для III климатического района;</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граница ниже по течению должна быть не менее 250 м от водозабора;</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боковые границы от уреза воды должны быть расположены на расстоянии:</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при равнинном рельефе местности – не менее 500 м;</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 xml:space="preserve">на водоемах: </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должны быть удалены по акватории во все стороны от водозабора на расстояние 3 км – при наличии нагонных ветров до 10% и 5 км – при наличии нагонных ветров более 10%;</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боковые границы должны быть удалены на расстояние:</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при равнинном рельефе местности - не менее 500 м;</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sidRPr="005D1B60">
        <w:rPr>
          <w:rFonts w:ascii="Times New Roman" w:eastAsia="Times New Roman" w:hAnsi="Times New Roman"/>
          <w:sz w:val="24"/>
          <w:szCs w:val="24"/>
        </w:rPr>
        <w:t>3) границы третьего пояса ЗСО поверхностных источников водоснабжения устанавливаются:</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 xml:space="preserve">на водотоке: </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 xml:space="preserve">вверх и вниз по течению должны совпадают с границами второго пояса; </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боковые границы должны проходить по линии водоразделов в пределах 3 - 5 километров, включая притоки;</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на водоеме должны полностью совпадают с границами второго пояса.</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sidRPr="005D1B60">
        <w:rPr>
          <w:rFonts w:ascii="Times New Roman" w:eastAsia="Times New Roman" w:hAnsi="Times New Roman"/>
          <w:sz w:val="24"/>
          <w:szCs w:val="24"/>
        </w:rPr>
        <w:t>1</w:t>
      </w:r>
      <w:r>
        <w:rPr>
          <w:rFonts w:ascii="Times New Roman" w:eastAsia="Times New Roman" w:hAnsi="Times New Roman"/>
          <w:sz w:val="24"/>
          <w:szCs w:val="24"/>
        </w:rPr>
        <w:t>1</w:t>
      </w:r>
      <w:r w:rsidRPr="005D1B60">
        <w:rPr>
          <w:rFonts w:ascii="Times New Roman" w:eastAsia="Times New Roman" w:hAnsi="Times New Roman"/>
          <w:sz w:val="24"/>
          <w:szCs w:val="24"/>
        </w:rPr>
        <w:t>.3.7. Определение границ ЗСО водопроводных сооружений и водоводов.</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 </w:t>
      </w:r>
      <w:r w:rsidRPr="005D1B60">
        <w:rPr>
          <w:rFonts w:ascii="Times New Roman" w:eastAsia="Times New Roman" w:hAnsi="Times New Roman"/>
          <w:sz w:val="24"/>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 </w:t>
      </w:r>
      <w:r w:rsidRPr="005D1B60">
        <w:rPr>
          <w:rFonts w:ascii="Times New Roman" w:eastAsia="Times New Roman" w:hAnsi="Times New Roman"/>
          <w:sz w:val="24"/>
          <w:szCs w:val="24"/>
        </w:rPr>
        <w:t>граница первого пояса ЗСО водопроводных сооружений принимается на расстоянии:</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от стен запасных и регулирующих емкостей, фильтров и контактных осветлителей - не менее 30 м;</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от водонапорных башен - не менее 10 м;</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 xml:space="preserve">от остальных помещений (отстойники, </w:t>
      </w:r>
      <w:proofErr w:type="spellStart"/>
      <w:r w:rsidRPr="005D1B60">
        <w:rPr>
          <w:rFonts w:ascii="Times New Roman" w:eastAsia="Times New Roman" w:hAnsi="Times New Roman"/>
          <w:sz w:val="24"/>
          <w:szCs w:val="24"/>
          <w:lang w:eastAsia="ru-RU"/>
        </w:rPr>
        <w:t>реагентное</w:t>
      </w:r>
      <w:proofErr w:type="spellEnd"/>
      <w:r w:rsidRPr="005D1B60">
        <w:rPr>
          <w:rFonts w:ascii="Times New Roman" w:eastAsia="Times New Roman" w:hAnsi="Times New Roman"/>
          <w:sz w:val="24"/>
          <w:szCs w:val="24"/>
          <w:lang w:eastAsia="ru-RU"/>
        </w:rPr>
        <w:t xml:space="preserve"> хозяйство, склад хлора, насосные станции и др.) - не менее 15 м.</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 </w:t>
      </w:r>
      <w:r w:rsidRPr="005D1B60">
        <w:rPr>
          <w:rFonts w:ascii="Times New Roman" w:eastAsia="Times New Roman" w:hAnsi="Times New Roman"/>
          <w:sz w:val="24"/>
          <w:szCs w:val="24"/>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434A6B" w:rsidRPr="005D1B60"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4) </w:t>
      </w:r>
      <w:r w:rsidRPr="005D1B60">
        <w:rPr>
          <w:rFonts w:ascii="Times New Roman" w:eastAsia="Times New Roman" w:hAnsi="Times New Roman"/>
          <w:sz w:val="24"/>
          <w:szCs w:val="24"/>
        </w:rPr>
        <w:t>ширину санитарно-защитной полосы следует принимать по обе стороны от крайних линий водопровода:</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при отсутствии грунтовых вод – не менее 10 м при диаметре водоводов до 1000 мм и не менее 20 м при диаметре водоводов более 1000 мм;</w:t>
      </w:r>
    </w:p>
    <w:p w:rsidR="00434A6B" w:rsidRPr="005D1B60"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w:t>
      </w:r>
      <w:r w:rsidRPr="005D1B60">
        <w:rPr>
          <w:rFonts w:ascii="Times New Roman" w:eastAsia="Times New Roman" w:hAnsi="Times New Roman"/>
          <w:sz w:val="24"/>
          <w:szCs w:val="24"/>
          <w:lang w:eastAsia="ru-RU"/>
        </w:rPr>
        <w:t>при наличии грунтовых вод – не менее 50 м вне зависимости от диаметра водоводов.</w:t>
      </w:r>
    </w:p>
    <w:p w:rsidR="00434A6B"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11.3.8. </w:t>
      </w:r>
      <w:r w:rsidRPr="005D1B60">
        <w:rPr>
          <w:rFonts w:ascii="Times New Roman" w:eastAsia="Times New Roman" w:hAnsi="Times New Roman"/>
          <w:sz w:val="24"/>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sidRPr="005D1B60">
        <w:rPr>
          <w:rFonts w:ascii="Times New Roman" w:eastAsia="Times New Roman" w:hAnsi="Times New Roman"/>
          <w:spacing w:val="-10"/>
          <w:sz w:val="24"/>
          <w:szCs w:val="24"/>
        </w:rPr>
        <w:t xml:space="preserve">мероприятий, направленных на предупреждение ухудшения качества воды, которые определены </w:t>
      </w:r>
      <w:proofErr w:type="spellStart"/>
      <w:r w:rsidRPr="005D1B60">
        <w:rPr>
          <w:rFonts w:ascii="Times New Roman" w:eastAsia="Times New Roman" w:hAnsi="Times New Roman"/>
          <w:spacing w:val="-10"/>
          <w:sz w:val="24"/>
          <w:szCs w:val="24"/>
        </w:rPr>
        <w:t>СанПиН</w:t>
      </w:r>
      <w:proofErr w:type="spellEnd"/>
      <w:r w:rsidRPr="005D1B60">
        <w:rPr>
          <w:rFonts w:ascii="Times New Roman" w:eastAsia="Times New Roman" w:hAnsi="Times New Roman"/>
          <w:spacing w:val="-10"/>
          <w:sz w:val="24"/>
          <w:szCs w:val="24"/>
        </w:rPr>
        <w:t xml:space="preserve"> 2.1.4.1110-02 «Зоны санитарной охраны источников водоснабжения и</w:t>
      </w:r>
      <w:r w:rsidRPr="005D1B60">
        <w:rPr>
          <w:rFonts w:ascii="Times New Roman" w:eastAsia="Times New Roman" w:hAnsi="Times New Roman"/>
          <w:sz w:val="24"/>
          <w:szCs w:val="24"/>
        </w:rPr>
        <w:t xml:space="preserve"> водопроводов питьевого назначения» и </w:t>
      </w:r>
      <w:proofErr w:type="spellStart"/>
      <w:r w:rsidRPr="005D1B60">
        <w:rPr>
          <w:rFonts w:ascii="Times New Roman" w:eastAsia="Times New Roman" w:hAnsi="Times New Roman"/>
          <w:sz w:val="24"/>
          <w:szCs w:val="24"/>
        </w:rPr>
        <w:t>СНиП</w:t>
      </w:r>
      <w:proofErr w:type="spellEnd"/>
      <w:r w:rsidRPr="005D1B60">
        <w:rPr>
          <w:rFonts w:ascii="Times New Roman" w:eastAsia="Times New Roman" w:hAnsi="Times New Roman"/>
          <w:sz w:val="24"/>
          <w:szCs w:val="24"/>
        </w:rPr>
        <w:t xml:space="preserve"> 2.04.02-84* «Водоснабжение. Наружные сети и сооружения».</w:t>
      </w:r>
    </w:p>
    <w:p w:rsidR="00434A6B" w:rsidRPr="00AA5754" w:rsidRDefault="00434A6B" w:rsidP="00434A6B">
      <w:pPr>
        <w:pStyle w:val="af5"/>
        <w:widowControl w:val="0"/>
        <w:ind w:right="266"/>
      </w:pPr>
      <w:r>
        <w:t>Таблица.</w:t>
      </w:r>
      <w:r w:rsidRPr="00AA5754">
        <w:t xml:space="preserve"> Регламенты </w:t>
      </w:r>
      <w:proofErr w:type="gramStart"/>
      <w:r w:rsidRPr="00AA5754">
        <w:t>использования территорий зон санитарной охраны источников водоснабжения</w:t>
      </w:r>
      <w:proofErr w:type="gramEnd"/>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4A0"/>
      </w:tblPr>
      <w:tblGrid>
        <w:gridCol w:w="5017"/>
        <w:gridCol w:w="65"/>
        <w:gridCol w:w="4271"/>
      </w:tblGrid>
      <w:tr w:rsidR="00434A6B" w:rsidRPr="00D74469" w:rsidTr="002136D0">
        <w:trPr>
          <w:trHeight w:val="20"/>
        </w:trPr>
        <w:tc>
          <w:tcPr>
            <w:tcW w:w="2682" w:type="pct"/>
            <w:tcBorders>
              <w:top w:val="single" w:sz="4" w:space="0" w:color="auto"/>
              <w:left w:val="single" w:sz="4" w:space="0" w:color="auto"/>
              <w:bottom w:val="single" w:sz="4" w:space="0" w:color="auto"/>
              <w:right w:val="single" w:sz="4" w:space="0" w:color="auto"/>
            </w:tcBorders>
          </w:tcPr>
          <w:p w:rsidR="00434A6B" w:rsidRPr="00D74469" w:rsidRDefault="00434A6B" w:rsidP="002136D0">
            <w:pPr>
              <w:pStyle w:val="Style5"/>
              <w:spacing w:line="240" w:lineRule="auto"/>
              <w:ind w:firstLine="34"/>
              <w:jc w:val="center"/>
              <w:rPr>
                <w:rStyle w:val="FontStyle25"/>
                <w:b/>
                <w:sz w:val="20"/>
                <w:szCs w:val="20"/>
              </w:rPr>
            </w:pPr>
            <w:r w:rsidRPr="00D74469">
              <w:rPr>
                <w:rStyle w:val="FontStyle25"/>
                <w:b/>
                <w:sz w:val="20"/>
                <w:szCs w:val="20"/>
              </w:rPr>
              <w:t>Запрещается</w:t>
            </w:r>
          </w:p>
        </w:tc>
        <w:tc>
          <w:tcPr>
            <w:tcW w:w="2318" w:type="pct"/>
            <w:gridSpan w:val="2"/>
            <w:tcBorders>
              <w:top w:val="single" w:sz="4" w:space="0" w:color="auto"/>
              <w:left w:val="single" w:sz="4" w:space="0" w:color="auto"/>
              <w:bottom w:val="single" w:sz="4" w:space="0" w:color="auto"/>
              <w:right w:val="single" w:sz="4" w:space="0" w:color="auto"/>
            </w:tcBorders>
          </w:tcPr>
          <w:p w:rsidR="00434A6B" w:rsidRPr="00D74469" w:rsidRDefault="00434A6B" w:rsidP="002136D0">
            <w:pPr>
              <w:pStyle w:val="Style5"/>
              <w:spacing w:line="240" w:lineRule="auto"/>
              <w:ind w:firstLine="34"/>
              <w:jc w:val="center"/>
              <w:rPr>
                <w:rStyle w:val="FontStyle25"/>
                <w:b/>
                <w:sz w:val="20"/>
                <w:szCs w:val="20"/>
              </w:rPr>
            </w:pPr>
            <w:r w:rsidRPr="00D74469">
              <w:rPr>
                <w:rStyle w:val="FontStyle25"/>
                <w:b/>
                <w:sz w:val="20"/>
                <w:szCs w:val="20"/>
              </w:rPr>
              <w:t>Допускается</w:t>
            </w:r>
          </w:p>
        </w:tc>
      </w:tr>
      <w:tr w:rsidR="00434A6B" w:rsidRPr="00D74469" w:rsidTr="002136D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434A6B" w:rsidRPr="00D74469" w:rsidRDefault="00434A6B" w:rsidP="002136D0">
            <w:pPr>
              <w:pStyle w:val="Style5"/>
              <w:spacing w:line="240" w:lineRule="auto"/>
              <w:ind w:firstLine="34"/>
              <w:jc w:val="center"/>
              <w:rPr>
                <w:rStyle w:val="FontStyle25"/>
                <w:b/>
                <w:sz w:val="20"/>
                <w:szCs w:val="20"/>
              </w:rPr>
            </w:pPr>
            <w:r w:rsidRPr="00D74469">
              <w:rPr>
                <w:rStyle w:val="FontStyle25"/>
                <w:b/>
                <w:sz w:val="20"/>
                <w:szCs w:val="20"/>
              </w:rPr>
              <w:t>Подземные источники водоснабжения</w:t>
            </w:r>
          </w:p>
        </w:tc>
      </w:tr>
      <w:tr w:rsidR="00434A6B" w:rsidRPr="00D74469" w:rsidTr="002136D0">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434A6B" w:rsidRPr="00D74469" w:rsidRDefault="00434A6B" w:rsidP="002136D0">
            <w:pPr>
              <w:pStyle w:val="Style5"/>
              <w:spacing w:line="240" w:lineRule="auto"/>
              <w:jc w:val="center"/>
              <w:rPr>
                <w:rStyle w:val="FontStyle25"/>
                <w:b/>
                <w:i/>
                <w:sz w:val="20"/>
                <w:szCs w:val="20"/>
              </w:rPr>
            </w:pPr>
            <w:r w:rsidRPr="00D74469">
              <w:rPr>
                <w:rStyle w:val="FontStyle25"/>
                <w:b/>
                <w:i/>
                <w:sz w:val="20"/>
                <w:szCs w:val="20"/>
              </w:rPr>
              <w:t>I  пояс  ЗСО</w:t>
            </w:r>
          </w:p>
        </w:tc>
      </w:tr>
      <w:tr w:rsidR="00434A6B" w:rsidRPr="00D74469" w:rsidTr="002136D0">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434A6B" w:rsidRPr="00E02503" w:rsidRDefault="00434A6B" w:rsidP="00434A6B">
            <w:pPr>
              <w:pStyle w:val="a6"/>
              <w:widowControl w:val="0"/>
              <w:numPr>
                <w:ilvl w:val="0"/>
                <w:numId w:val="8"/>
              </w:numPr>
              <w:tabs>
                <w:tab w:val="left" w:pos="274"/>
              </w:tabs>
              <w:kinsoku w:val="0"/>
              <w:autoSpaceDE w:val="0"/>
              <w:autoSpaceDN w:val="0"/>
              <w:adjustRightInd w:val="0"/>
              <w:spacing w:after="0" w:line="240" w:lineRule="auto"/>
              <w:ind w:left="0" w:hanging="10"/>
              <w:rPr>
                <w:rStyle w:val="FontStyle25"/>
                <w:sz w:val="20"/>
                <w:szCs w:val="20"/>
              </w:rPr>
            </w:pPr>
            <w:r w:rsidRPr="00E02503">
              <w:rPr>
                <w:rStyle w:val="FontStyle25"/>
                <w:sz w:val="20"/>
                <w:szCs w:val="20"/>
              </w:rPr>
              <w:t>все виды строительства,</w:t>
            </w:r>
            <w:r w:rsidRPr="00E02503">
              <w:rPr>
                <w:rFonts w:ascii="Times New Roman" w:hAnsi="Times New Roman"/>
                <w:sz w:val="20"/>
                <w:szCs w:val="20"/>
              </w:rPr>
              <w:t xml:space="preserve"> не имеющие непосредственного отношения к эксплуатации, реконструкции и расширению водопроводных сооружений</w:t>
            </w:r>
            <w:r w:rsidRPr="00E02503">
              <w:rPr>
                <w:rStyle w:val="FontStyle25"/>
                <w:sz w:val="20"/>
                <w:szCs w:val="20"/>
              </w:rPr>
              <w:t>;</w:t>
            </w:r>
          </w:p>
          <w:p w:rsidR="00434A6B" w:rsidRPr="00D74469" w:rsidRDefault="00434A6B" w:rsidP="00434A6B">
            <w:pPr>
              <w:pStyle w:val="Style5"/>
              <w:numPr>
                <w:ilvl w:val="0"/>
                <w:numId w:val="8"/>
              </w:numPr>
              <w:tabs>
                <w:tab w:val="left" w:pos="274"/>
              </w:tabs>
              <w:kinsoku w:val="0"/>
              <w:spacing w:line="240" w:lineRule="auto"/>
              <w:ind w:left="0" w:hanging="10"/>
              <w:rPr>
                <w:rStyle w:val="FontStyle25"/>
                <w:sz w:val="20"/>
                <w:szCs w:val="20"/>
              </w:rPr>
            </w:pPr>
            <w:r w:rsidRPr="00D74469">
              <w:rPr>
                <w:rStyle w:val="FontStyle25"/>
                <w:sz w:val="20"/>
                <w:szCs w:val="20"/>
              </w:rPr>
              <w:t>размещение жилых и хозяйственно-бытовых зданий;</w:t>
            </w:r>
          </w:p>
          <w:p w:rsidR="00434A6B" w:rsidRPr="00D74469" w:rsidRDefault="00434A6B" w:rsidP="00434A6B">
            <w:pPr>
              <w:pStyle w:val="Style5"/>
              <w:numPr>
                <w:ilvl w:val="0"/>
                <w:numId w:val="8"/>
              </w:numPr>
              <w:tabs>
                <w:tab w:val="left" w:pos="274"/>
              </w:tabs>
              <w:kinsoku w:val="0"/>
              <w:spacing w:line="240" w:lineRule="auto"/>
              <w:ind w:left="0" w:hanging="10"/>
              <w:rPr>
                <w:rStyle w:val="FontStyle25"/>
                <w:sz w:val="20"/>
                <w:szCs w:val="20"/>
              </w:rPr>
            </w:pPr>
            <w:r w:rsidRPr="00D74469">
              <w:rPr>
                <w:rStyle w:val="FontStyle25"/>
                <w:sz w:val="20"/>
                <w:szCs w:val="20"/>
              </w:rPr>
              <w:t>проживание людей;</w:t>
            </w:r>
          </w:p>
          <w:p w:rsidR="00434A6B" w:rsidRPr="00D74469" w:rsidRDefault="00434A6B" w:rsidP="00434A6B">
            <w:pPr>
              <w:pStyle w:val="Style5"/>
              <w:numPr>
                <w:ilvl w:val="0"/>
                <w:numId w:val="8"/>
              </w:numPr>
              <w:tabs>
                <w:tab w:val="left" w:pos="274"/>
              </w:tabs>
              <w:kinsoku w:val="0"/>
              <w:spacing w:line="240" w:lineRule="auto"/>
              <w:ind w:left="0" w:hanging="10"/>
              <w:rPr>
                <w:rStyle w:val="FontStyle25"/>
                <w:sz w:val="20"/>
                <w:szCs w:val="20"/>
              </w:rPr>
            </w:pPr>
            <w:r w:rsidRPr="00D74469">
              <w:rPr>
                <w:rStyle w:val="FontStyle25"/>
                <w:sz w:val="20"/>
                <w:szCs w:val="20"/>
              </w:rPr>
              <w:t>посадка высокоствольных деревьев;</w:t>
            </w:r>
          </w:p>
          <w:p w:rsidR="00434A6B" w:rsidRPr="00D74469" w:rsidRDefault="00434A6B" w:rsidP="00434A6B">
            <w:pPr>
              <w:pStyle w:val="Style5"/>
              <w:numPr>
                <w:ilvl w:val="0"/>
                <w:numId w:val="8"/>
              </w:numPr>
              <w:tabs>
                <w:tab w:val="left" w:pos="274"/>
              </w:tabs>
              <w:kinsoku w:val="0"/>
              <w:spacing w:line="240" w:lineRule="auto"/>
              <w:ind w:left="0" w:hanging="10"/>
              <w:rPr>
                <w:rStyle w:val="FontStyle25"/>
                <w:sz w:val="20"/>
                <w:szCs w:val="20"/>
              </w:rPr>
            </w:pPr>
            <w:r w:rsidRPr="00D74469">
              <w:rPr>
                <w:rStyle w:val="FontStyle25"/>
                <w:sz w:val="20"/>
                <w:szCs w:val="20"/>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434A6B" w:rsidRPr="00E02503" w:rsidRDefault="00434A6B" w:rsidP="00434A6B">
            <w:pPr>
              <w:pStyle w:val="a6"/>
              <w:widowControl w:val="0"/>
              <w:numPr>
                <w:ilvl w:val="0"/>
                <w:numId w:val="8"/>
              </w:numPr>
              <w:tabs>
                <w:tab w:val="left" w:pos="274"/>
              </w:tabs>
              <w:kinsoku w:val="0"/>
              <w:autoSpaceDE w:val="0"/>
              <w:autoSpaceDN w:val="0"/>
              <w:adjustRightInd w:val="0"/>
              <w:spacing w:after="0" w:line="240" w:lineRule="auto"/>
              <w:ind w:left="0" w:hanging="10"/>
              <w:rPr>
                <w:rStyle w:val="FontStyle25"/>
                <w:sz w:val="20"/>
                <w:szCs w:val="20"/>
              </w:rPr>
            </w:pPr>
            <w:r w:rsidRPr="00E02503">
              <w:rPr>
                <w:rStyle w:val="FontStyle25"/>
                <w:sz w:val="20"/>
                <w:szCs w:val="20"/>
              </w:rPr>
              <w:t>ограждение и охрана;</w:t>
            </w:r>
          </w:p>
          <w:p w:rsidR="00434A6B" w:rsidRPr="00E02503" w:rsidRDefault="00434A6B" w:rsidP="00434A6B">
            <w:pPr>
              <w:pStyle w:val="a6"/>
              <w:widowControl w:val="0"/>
              <w:numPr>
                <w:ilvl w:val="0"/>
                <w:numId w:val="8"/>
              </w:numPr>
              <w:tabs>
                <w:tab w:val="left" w:pos="274"/>
              </w:tabs>
              <w:kinsoku w:val="0"/>
              <w:autoSpaceDE w:val="0"/>
              <w:autoSpaceDN w:val="0"/>
              <w:adjustRightInd w:val="0"/>
              <w:spacing w:after="0" w:line="240" w:lineRule="auto"/>
              <w:ind w:left="0" w:hanging="10"/>
              <w:rPr>
                <w:rStyle w:val="FontStyle25"/>
                <w:sz w:val="20"/>
                <w:szCs w:val="20"/>
              </w:rPr>
            </w:pPr>
            <w:r w:rsidRPr="00E02503">
              <w:rPr>
                <w:rStyle w:val="FontStyle25"/>
                <w:sz w:val="20"/>
                <w:szCs w:val="20"/>
              </w:rPr>
              <w:t>озеленение;</w:t>
            </w:r>
          </w:p>
          <w:p w:rsidR="00434A6B" w:rsidRPr="00E02503" w:rsidRDefault="00434A6B" w:rsidP="00434A6B">
            <w:pPr>
              <w:pStyle w:val="a6"/>
              <w:widowControl w:val="0"/>
              <w:numPr>
                <w:ilvl w:val="0"/>
                <w:numId w:val="8"/>
              </w:numPr>
              <w:tabs>
                <w:tab w:val="left" w:pos="274"/>
              </w:tabs>
              <w:kinsoku w:val="0"/>
              <w:autoSpaceDE w:val="0"/>
              <w:autoSpaceDN w:val="0"/>
              <w:adjustRightInd w:val="0"/>
              <w:spacing w:after="0" w:line="240" w:lineRule="auto"/>
              <w:ind w:left="0" w:hanging="10"/>
              <w:rPr>
                <w:rStyle w:val="FontStyle25"/>
                <w:sz w:val="20"/>
                <w:szCs w:val="20"/>
              </w:rPr>
            </w:pPr>
            <w:r w:rsidRPr="00E02503">
              <w:rPr>
                <w:rStyle w:val="FontStyle25"/>
                <w:sz w:val="20"/>
                <w:szCs w:val="20"/>
              </w:rPr>
              <w:t>отвод поверхностного стока за ее пределы;</w:t>
            </w:r>
          </w:p>
          <w:p w:rsidR="00434A6B" w:rsidRPr="00E02503" w:rsidRDefault="00434A6B" w:rsidP="00434A6B">
            <w:pPr>
              <w:pStyle w:val="a6"/>
              <w:widowControl w:val="0"/>
              <w:numPr>
                <w:ilvl w:val="0"/>
                <w:numId w:val="8"/>
              </w:numPr>
              <w:tabs>
                <w:tab w:val="left" w:pos="274"/>
              </w:tabs>
              <w:kinsoku w:val="0"/>
              <w:autoSpaceDE w:val="0"/>
              <w:autoSpaceDN w:val="0"/>
              <w:adjustRightInd w:val="0"/>
              <w:spacing w:after="0" w:line="240" w:lineRule="auto"/>
              <w:ind w:left="0" w:hanging="10"/>
              <w:rPr>
                <w:rStyle w:val="FontStyle25"/>
                <w:sz w:val="20"/>
                <w:szCs w:val="20"/>
              </w:rPr>
            </w:pPr>
            <w:r w:rsidRPr="00E02503">
              <w:rPr>
                <w:rStyle w:val="FontStyle25"/>
                <w:sz w:val="20"/>
                <w:szCs w:val="20"/>
              </w:rPr>
              <w:t>асфальтирование дорожек к сооружениям.</w:t>
            </w:r>
          </w:p>
        </w:tc>
      </w:tr>
      <w:tr w:rsidR="00434A6B" w:rsidRPr="00D74469" w:rsidTr="002136D0">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434A6B" w:rsidRPr="00D74469" w:rsidRDefault="00434A6B" w:rsidP="002136D0">
            <w:pPr>
              <w:pStyle w:val="Style5"/>
              <w:kinsoku w:val="0"/>
              <w:spacing w:line="240" w:lineRule="auto"/>
              <w:jc w:val="center"/>
              <w:rPr>
                <w:rStyle w:val="FontStyle25"/>
                <w:b/>
                <w:i/>
                <w:sz w:val="20"/>
                <w:szCs w:val="20"/>
              </w:rPr>
            </w:pPr>
            <w:r w:rsidRPr="00D74469">
              <w:rPr>
                <w:rStyle w:val="FontStyle25"/>
                <w:b/>
                <w:i/>
                <w:sz w:val="20"/>
                <w:szCs w:val="20"/>
              </w:rPr>
              <w:t>II  пояс ЗСО</w:t>
            </w:r>
          </w:p>
        </w:tc>
      </w:tr>
      <w:tr w:rsidR="00434A6B" w:rsidRPr="00D74469" w:rsidTr="002136D0">
        <w:trPr>
          <w:trHeight w:val="20"/>
        </w:trPr>
        <w:tc>
          <w:tcPr>
            <w:tcW w:w="2717" w:type="pct"/>
            <w:gridSpan w:val="2"/>
            <w:tcBorders>
              <w:top w:val="single" w:sz="4" w:space="0" w:color="auto"/>
              <w:left w:val="single" w:sz="4" w:space="0" w:color="auto"/>
              <w:bottom w:val="single" w:sz="4" w:space="0" w:color="auto"/>
              <w:right w:val="single" w:sz="4" w:space="0" w:color="auto"/>
            </w:tcBorders>
            <w:vAlign w:val="center"/>
          </w:tcPr>
          <w:p w:rsidR="00434A6B" w:rsidRPr="00D74469" w:rsidRDefault="00434A6B" w:rsidP="00434A6B">
            <w:pPr>
              <w:pStyle w:val="a6"/>
              <w:widowControl w:val="0"/>
              <w:numPr>
                <w:ilvl w:val="0"/>
                <w:numId w:val="8"/>
              </w:numPr>
              <w:tabs>
                <w:tab w:val="left" w:pos="274"/>
              </w:tabs>
              <w:kinsoku w:val="0"/>
              <w:autoSpaceDE w:val="0"/>
              <w:autoSpaceDN w:val="0"/>
              <w:adjustRightInd w:val="0"/>
              <w:spacing w:after="0" w:line="240" w:lineRule="auto"/>
              <w:ind w:left="0" w:hanging="10"/>
              <w:rPr>
                <w:rStyle w:val="FontStyle25"/>
                <w:sz w:val="20"/>
                <w:szCs w:val="20"/>
              </w:rPr>
            </w:pPr>
            <w:r w:rsidRPr="00D74469">
              <w:rPr>
                <w:rStyle w:val="FontStyle25"/>
                <w:sz w:val="20"/>
                <w:szCs w:val="20"/>
              </w:rPr>
              <w:t>закачка отработанных вод в подземные горизонты, подземное складирование твердых отходов и разработки недр земли;</w:t>
            </w:r>
          </w:p>
          <w:p w:rsidR="00434A6B" w:rsidRPr="00D74469" w:rsidRDefault="00434A6B" w:rsidP="00434A6B">
            <w:pPr>
              <w:pStyle w:val="a6"/>
              <w:widowControl w:val="0"/>
              <w:numPr>
                <w:ilvl w:val="0"/>
                <w:numId w:val="8"/>
              </w:numPr>
              <w:tabs>
                <w:tab w:val="left" w:pos="274"/>
              </w:tabs>
              <w:kinsoku w:val="0"/>
              <w:autoSpaceDE w:val="0"/>
              <w:autoSpaceDN w:val="0"/>
              <w:adjustRightInd w:val="0"/>
              <w:spacing w:after="0" w:line="240" w:lineRule="auto"/>
              <w:ind w:left="0" w:hanging="10"/>
              <w:rPr>
                <w:rStyle w:val="FontStyle25"/>
                <w:sz w:val="20"/>
                <w:szCs w:val="20"/>
              </w:rPr>
            </w:pPr>
            <w:r w:rsidRPr="00D74469">
              <w:rPr>
                <w:rStyle w:val="FontStyle25"/>
                <w:sz w:val="20"/>
                <w:szCs w:val="20"/>
              </w:rPr>
              <w:t xml:space="preserve">размещения складов ГСМ, ядохимикатов и минеральных удобрений, накопителей </w:t>
            </w:r>
            <w:proofErr w:type="spellStart"/>
            <w:r w:rsidRPr="00D74469">
              <w:rPr>
                <w:rStyle w:val="FontStyle25"/>
                <w:sz w:val="20"/>
                <w:szCs w:val="20"/>
              </w:rPr>
              <w:t>промстоков</w:t>
            </w:r>
            <w:proofErr w:type="spellEnd"/>
            <w:r w:rsidRPr="00D74469">
              <w:rPr>
                <w:rStyle w:val="FontStyle25"/>
                <w:sz w:val="20"/>
                <w:szCs w:val="20"/>
              </w:rPr>
              <w:t xml:space="preserve">, </w:t>
            </w:r>
            <w:proofErr w:type="spellStart"/>
            <w:r w:rsidRPr="00D74469">
              <w:rPr>
                <w:rStyle w:val="FontStyle25"/>
                <w:sz w:val="20"/>
                <w:szCs w:val="20"/>
              </w:rPr>
              <w:t>шламохранилищ</w:t>
            </w:r>
            <w:proofErr w:type="spellEnd"/>
            <w:r w:rsidRPr="00D74469">
              <w:rPr>
                <w:rStyle w:val="FontStyle25"/>
                <w:sz w:val="20"/>
                <w:szCs w:val="20"/>
              </w:rPr>
              <w:t xml:space="preserve"> и других объектов, обусловливающих опасность химического загрязнения подземных вод;</w:t>
            </w:r>
          </w:p>
          <w:p w:rsidR="00434A6B" w:rsidRPr="00D74469" w:rsidRDefault="00434A6B" w:rsidP="00434A6B">
            <w:pPr>
              <w:pStyle w:val="a6"/>
              <w:widowControl w:val="0"/>
              <w:numPr>
                <w:ilvl w:val="0"/>
                <w:numId w:val="8"/>
              </w:numPr>
              <w:tabs>
                <w:tab w:val="left" w:pos="274"/>
              </w:tabs>
              <w:kinsoku w:val="0"/>
              <w:autoSpaceDE w:val="0"/>
              <w:autoSpaceDN w:val="0"/>
              <w:adjustRightInd w:val="0"/>
              <w:spacing w:after="0" w:line="240" w:lineRule="auto"/>
              <w:ind w:left="0" w:hanging="10"/>
              <w:rPr>
                <w:rStyle w:val="FontStyle25"/>
                <w:sz w:val="20"/>
                <w:szCs w:val="20"/>
              </w:rPr>
            </w:pPr>
            <w:r w:rsidRPr="00D74469">
              <w:rPr>
                <w:rStyle w:val="FontStyle25"/>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34A6B" w:rsidRPr="00D74469" w:rsidRDefault="00434A6B" w:rsidP="00434A6B">
            <w:pPr>
              <w:pStyle w:val="a6"/>
              <w:widowControl w:val="0"/>
              <w:numPr>
                <w:ilvl w:val="0"/>
                <w:numId w:val="8"/>
              </w:numPr>
              <w:tabs>
                <w:tab w:val="left" w:pos="274"/>
              </w:tabs>
              <w:kinsoku w:val="0"/>
              <w:autoSpaceDE w:val="0"/>
              <w:autoSpaceDN w:val="0"/>
              <w:adjustRightInd w:val="0"/>
              <w:spacing w:after="0" w:line="240" w:lineRule="auto"/>
              <w:ind w:left="0" w:hanging="10"/>
              <w:rPr>
                <w:rStyle w:val="FontStyle25"/>
                <w:sz w:val="20"/>
                <w:szCs w:val="20"/>
              </w:rPr>
            </w:pPr>
            <w:r w:rsidRPr="00D74469">
              <w:rPr>
                <w:rStyle w:val="FontStyle25"/>
                <w:sz w:val="20"/>
                <w:szCs w:val="20"/>
              </w:rPr>
              <w:t>применение удобрений и ядохимикатов;</w:t>
            </w:r>
          </w:p>
          <w:p w:rsidR="00434A6B" w:rsidRPr="00D74469" w:rsidRDefault="00434A6B" w:rsidP="00434A6B">
            <w:pPr>
              <w:pStyle w:val="a6"/>
              <w:widowControl w:val="0"/>
              <w:numPr>
                <w:ilvl w:val="0"/>
                <w:numId w:val="8"/>
              </w:numPr>
              <w:tabs>
                <w:tab w:val="left" w:pos="274"/>
              </w:tabs>
              <w:kinsoku w:val="0"/>
              <w:autoSpaceDE w:val="0"/>
              <w:autoSpaceDN w:val="0"/>
              <w:adjustRightInd w:val="0"/>
              <w:spacing w:after="0" w:line="240" w:lineRule="auto"/>
              <w:ind w:left="0" w:hanging="10"/>
              <w:rPr>
                <w:rStyle w:val="FontStyle25"/>
                <w:sz w:val="20"/>
                <w:szCs w:val="20"/>
              </w:rPr>
            </w:pPr>
            <w:r w:rsidRPr="00D74469">
              <w:rPr>
                <w:rStyle w:val="FontStyle25"/>
                <w:sz w:val="20"/>
                <w:szCs w:val="20"/>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tcPr>
          <w:p w:rsidR="00434A6B" w:rsidRPr="00D74469" w:rsidRDefault="00434A6B" w:rsidP="00434A6B">
            <w:pPr>
              <w:pStyle w:val="a6"/>
              <w:widowControl w:val="0"/>
              <w:numPr>
                <w:ilvl w:val="0"/>
                <w:numId w:val="8"/>
              </w:numPr>
              <w:tabs>
                <w:tab w:val="left" w:pos="274"/>
              </w:tabs>
              <w:kinsoku w:val="0"/>
              <w:autoSpaceDE w:val="0"/>
              <w:autoSpaceDN w:val="0"/>
              <w:adjustRightInd w:val="0"/>
              <w:spacing w:after="0" w:line="240" w:lineRule="auto"/>
              <w:ind w:left="0" w:hanging="10"/>
              <w:rPr>
                <w:rStyle w:val="FontStyle25"/>
                <w:sz w:val="20"/>
                <w:szCs w:val="20"/>
              </w:rPr>
            </w:pPr>
            <w:r w:rsidRPr="00D74469">
              <w:rPr>
                <w:rStyle w:val="FontStyle25"/>
                <w:sz w:val="20"/>
                <w:szCs w:val="20"/>
              </w:rPr>
              <w:t>тампонирование или восстановление всех старых, бездействующих, дефектных или неправильно эксплуатируемых скважин;</w:t>
            </w:r>
          </w:p>
          <w:p w:rsidR="00434A6B" w:rsidRPr="00D74469" w:rsidRDefault="00434A6B" w:rsidP="00434A6B">
            <w:pPr>
              <w:pStyle w:val="a6"/>
              <w:widowControl w:val="0"/>
              <w:numPr>
                <w:ilvl w:val="0"/>
                <w:numId w:val="8"/>
              </w:numPr>
              <w:tabs>
                <w:tab w:val="left" w:pos="274"/>
              </w:tabs>
              <w:kinsoku w:val="0"/>
              <w:autoSpaceDE w:val="0"/>
              <w:autoSpaceDN w:val="0"/>
              <w:adjustRightInd w:val="0"/>
              <w:spacing w:after="0" w:line="240" w:lineRule="auto"/>
              <w:ind w:left="0" w:hanging="10"/>
              <w:rPr>
                <w:rStyle w:val="FontStyle25"/>
                <w:sz w:val="20"/>
                <w:szCs w:val="20"/>
              </w:rPr>
            </w:pPr>
            <w:r w:rsidRPr="00D74469">
              <w:rPr>
                <w:rStyle w:val="FontStyle25"/>
                <w:sz w:val="20"/>
                <w:szCs w:val="20"/>
              </w:rPr>
              <w:t>бурение новых скважин и новое строительство, имеющее непосредственное отношение к эксплуатации водопроводных сооружений;</w:t>
            </w:r>
          </w:p>
          <w:p w:rsidR="00434A6B" w:rsidRPr="00D74469" w:rsidRDefault="00434A6B" w:rsidP="00434A6B">
            <w:pPr>
              <w:pStyle w:val="a6"/>
              <w:widowControl w:val="0"/>
              <w:numPr>
                <w:ilvl w:val="0"/>
                <w:numId w:val="8"/>
              </w:numPr>
              <w:tabs>
                <w:tab w:val="left" w:pos="274"/>
              </w:tabs>
              <w:kinsoku w:val="0"/>
              <w:autoSpaceDE w:val="0"/>
              <w:autoSpaceDN w:val="0"/>
              <w:adjustRightInd w:val="0"/>
              <w:spacing w:after="0" w:line="240" w:lineRule="auto"/>
              <w:ind w:left="0" w:hanging="10"/>
              <w:rPr>
                <w:rStyle w:val="FontStyle25"/>
                <w:sz w:val="20"/>
                <w:szCs w:val="20"/>
              </w:rPr>
            </w:pPr>
            <w:r w:rsidRPr="00D74469">
              <w:rPr>
                <w:rStyle w:val="FontStyle25"/>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434A6B" w:rsidRPr="00D74469" w:rsidTr="002136D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434A6B" w:rsidRPr="00D74469" w:rsidRDefault="00434A6B" w:rsidP="002136D0">
            <w:pPr>
              <w:pStyle w:val="Style5"/>
              <w:spacing w:line="240" w:lineRule="auto"/>
              <w:ind w:firstLine="34"/>
              <w:jc w:val="center"/>
              <w:rPr>
                <w:rStyle w:val="FontStyle25"/>
                <w:sz w:val="20"/>
                <w:szCs w:val="20"/>
              </w:rPr>
            </w:pPr>
            <w:r w:rsidRPr="00D74469">
              <w:rPr>
                <w:rStyle w:val="FontStyle25"/>
                <w:b/>
                <w:i/>
                <w:sz w:val="20"/>
                <w:szCs w:val="20"/>
              </w:rPr>
              <w:t>III  пояс ЗСО</w:t>
            </w:r>
          </w:p>
        </w:tc>
      </w:tr>
      <w:tr w:rsidR="00434A6B" w:rsidRPr="00D74469" w:rsidTr="002136D0">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434A6B" w:rsidRPr="00D74469"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D74469">
              <w:rPr>
                <w:rStyle w:val="FontStyle25"/>
                <w:sz w:val="20"/>
                <w:szCs w:val="20"/>
              </w:rPr>
              <w:t xml:space="preserve">закачка отработанных вод в подземные горизонты, </w:t>
            </w:r>
            <w:proofErr w:type="gramStart"/>
            <w:r w:rsidRPr="00D74469">
              <w:rPr>
                <w:rStyle w:val="FontStyle25"/>
                <w:sz w:val="20"/>
                <w:szCs w:val="20"/>
              </w:rPr>
              <w:t>подземное</w:t>
            </w:r>
            <w:proofErr w:type="gramEnd"/>
            <w:r w:rsidRPr="00D74469">
              <w:rPr>
                <w:rStyle w:val="FontStyle25"/>
                <w:sz w:val="20"/>
                <w:szCs w:val="20"/>
              </w:rPr>
              <w:t xml:space="preserve"> складирования твердых отходов и разработки недр земли;</w:t>
            </w:r>
          </w:p>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D74469">
              <w:rPr>
                <w:rStyle w:val="FontStyle25"/>
                <w:sz w:val="20"/>
                <w:szCs w:val="20"/>
              </w:rPr>
              <w:t xml:space="preserve">размещения складов ГСМ, ядохимикатов и минеральных удобрений, накопителей </w:t>
            </w:r>
            <w:proofErr w:type="spellStart"/>
            <w:r w:rsidRPr="00D74469">
              <w:rPr>
                <w:rStyle w:val="FontStyle25"/>
                <w:sz w:val="20"/>
                <w:szCs w:val="20"/>
              </w:rPr>
              <w:t>промстоков</w:t>
            </w:r>
            <w:proofErr w:type="spellEnd"/>
            <w:r w:rsidRPr="00D74469">
              <w:rPr>
                <w:rStyle w:val="FontStyle25"/>
                <w:sz w:val="20"/>
                <w:szCs w:val="20"/>
              </w:rPr>
              <w:t xml:space="preserve">, </w:t>
            </w:r>
            <w:proofErr w:type="spellStart"/>
            <w:r w:rsidRPr="00D74469">
              <w:rPr>
                <w:rStyle w:val="FontStyle25"/>
                <w:sz w:val="20"/>
                <w:szCs w:val="20"/>
              </w:rPr>
              <w:t>шламохранилищ</w:t>
            </w:r>
            <w:proofErr w:type="spellEnd"/>
            <w:r w:rsidRPr="00D74469">
              <w:rPr>
                <w:rStyle w:val="FontStyle25"/>
                <w:sz w:val="20"/>
                <w:szCs w:val="20"/>
              </w:rPr>
              <w:t xml:space="preserve">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434A6B" w:rsidRPr="00D74469"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D74469">
              <w:rPr>
                <w:rStyle w:val="FontStyle25"/>
                <w:sz w:val="20"/>
                <w:szCs w:val="20"/>
              </w:rPr>
              <w:t>тампонирование или восстановление всех старых, бездействующих, дефектных или неправильно эксплуатируемых скважин;</w:t>
            </w:r>
          </w:p>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D74469">
              <w:rPr>
                <w:rStyle w:val="FontStyle25"/>
                <w:sz w:val="20"/>
                <w:szCs w:val="20"/>
              </w:rPr>
              <w:t>бурение новых скважин и новое строительство, имеющее непосредственное отношение к эксплуатации водопроводных сооружений.</w:t>
            </w:r>
          </w:p>
        </w:tc>
      </w:tr>
      <w:tr w:rsidR="00434A6B" w:rsidRPr="00D74469" w:rsidTr="002136D0">
        <w:trPr>
          <w:trHeight w:val="210"/>
        </w:trPr>
        <w:tc>
          <w:tcPr>
            <w:tcW w:w="5000" w:type="pct"/>
            <w:gridSpan w:val="3"/>
            <w:tcBorders>
              <w:top w:val="single" w:sz="4" w:space="0" w:color="auto"/>
              <w:left w:val="single" w:sz="4" w:space="0" w:color="auto"/>
              <w:bottom w:val="single" w:sz="4" w:space="0" w:color="auto"/>
              <w:right w:val="single" w:sz="4" w:space="0" w:color="auto"/>
            </w:tcBorders>
            <w:vAlign w:val="center"/>
          </w:tcPr>
          <w:p w:rsidR="00434A6B" w:rsidRPr="00D74469" w:rsidRDefault="00434A6B" w:rsidP="002136D0">
            <w:pPr>
              <w:widowControl w:val="0"/>
              <w:autoSpaceDE w:val="0"/>
              <w:autoSpaceDN w:val="0"/>
              <w:adjustRightInd w:val="0"/>
              <w:spacing w:line="240" w:lineRule="auto"/>
              <w:ind w:firstLine="34"/>
              <w:rPr>
                <w:rFonts w:ascii="Times New Roman" w:hAnsi="Times New Roman"/>
                <w:sz w:val="20"/>
                <w:szCs w:val="20"/>
              </w:rPr>
            </w:pPr>
            <w:r w:rsidRPr="00D74469">
              <w:rPr>
                <w:rStyle w:val="FontStyle25"/>
                <w:b/>
                <w:sz w:val="20"/>
                <w:szCs w:val="20"/>
              </w:rPr>
              <w:t>Поверхностные источники водоснабжения</w:t>
            </w:r>
          </w:p>
        </w:tc>
      </w:tr>
      <w:tr w:rsidR="00434A6B" w:rsidRPr="00D74469" w:rsidTr="002136D0">
        <w:trPr>
          <w:trHeight w:val="85"/>
        </w:trPr>
        <w:tc>
          <w:tcPr>
            <w:tcW w:w="5000" w:type="pct"/>
            <w:gridSpan w:val="3"/>
            <w:tcBorders>
              <w:top w:val="single" w:sz="4" w:space="0" w:color="auto"/>
              <w:left w:val="single" w:sz="4" w:space="0" w:color="auto"/>
              <w:bottom w:val="single" w:sz="4" w:space="0" w:color="auto"/>
              <w:right w:val="single" w:sz="4" w:space="0" w:color="auto"/>
            </w:tcBorders>
            <w:vAlign w:val="center"/>
          </w:tcPr>
          <w:p w:rsidR="00434A6B" w:rsidRPr="00D74469" w:rsidRDefault="00434A6B" w:rsidP="002136D0">
            <w:pPr>
              <w:widowControl w:val="0"/>
              <w:spacing w:line="240" w:lineRule="auto"/>
              <w:ind w:firstLine="34"/>
              <w:rPr>
                <w:rStyle w:val="FontStyle25"/>
                <w:b/>
                <w:i/>
                <w:sz w:val="20"/>
                <w:szCs w:val="20"/>
              </w:rPr>
            </w:pPr>
            <w:r w:rsidRPr="00D74469">
              <w:rPr>
                <w:rStyle w:val="FontStyle25"/>
                <w:b/>
                <w:i/>
                <w:sz w:val="20"/>
                <w:szCs w:val="20"/>
              </w:rPr>
              <w:lastRenderedPageBreak/>
              <w:t>I  пояс  ЗСО</w:t>
            </w:r>
          </w:p>
        </w:tc>
      </w:tr>
      <w:tr w:rsidR="00434A6B" w:rsidRPr="00D74469" w:rsidTr="002136D0">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434A6B" w:rsidRPr="00D74469"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t>все виды строительства,</w:t>
            </w:r>
            <w:r w:rsidRPr="00D74469">
              <w:rPr>
                <w:rStyle w:val="FontStyle25"/>
                <w:sz w:val="20"/>
                <w:szCs w:val="20"/>
              </w:rPr>
              <w:t xml:space="preserve"> не имеющие непосредственного отношения к эксплуатации, реконструкции и расширению водопроводных сооружений</w:t>
            </w:r>
            <w:r w:rsidRPr="00E02503">
              <w:rPr>
                <w:rStyle w:val="FontStyle25"/>
                <w:sz w:val="20"/>
                <w:szCs w:val="20"/>
              </w:rPr>
              <w:t>;</w:t>
            </w:r>
          </w:p>
          <w:p w:rsidR="00434A6B" w:rsidRPr="00D74469" w:rsidRDefault="00434A6B" w:rsidP="00434A6B">
            <w:pPr>
              <w:pStyle w:val="Style5"/>
              <w:numPr>
                <w:ilvl w:val="0"/>
                <w:numId w:val="8"/>
              </w:numPr>
              <w:tabs>
                <w:tab w:val="left" w:pos="274"/>
              </w:tabs>
              <w:spacing w:line="240" w:lineRule="auto"/>
              <w:ind w:left="0" w:hanging="10"/>
              <w:rPr>
                <w:rStyle w:val="FontStyle25"/>
                <w:sz w:val="20"/>
                <w:szCs w:val="20"/>
                <w:lang w:eastAsia="en-US"/>
              </w:rPr>
            </w:pPr>
            <w:r w:rsidRPr="00D74469">
              <w:rPr>
                <w:rStyle w:val="FontStyle25"/>
                <w:sz w:val="20"/>
                <w:szCs w:val="20"/>
                <w:lang w:eastAsia="en-US"/>
              </w:rPr>
              <w:t>размещение жилых и хозяйственно-бытовых зданий;</w:t>
            </w:r>
          </w:p>
          <w:p w:rsidR="00434A6B" w:rsidRPr="00D74469" w:rsidRDefault="00434A6B" w:rsidP="00434A6B">
            <w:pPr>
              <w:pStyle w:val="Style5"/>
              <w:numPr>
                <w:ilvl w:val="0"/>
                <w:numId w:val="8"/>
              </w:numPr>
              <w:tabs>
                <w:tab w:val="left" w:pos="274"/>
              </w:tabs>
              <w:spacing w:line="240" w:lineRule="auto"/>
              <w:ind w:left="0" w:hanging="10"/>
              <w:rPr>
                <w:rStyle w:val="FontStyle25"/>
                <w:sz w:val="20"/>
                <w:szCs w:val="20"/>
                <w:lang w:eastAsia="en-US"/>
              </w:rPr>
            </w:pPr>
            <w:r w:rsidRPr="00D74469">
              <w:rPr>
                <w:rStyle w:val="FontStyle25"/>
                <w:sz w:val="20"/>
                <w:szCs w:val="20"/>
                <w:lang w:eastAsia="en-US"/>
              </w:rPr>
              <w:t>проживание людей;</w:t>
            </w:r>
          </w:p>
          <w:p w:rsidR="00434A6B" w:rsidRPr="00D74469" w:rsidRDefault="00434A6B" w:rsidP="00434A6B">
            <w:pPr>
              <w:pStyle w:val="Style5"/>
              <w:numPr>
                <w:ilvl w:val="0"/>
                <w:numId w:val="8"/>
              </w:numPr>
              <w:tabs>
                <w:tab w:val="left" w:pos="274"/>
              </w:tabs>
              <w:spacing w:line="240" w:lineRule="auto"/>
              <w:ind w:left="0" w:hanging="10"/>
              <w:rPr>
                <w:rStyle w:val="FontStyle25"/>
                <w:sz w:val="20"/>
                <w:szCs w:val="20"/>
                <w:lang w:eastAsia="en-US"/>
              </w:rPr>
            </w:pPr>
            <w:r w:rsidRPr="00D74469">
              <w:rPr>
                <w:rStyle w:val="FontStyle25"/>
                <w:sz w:val="20"/>
                <w:szCs w:val="20"/>
                <w:lang w:eastAsia="en-US"/>
              </w:rPr>
              <w:t>посадка высокоствольных деревьев;</w:t>
            </w:r>
          </w:p>
          <w:p w:rsidR="00434A6B" w:rsidRPr="00D74469" w:rsidRDefault="00434A6B" w:rsidP="00434A6B">
            <w:pPr>
              <w:pStyle w:val="Style5"/>
              <w:numPr>
                <w:ilvl w:val="0"/>
                <w:numId w:val="8"/>
              </w:numPr>
              <w:tabs>
                <w:tab w:val="left" w:pos="274"/>
              </w:tabs>
              <w:spacing w:line="240" w:lineRule="auto"/>
              <w:ind w:left="0" w:hanging="10"/>
              <w:rPr>
                <w:rStyle w:val="FontStyle25"/>
                <w:sz w:val="20"/>
                <w:szCs w:val="20"/>
                <w:lang w:eastAsia="en-US"/>
              </w:rPr>
            </w:pPr>
            <w:r w:rsidRPr="00D74469">
              <w:rPr>
                <w:rStyle w:val="FontStyle25"/>
                <w:sz w:val="20"/>
                <w:szCs w:val="20"/>
                <w:lang w:eastAsia="en-US"/>
              </w:rPr>
              <w:t>применение ядохимикатов и удобрений;</w:t>
            </w:r>
          </w:p>
          <w:p w:rsidR="00434A6B" w:rsidRPr="00D74469" w:rsidRDefault="00434A6B" w:rsidP="00434A6B">
            <w:pPr>
              <w:pStyle w:val="Style5"/>
              <w:numPr>
                <w:ilvl w:val="0"/>
                <w:numId w:val="8"/>
              </w:numPr>
              <w:tabs>
                <w:tab w:val="left" w:pos="274"/>
              </w:tabs>
              <w:spacing w:line="240" w:lineRule="auto"/>
              <w:ind w:left="0" w:hanging="10"/>
              <w:rPr>
                <w:rStyle w:val="FontStyle25"/>
                <w:sz w:val="20"/>
                <w:szCs w:val="20"/>
                <w:lang w:eastAsia="en-US"/>
              </w:rPr>
            </w:pPr>
            <w:r w:rsidRPr="00D74469">
              <w:rPr>
                <w:rStyle w:val="FontStyle25"/>
                <w:sz w:val="20"/>
                <w:szCs w:val="20"/>
                <w:lang w:eastAsia="en-US"/>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434A6B" w:rsidRPr="00D74469" w:rsidRDefault="00434A6B" w:rsidP="00434A6B">
            <w:pPr>
              <w:pStyle w:val="Style5"/>
              <w:numPr>
                <w:ilvl w:val="0"/>
                <w:numId w:val="8"/>
              </w:numPr>
              <w:tabs>
                <w:tab w:val="left" w:pos="274"/>
              </w:tabs>
              <w:spacing w:line="240" w:lineRule="auto"/>
              <w:ind w:left="0" w:hanging="10"/>
              <w:rPr>
                <w:rStyle w:val="FontStyle25"/>
                <w:sz w:val="20"/>
                <w:szCs w:val="20"/>
                <w:lang w:eastAsia="en-US"/>
              </w:rPr>
            </w:pPr>
            <w:r w:rsidRPr="00D74469">
              <w:rPr>
                <w:rStyle w:val="FontStyle25"/>
                <w:sz w:val="20"/>
                <w:szCs w:val="20"/>
                <w:lang w:eastAsia="en-US"/>
              </w:rPr>
              <w:t>ограждение и охрана;</w:t>
            </w:r>
          </w:p>
          <w:p w:rsidR="00434A6B" w:rsidRPr="00D74469" w:rsidRDefault="00434A6B" w:rsidP="00434A6B">
            <w:pPr>
              <w:pStyle w:val="Style5"/>
              <w:numPr>
                <w:ilvl w:val="0"/>
                <w:numId w:val="8"/>
              </w:numPr>
              <w:tabs>
                <w:tab w:val="left" w:pos="274"/>
              </w:tabs>
              <w:spacing w:line="240" w:lineRule="auto"/>
              <w:ind w:left="0" w:hanging="10"/>
              <w:rPr>
                <w:rStyle w:val="FontStyle25"/>
                <w:sz w:val="20"/>
                <w:szCs w:val="20"/>
                <w:lang w:eastAsia="en-US"/>
              </w:rPr>
            </w:pPr>
            <w:r w:rsidRPr="00D74469">
              <w:rPr>
                <w:rStyle w:val="FontStyle25"/>
                <w:sz w:val="20"/>
                <w:szCs w:val="20"/>
                <w:lang w:eastAsia="en-US"/>
              </w:rPr>
              <w:t>озеленение;</w:t>
            </w:r>
          </w:p>
          <w:p w:rsidR="00434A6B" w:rsidRPr="00D74469" w:rsidRDefault="00434A6B" w:rsidP="00434A6B">
            <w:pPr>
              <w:pStyle w:val="Style5"/>
              <w:numPr>
                <w:ilvl w:val="0"/>
                <w:numId w:val="8"/>
              </w:numPr>
              <w:tabs>
                <w:tab w:val="left" w:pos="274"/>
              </w:tabs>
              <w:spacing w:line="240" w:lineRule="auto"/>
              <w:ind w:left="0" w:hanging="10"/>
              <w:rPr>
                <w:rStyle w:val="FontStyle25"/>
                <w:sz w:val="20"/>
                <w:szCs w:val="20"/>
                <w:lang w:eastAsia="en-US"/>
              </w:rPr>
            </w:pPr>
            <w:r w:rsidRPr="00D74469">
              <w:rPr>
                <w:rStyle w:val="FontStyle25"/>
                <w:sz w:val="20"/>
                <w:szCs w:val="20"/>
                <w:lang w:eastAsia="en-US"/>
              </w:rPr>
              <w:t>отвод поверхностного стока за ее пределы;</w:t>
            </w:r>
          </w:p>
          <w:p w:rsidR="00434A6B" w:rsidRPr="00D74469" w:rsidRDefault="00434A6B" w:rsidP="00434A6B">
            <w:pPr>
              <w:pStyle w:val="Style5"/>
              <w:numPr>
                <w:ilvl w:val="0"/>
                <w:numId w:val="8"/>
              </w:numPr>
              <w:tabs>
                <w:tab w:val="left" w:pos="274"/>
              </w:tabs>
              <w:spacing w:line="240" w:lineRule="auto"/>
              <w:ind w:left="0" w:hanging="10"/>
              <w:rPr>
                <w:rStyle w:val="FontStyle25"/>
                <w:sz w:val="20"/>
                <w:szCs w:val="20"/>
                <w:lang w:eastAsia="en-US"/>
              </w:rPr>
            </w:pPr>
            <w:r w:rsidRPr="00D74469">
              <w:rPr>
                <w:rStyle w:val="FontStyle25"/>
                <w:sz w:val="20"/>
                <w:szCs w:val="20"/>
                <w:lang w:eastAsia="en-US"/>
              </w:rPr>
              <w:t>асфальтирование дорожек к сооружениям;</w:t>
            </w:r>
          </w:p>
          <w:p w:rsidR="00434A6B" w:rsidRPr="00D74469" w:rsidRDefault="00434A6B" w:rsidP="00434A6B">
            <w:pPr>
              <w:pStyle w:val="Style5"/>
              <w:numPr>
                <w:ilvl w:val="0"/>
                <w:numId w:val="8"/>
              </w:numPr>
              <w:tabs>
                <w:tab w:val="left" w:pos="274"/>
              </w:tabs>
              <w:spacing w:line="240" w:lineRule="auto"/>
              <w:ind w:left="0" w:hanging="10"/>
              <w:rPr>
                <w:rStyle w:val="FontStyle25"/>
                <w:sz w:val="20"/>
                <w:szCs w:val="20"/>
                <w:lang w:eastAsia="en-US"/>
              </w:rPr>
            </w:pPr>
            <w:r w:rsidRPr="00D74469">
              <w:rPr>
                <w:rStyle w:val="FontStyle25"/>
                <w:sz w:val="20"/>
                <w:szCs w:val="20"/>
                <w:lang w:eastAsia="en-US"/>
              </w:rPr>
              <w:t>ограждение акватория буями и другими предупредительными знаками;</w:t>
            </w:r>
          </w:p>
          <w:p w:rsidR="00434A6B" w:rsidRPr="00D74469" w:rsidRDefault="00434A6B" w:rsidP="00434A6B">
            <w:pPr>
              <w:pStyle w:val="Style5"/>
              <w:numPr>
                <w:ilvl w:val="0"/>
                <w:numId w:val="8"/>
              </w:numPr>
              <w:tabs>
                <w:tab w:val="left" w:pos="274"/>
              </w:tabs>
              <w:spacing w:line="240" w:lineRule="auto"/>
              <w:ind w:left="0" w:hanging="10"/>
              <w:rPr>
                <w:rStyle w:val="FontStyle25"/>
                <w:sz w:val="20"/>
                <w:szCs w:val="20"/>
                <w:lang w:eastAsia="en-US"/>
              </w:rPr>
            </w:pPr>
            <w:r w:rsidRPr="00D74469">
              <w:rPr>
                <w:rStyle w:val="FontStyle25"/>
                <w:sz w:val="20"/>
                <w:szCs w:val="20"/>
                <w:lang w:eastAsia="en-US"/>
              </w:rPr>
              <w:t>на судоходных водоемах над водоприемником устанавливаются бакены с освещением.</w:t>
            </w:r>
          </w:p>
        </w:tc>
      </w:tr>
      <w:tr w:rsidR="00434A6B" w:rsidRPr="00D74469" w:rsidTr="002136D0">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434A6B" w:rsidRPr="00D74469" w:rsidRDefault="00434A6B" w:rsidP="002136D0">
            <w:pPr>
              <w:pStyle w:val="Style5"/>
              <w:spacing w:line="240" w:lineRule="auto"/>
              <w:jc w:val="center"/>
              <w:rPr>
                <w:rStyle w:val="FontStyle25"/>
                <w:b/>
                <w:i/>
                <w:sz w:val="20"/>
                <w:szCs w:val="20"/>
              </w:rPr>
            </w:pPr>
            <w:r w:rsidRPr="00D74469">
              <w:rPr>
                <w:rStyle w:val="FontStyle25"/>
                <w:b/>
                <w:i/>
                <w:sz w:val="20"/>
                <w:szCs w:val="20"/>
              </w:rPr>
              <w:t>II пояс ЗСО</w:t>
            </w:r>
          </w:p>
        </w:tc>
      </w:tr>
      <w:tr w:rsidR="00434A6B" w:rsidRPr="00D74469" w:rsidTr="002136D0">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t xml:space="preserve">размещения складов ГСМ, ядохимикатов и минеральных удобрений, накопителей </w:t>
            </w:r>
            <w:proofErr w:type="spellStart"/>
            <w:r w:rsidRPr="00E02503">
              <w:rPr>
                <w:rStyle w:val="FontStyle25"/>
                <w:sz w:val="20"/>
                <w:szCs w:val="20"/>
              </w:rPr>
              <w:t>промстоков</w:t>
            </w:r>
            <w:proofErr w:type="spellEnd"/>
            <w:r w:rsidRPr="00E02503">
              <w:rPr>
                <w:rStyle w:val="FontStyle25"/>
                <w:sz w:val="20"/>
                <w:szCs w:val="20"/>
              </w:rPr>
              <w:t xml:space="preserve">, </w:t>
            </w:r>
            <w:proofErr w:type="spellStart"/>
            <w:r w:rsidRPr="00E02503">
              <w:rPr>
                <w:rStyle w:val="FontStyle25"/>
                <w:sz w:val="20"/>
                <w:szCs w:val="20"/>
              </w:rPr>
              <w:t>шламохранилищ</w:t>
            </w:r>
            <w:proofErr w:type="spellEnd"/>
            <w:r w:rsidRPr="00E02503">
              <w:rPr>
                <w:rStyle w:val="FontStyle25"/>
                <w:sz w:val="20"/>
                <w:szCs w:val="20"/>
              </w:rPr>
              <w:t xml:space="preserve"> и других объектов, обусловливающих опасность химического загрязнения подземных вод;</w:t>
            </w:r>
          </w:p>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t>сброс промышленных, сельскохозяйственных,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t>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t xml:space="preserve">все работы, в том числе добыча песка, гравия, </w:t>
            </w:r>
            <w:proofErr w:type="spellStart"/>
            <w:r w:rsidRPr="00E02503">
              <w:rPr>
                <w:rStyle w:val="FontStyle25"/>
                <w:sz w:val="20"/>
                <w:szCs w:val="20"/>
              </w:rPr>
              <w:t>донноуглубительные</w:t>
            </w:r>
            <w:proofErr w:type="spellEnd"/>
            <w:r w:rsidRPr="00E02503">
              <w:rPr>
                <w:rStyle w:val="FontStyle25"/>
                <w:sz w:val="20"/>
                <w:szCs w:val="20"/>
              </w:rPr>
              <w:t>, в пределах акватории ЗСО по согласованию с центром государственного санитарно-эпидемиологического надзора;</w:t>
            </w:r>
          </w:p>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t xml:space="preserve">использование химических методов борьбы с </w:t>
            </w:r>
            <w:proofErr w:type="spellStart"/>
            <w:r w:rsidRPr="00E02503">
              <w:rPr>
                <w:rStyle w:val="FontStyle25"/>
                <w:sz w:val="20"/>
                <w:szCs w:val="20"/>
              </w:rPr>
              <w:t>эвтрофикацией</w:t>
            </w:r>
            <w:proofErr w:type="spellEnd"/>
            <w:r w:rsidRPr="00E02503">
              <w:rPr>
                <w:rStyle w:val="FontStyle25"/>
                <w:sz w:val="20"/>
                <w:szCs w:val="20"/>
              </w:rPr>
              <w:t xml:space="preserve"> водоемов при условии применения препаратов, имеющих положительное санитарно - эпидемиологическое заключение;</w:t>
            </w:r>
          </w:p>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t xml:space="preserve">при наличии судоходства - оборудование судов, дебаркадеров и брандвахт устройствами для сбора фановых и </w:t>
            </w:r>
            <w:proofErr w:type="spellStart"/>
            <w:r w:rsidRPr="00E02503">
              <w:rPr>
                <w:rStyle w:val="FontStyle25"/>
                <w:sz w:val="20"/>
                <w:szCs w:val="20"/>
              </w:rPr>
              <w:t>подсланевых</w:t>
            </w:r>
            <w:proofErr w:type="spellEnd"/>
            <w:r w:rsidRPr="00E02503">
              <w:rPr>
                <w:rStyle w:val="FontStyle25"/>
                <w:sz w:val="20"/>
                <w:szCs w:val="20"/>
              </w:rPr>
              <w:t xml:space="preserve"> вод и твердых отходов;</w:t>
            </w:r>
          </w:p>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t>при наличии судоходства - оборудование на пристанях сливных станций и приемников для сбора твердых отходов;</w:t>
            </w:r>
          </w:p>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t>границы второго пояса ЗСО на пересечении дорог и пешеходных троп обозначаются столбами со специальными знаками.</w:t>
            </w:r>
          </w:p>
        </w:tc>
      </w:tr>
      <w:tr w:rsidR="00434A6B" w:rsidRPr="00D74469" w:rsidTr="002136D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434A6B" w:rsidRPr="00D74469" w:rsidRDefault="00434A6B" w:rsidP="002136D0">
            <w:pPr>
              <w:pStyle w:val="Style5"/>
              <w:spacing w:line="240" w:lineRule="auto"/>
              <w:ind w:firstLine="34"/>
              <w:jc w:val="center"/>
              <w:rPr>
                <w:rStyle w:val="FontStyle25"/>
                <w:b/>
                <w:i/>
                <w:sz w:val="20"/>
                <w:szCs w:val="20"/>
              </w:rPr>
            </w:pPr>
            <w:r w:rsidRPr="00D74469">
              <w:rPr>
                <w:rStyle w:val="FontStyle25"/>
                <w:b/>
                <w:i/>
                <w:sz w:val="20"/>
                <w:szCs w:val="20"/>
              </w:rPr>
              <w:t>III  пояс ЗСО</w:t>
            </w:r>
          </w:p>
        </w:tc>
      </w:tr>
      <w:tr w:rsidR="00434A6B" w:rsidRPr="00D74469" w:rsidTr="002136D0">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t xml:space="preserve">все работы, в том числе добыча песка, гравия, </w:t>
            </w:r>
            <w:proofErr w:type="spellStart"/>
            <w:r w:rsidRPr="00E02503">
              <w:rPr>
                <w:rStyle w:val="FontStyle25"/>
                <w:sz w:val="20"/>
                <w:szCs w:val="20"/>
              </w:rPr>
              <w:t>донноуглубительные</w:t>
            </w:r>
            <w:proofErr w:type="spellEnd"/>
            <w:r w:rsidRPr="00E02503">
              <w:rPr>
                <w:rStyle w:val="FontStyle25"/>
                <w:sz w:val="20"/>
                <w:szCs w:val="20"/>
              </w:rPr>
              <w:t>, в пределах акватории ЗСО по согласованию с центром государственного санитарно-эпидемиологического надзора;</w:t>
            </w:r>
          </w:p>
          <w:p w:rsidR="00434A6B" w:rsidRPr="00D74469"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lastRenderedPageBreak/>
              <w:t xml:space="preserve">использование химических методов борьбы с </w:t>
            </w:r>
            <w:proofErr w:type="spellStart"/>
            <w:r w:rsidRPr="00E02503">
              <w:rPr>
                <w:rStyle w:val="FontStyle25"/>
                <w:sz w:val="20"/>
                <w:szCs w:val="20"/>
              </w:rPr>
              <w:t>эвтрофикацией</w:t>
            </w:r>
            <w:proofErr w:type="spellEnd"/>
            <w:r w:rsidRPr="00E02503">
              <w:rPr>
                <w:rStyle w:val="FontStyle25"/>
                <w:sz w:val="20"/>
                <w:szCs w:val="20"/>
              </w:rPr>
              <w:t xml:space="preserve"> водоемов при условии применения препаратов, имеющих положительное санитарно - эпидемиологическое заключение;</w:t>
            </w:r>
          </w:p>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t xml:space="preserve">при наличии судоходства - оборудование судов, дебаркадеров и брандвахт устройствами для сбора фановых и </w:t>
            </w:r>
            <w:proofErr w:type="spellStart"/>
            <w:r w:rsidRPr="00E02503">
              <w:rPr>
                <w:rStyle w:val="FontStyle25"/>
                <w:sz w:val="20"/>
                <w:szCs w:val="20"/>
              </w:rPr>
              <w:t>подсланевых</w:t>
            </w:r>
            <w:proofErr w:type="spellEnd"/>
            <w:r w:rsidRPr="00E02503">
              <w:rPr>
                <w:rStyle w:val="FontStyle25"/>
                <w:sz w:val="20"/>
                <w:szCs w:val="20"/>
              </w:rPr>
              <w:t xml:space="preserve"> вод и твердых отходов;</w:t>
            </w:r>
          </w:p>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t>при наличии судоходства - оборудование на пристанях сливных станций и приемников для сбора твердых отходов.</w:t>
            </w:r>
          </w:p>
        </w:tc>
      </w:tr>
      <w:tr w:rsidR="00434A6B" w:rsidRPr="00D74469" w:rsidTr="002136D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434A6B" w:rsidRPr="00D74469" w:rsidRDefault="00434A6B" w:rsidP="002136D0">
            <w:pPr>
              <w:pStyle w:val="Style5"/>
              <w:spacing w:line="240" w:lineRule="auto"/>
              <w:ind w:firstLine="34"/>
              <w:jc w:val="center"/>
              <w:rPr>
                <w:rStyle w:val="FontStyle25"/>
                <w:sz w:val="20"/>
                <w:szCs w:val="20"/>
              </w:rPr>
            </w:pPr>
            <w:r w:rsidRPr="00D74469">
              <w:rPr>
                <w:rStyle w:val="FontStyle25"/>
                <w:b/>
                <w:sz w:val="20"/>
                <w:szCs w:val="20"/>
              </w:rPr>
              <w:lastRenderedPageBreak/>
              <w:t>Санитарно-защитные полосы</w:t>
            </w:r>
          </w:p>
        </w:tc>
      </w:tr>
      <w:tr w:rsidR="00434A6B" w:rsidRPr="00D74469" w:rsidTr="002136D0">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t>размещение источников загрязнения почвы и грунтовых вод;</w:t>
            </w:r>
          </w:p>
          <w:p w:rsidR="00434A6B" w:rsidRPr="00E02503" w:rsidRDefault="00434A6B" w:rsidP="00434A6B">
            <w:pPr>
              <w:pStyle w:val="a6"/>
              <w:widowControl w:val="0"/>
              <w:numPr>
                <w:ilvl w:val="0"/>
                <w:numId w:val="8"/>
              </w:numPr>
              <w:tabs>
                <w:tab w:val="left" w:pos="274"/>
              </w:tabs>
              <w:autoSpaceDE w:val="0"/>
              <w:autoSpaceDN w:val="0"/>
              <w:adjustRightInd w:val="0"/>
              <w:spacing w:after="0" w:line="240" w:lineRule="auto"/>
              <w:ind w:left="0" w:hanging="10"/>
              <w:rPr>
                <w:rStyle w:val="FontStyle25"/>
                <w:sz w:val="20"/>
                <w:szCs w:val="20"/>
              </w:rPr>
            </w:pPr>
            <w:r w:rsidRPr="00E02503">
              <w:rPr>
                <w:rStyle w:val="FontStyle25"/>
                <w:sz w:val="20"/>
                <w:szCs w:val="20"/>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434A6B" w:rsidRPr="00E02503" w:rsidRDefault="00434A6B" w:rsidP="002136D0">
            <w:pPr>
              <w:pStyle w:val="a6"/>
              <w:widowControl w:val="0"/>
              <w:tabs>
                <w:tab w:val="left" w:pos="274"/>
              </w:tabs>
              <w:autoSpaceDE w:val="0"/>
              <w:autoSpaceDN w:val="0"/>
              <w:adjustRightInd w:val="0"/>
              <w:spacing w:after="0" w:line="240" w:lineRule="auto"/>
              <w:ind w:left="0"/>
              <w:rPr>
                <w:rStyle w:val="FontStyle25"/>
                <w:sz w:val="20"/>
                <w:szCs w:val="20"/>
              </w:rPr>
            </w:pPr>
          </w:p>
        </w:tc>
      </w:tr>
    </w:tbl>
    <w:p w:rsidR="00434A6B" w:rsidRDefault="00434A6B" w:rsidP="00434A6B">
      <w:pPr>
        <w:widowControl w:val="0"/>
        <w:spacing w:line="240" w:lineRule="auto"/>
        <w:ind w:firstLine="851"/>
        <w:jc w:val="both"/>
        <w:rPr>
          <w:rFonts w:ascii="Times New Roman" w:eastAsia="Times New Roman" w:hAnsi="Times New Roman"/>
          <w:sz w:val="16"/>
          <w:szCs w:val="16"/>
        </w:rPr>
      </w:pPr>
    </w:p>
    <w:p w:rsidR="00434A6B" w:rsidRPr="003E7972"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175" w:name="_Toc283113423"/>
      <w:bookmarkStart w:id="176" w:name="_Toc286828626"/>
      <w:r>
        <w:rPr>
          <w:rFonts w:ascii="Times New Roman" w:hAnsi="Times New Roman"/>
          <w:b/>
          <w:sz w:val="24"/>
          <w:szCs w:val="24"/>
        </w:rPr>
        <w:t>Статья 11.4. О</w:t>
      </w:r>
      <w:r w:rsidRPr="003E7972">
        <w:rPr>
          <w:rFonts w:ascii="Times New Roman" w:hAnsi="Times New Roman"/>
          <w:b/>
          <w:sz w:val="24"/>
          <w:szCs w:val="24"/>
        </w:rPr>
        <w:t xml:space="preserve">граничения использования земельных участков и объектов капитального строительства в </w:t>
      </w:r>
      <w:proofErr w:type="spellStart"/>
      <w:r w:rsidRPr="003E7972">
        <w:rPr>
          <w:rFonts w:ascii="Times New Roman" w:hAnsi="Times New Roman"/>
          <w:b/>
          <w:sz w:val="24"/>
          <w:szCs w:val="24"/>
        </w:rPr>
        <w:t>водоохранных</w:t>
      </w:r>
      <w:proofErr w:type="spellEnd"/>
      <w:r w:rsidRPr="003E7972">
        <w:rPr>
          <w:rFonts w:ascii="Times New Roman" w:hAnsi="Times New Roman"/>
          <w:b/>
          <w:sz w:val="24"/>
          <w:szCs w:val="24"/>
        </w:rPr>
        <w:t xml:space="preserve"> зонах</w:t>
      </w:r>
      <w:r>
        <w:rPr>
          <w:rFonts w:ascii="Times New Roman" w:hAnsi="Times New Roman"/>
          <w:b/>
          <w:sz w:val="24"/>
          <w:szCs w:val="24"/>
        </w:rPr>
        <w:t xml:space="preserve"> </w:t>
      </w:r>
      <w:r w:rsidRPr="00743CB6">
        <w:rPr>
          <w:rFonts w:ascii="Times New Roman" w:hAnsi="Times New Roman"/>
          <w:b/>
          <w:sz w:val="24"/>
          <w:szCs w:val="24"/>
        </w:rPr>
        <w:t>водных объектов</w:t>
      </w:r>
      <w:bookmarkEnd w:id="175"/>
      <w:bookmarkEnd w:id="176"/>
      <w:r>
        <w:rPr>
          <w:rFonts w:ascii="Times New Roman" w:hAnsi="Times New Roman"/>
          <w:b/>
          <w:sz w:val="24"/>
          <w:szCs w:val="24"/>
        </w:rPr>
        <w:t>.</w:t>
      </w:r>
    </w:p>
    <w:p w:rsidR="00434A6B"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11.4.1. </w:t>
      </w:r>
      <w:r w:rsidRPr="00743CB6">
        <w:rPr>
          <w:rFonts w:ascii="Times New Roman" w:eastAsia="Times New Roman" w:hAnsi="Times New Roman"/>
          <w:sz w:val="24"/>
          <w:szCs w:val="24"/>
        </w:rPr>
        <w:t xml:space="preserve">На территории </w:t>
      </w:r>
      <w:proofErr w:type="spellStart"/>
      <w:r w:rsidRPr="00743CB6">
        <w:rPr>
          <w:rFonts w:ascii="Times New Roman" w:eastAsia="Times New Roman" w:hAnsi="Times New Roman"/>
          <w:sz w:val="24"/>
          <w:szCs w:val="24"/>
        </w:rPr>
        <w:t>водоохранных</w:t>
      </w:r>
      <w:proofErr w:type="spellEnd"/>
      <w:r w:rsidRPr="00743CB6">
        <w:rPr>
          <w:rFonts w:ascii="Times New Roman" w:eastAsia="Times New Roman" w:hAnsi="Times New Roman"/>
          <w:sz w:val="24"/>
          <w:szCs w:val="24"/>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34A6B" w:rsidRPr="00DF2BAA"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11.4.2. </w:t>
      </w:r>
      <w:r w:rsidRPr="00DF2BAA">
        <w:rPr>
          <w:rFonts w:ascii="Times New Roman" w:eastAsia="Times New Roman" w:hAnsi="Times New Roman"/>
          <w:sz w:val="24"/>
          <w:szCs w:val="24"/>
        </w:rPr>
        <w:t xml:space="preserve">Ширина </w:t>
      </w:r>
      <w:proofErr w:type="spellStart"/>
      <w:r w:rsidRPr="00DF2BAA">
        <w:rPr>
          <w:rFonts w:ascii="Times New Roman" w:eastAsia="Times New Roman" w:hAnsi="Times New Roman"/>
          <w:sz w:val="24"/>
          <w:szCs w:val="24"/>
        </w:rPr>
        <w:t>водоохранной</w:t>
      </w:r>
      <w:proofErr w:type="spellEnd"/>
      <w:r w:rsidRPr="00DF2BAA">
        <w:rPr>
          <w:rFonts w:ascii="Times New Roman" w:eastAsia="Times New Roman" w:hAnsi="Times New Roman"/>
          <w:sz w:val="24"/>
          <w:szCs w:val="24"/>
        </w:rPr>
        <w:t xml:space="preserve"> зоны рек или ручьев устанавливается от их истока для рек или ручьев протяженностью:</w:t>
      </w:r>
    </w:p>
    <w:p w:rsidR="00434A6B" w:rsidRPr="00DF2BAA"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DF2BAA">
        <w:rPr>
          <w:rFonts w:ascii="Times New Roman" w:eastAsia="Times New Roman" w:hAnsi="Times New Roman"/>
          <w:sz w:val="24"/>
          <w:szCs w:val="24"/>
          <w:lang w:eastAsia="ru-RU"/>
        </w:rPr>
        <w:t>до десяти километров - в размере пятидесяти метров;</w:t>
      </w:r>
    </w:p>
    <w:p w:rsidR="00434A6B" w:rsidRPr="00DF2BAA"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DF2BAA">
        <w:rPr>
          <w:rFonts w:ascii="Times New Roman" w:eastAsia="Times New Roman" w:hAnsi="Times New Roman"/>
          <w:sz w:val="24"/>
          <w:szCs w:val="24"/>
          <w:lang w:eastAsia="ru-RU"/>
        </w:rPr>
        <w:t>от десяти до пятидесяти километров - в размере ста метров;</w:t>
      </w:r>
    </w:p>
    <w:p w:rsidR="00434A6B" w:rsidRPr="00DF2BAA"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DF2BAA">
        <w:rPr>
          <w:rFonts w:ascii="Times New Roman" w:eastAsia="Times New Roman" w:hAnsi="Times New Roman"/>
          <w:sz w:val="24"/>
          <w:szCs w:val="24"/>
          <w:lang w:eastAsia="ru-RU"/>
        </w:rPr>
        <w:t>от пятидесяти километров и более - в размере двухсот метров.</w:t>
      </w:r>
    </w:p>
    <w:p w:rsidR="00434A6B"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11.4.3. </w:t>
      </w:r>
      <w:r w:rsidRPr="008B054E">
        <w:rPr>
          <w:rFonts w:ascii="Times New Roman" w:eastAsia="Times New Roman" w:hAnsi="Times New Roman"/>
          <w:sz w:val="24"/>
          <w:szCs w:val="24"/>
        </w:rPr>
        <w:t xml:space="preserve">Регламенты использования </w:t>
      </w:r>
      <w:r>
        <w:rPr>
          <w:rFonts w:ascii="Times New Roman" w:eastAsia="Times New Roman" w:hAnsi="Times New Roman"/>
          <w:sz w:val="24"/>
          <w:szCs w:val="24"/>
        </w:rPr>
        <w:t xml:space="preserve">территорий </w:t>
      </w:r>
      <w:proofErr w:type="spellStart"/>
      <w:r>
        <w:rPr>
          <w:rFonts w:ascii="Times New Roman" w:eastAsia="Times New Roman" w:hAnsi="Times New Roman"/>
          <w:sz w:val="24"/>
          <w:szCs w:val="24"/>
        </w:rPr>
        <w:t>водоохранных</w:t>
      </w:r>
      <w:proofErr w:type="spellEnd"/>
      <w:r>
        <w:rPr>
          <w:rFonts w:ascii="Times New Roman" w:eastAsia="Times New Roman" w:hAnsi="Times New Roman"/>
          <w:sz w:val="24"/>
          <w:szCs w:val="24"/>
        </w:rPr>
        <w:t xml:space="preserve"> зон </w:t>
      </w:r>
      <w:proofErr w:type="spellStart"/>
      <w:r>
        <w:rPr>
          <w:rFonts w:ascii="Times New Roman" w:eastAsia="Times New Roman" w:hAnsi="Times New Roman"/>
          <w:sz w:val="24"/>
          <w:szCs w:val="24"/>
        </w:rPr>
        <w:t>воных</w:t>
      </w:r>
      <w:proofErr w:type="spellEnd"/>
      <w:r>
        <w:rPr>
          <w:rFonts w:ascii="Times New Roman" w:eastAsia="Times New Roman" w:hAnsi="Times New Roman"/>
          <w:sz w:val="24"/>
          <w:szCs w:val="24"/>
        </w:rPr>
        <w:t xml:space="preserve"> объектов </w:t>
      </w:r>
      <w:r w:rsidRPr="00743CB6">
        <w:rPr>
          <w:rFonts w:ascii="Times New Roman" w:eastAsia="Times New Roman" w:hAnsi="Times New Roman"/>
          <w:sz w:val="24"/>
          <w:szCs w:val="24"/>
        </w:rPr>
        <w:t>определен</w:t>
      </w:r>
      <w:r>
        <w:rPr>
          <w:rFonts w:ascii="Times New Roman" w:eastAsia="Times New Roman" w:hAnsi="Times New Roman"/>
          <w:sz w:val="24"/>
          <w:szCs w:val="24"/>
        </w:rPr>
        <w:t>ы</w:t>
      </w:r>
      <w:r w:rsidRPr="00743CB6">
        <w:rPr>
          <w:rFonts w:ascii="Times New Roman" w:eastAsia="Times New Roman" w:hAnsi="Times New Roman"/>
          <w:sz w:val="24"/>
          <w:szCs w:val="24"/>
        </w:rPr>
        <w:t xml:space="preserve"> Водны</w:t>
      </w:r>
      <w:r>
        <w:rPr>
          <w:rFonts w:ascii="Times New Roman" w:eastAsia="Times New Roman" w:hAnsi="Times New Roman"/>
          <w:sz w:val="24"/>
          <w:szCs w:val="24"/>
        </w:rPr>
        <w:t>м кодексом Российской Федерации и представлены в нижеследующей таблице.</w:t>
      </w:r>
    </w:p>
    <w:p w:rsidR="00434A6B" w:rsidRPr="007D64BE" w:rsidRDefault="00434A6B" w:rsidP="00434A6B">
      <w:pPr>
        <w:pStyle w:val="af5"/>
        <w:widowControl w:val="0"/>
        <w:ind w:right="267"/>
      </w:pPr>
      <w:r w:rsidRPr="007D64BE">
        <w:t>Таблица</w:t>
      </w:r>
      <w:r>
        <w:t>.</w:t>
      </w:r>
      <w:r w:rsidRPr="007D64BE">
        <w:t xml:space="preserve"> Регламенты использования территорий </w:t>
      </w:r>
      <w:proofErr w:type="spellStart"/>
      <w:r w:rsidRPr="007D64BE">
        <w:t>водоохранных</w:t>
      </w:r>
      <w:proofErr w:type="spellEnd"/>
      <w:r w:rsidRPr="007D64BE">
        <w:t xml:space="preserve"> зон </w:t>
      </w:r>
      <w:r>
        <w:t>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11"/>
        <w:gridCol w:w="4249"/>
      </w:tblGrid>
      <w:tr w:rsidR="00434A6B" w:rsidRPr="007D64BE" w:rsidTr="002136D0">
        <w:trPr>
          <w:tblHeader/>
        </w:trPr>
        <w:tc>
          <w:tcPr>
            <w:tcW w:w="2730" w:type="pct"/>
            <w:vAlign w:val="center"/>
          </w:tcPr>
          <w:p w:rsidR="00434A6B" w:rsidRPr="007D64BE" w:rsidRDefault="00434A6B" w:rsidP="002136D0">
            <w:pPr>
              <w:pStyle w:val="Style5"/>
              <w:spacing w:line="240" w:lineRule="auto"/>
              <w:ind w:left="-240" w:right="-15"/>
              <w:jc w:val="center"/>
              <w:rPr>
                <w:rStyle w:val="FontStyle25"/>
                <w:b/>
                <w:sz w:val="20"/>
                <w:szCs w:val="20"/>
              </w:rPr>
            </w:pPr>
            <w:r w:rsidRPr="007D64BE">
              <w:rPr>
                <w:rStyle w:val="FontStyle25"/>
                <w:b/>
                <w:sz w:val="20"/>
                <w:szCs w:val="20"/>
              </w:rPr>
              <w:t>Запрещается</w:t>
            </w:r>
          </w:p>
        </w:tc>
        <w:tc>
          <w:tcPr>
            <w:tcW w:w="2270" w:type="pct"/>
            <w:vAlign w:val="center"/>
          </w:tcPr>
          <w:p w:rsidR="00434A6B" w:rsidRPr="007D64BE" w:rsidRDefault="00434A6B" w:rsidP="002136D0">
            <w:pPr>
              <w:pStyle w:val="Style5"/>
              <w:spacing w:line="240" w:lineRule="auto"/>
              <w:ind w:left="-240" w:right="-15"/>
              <w:jc w:val="center"/>
              <w:rPr>
                <w:rStyle w:val="FontStyle25"/>
                <w:b/>
                <w:sz w:val="20"/>
                <w:szCs w:val="20"/>
              </w:rPr>
            </w:pPr>
            <w:r w:rsidRPr="007D64BE">
              <w:rPr>
                <w:rStyle w:val="FontStyle25"/>
                <w:b/>
                <w:sz w:val="20"/>
                <w:szCs w:val="20"/>
              </w:rPr>
              <w:t>Допускается</w:t>
            </w:r>
          </w:p>
        </w:tc>
      </w:tr>
      <w:tr w:rsidR="00434A6B" w:rsidRPr="007D64BE" w:rsidTr="002136D0">
        <w:tc>
          <w:tcPr>
            <w:tcW w:w="5000" w:type="pct"/>
            <w:gridSpan w:val="2"/>
          </w:tcPr>
          <w:p w:rsidR="00434A6B" w:rsidRPr="007D64BE" w:rsidRDefault="00434A6B" w:rsidP="002136D0">
            <w:pPr>
              <w:pStyle w:val="Style5"/>
              <w:spacing w:line="240" w:lineRule="auto"/>
              <w:ind w:left="61" w:right="-15"/>
              <w:jc w:val="center"/>
              <w:rPr>
                <w:rStyle w:val="FontStyle25"/>
                <w:b/>
                <w:i/>
                <w:sz w:val="20"/>
                <w:szCs w:val="20"/>
              </w:rPr>
            </w:pPr>
            <w:proofErr w:type="spellStart"/>
            <w:r w:rsidRPr="007D64BE">
              <w:rPr>
                <w:rStyle w:val="FontStyle25"/>
                <w:b/>
                <w:i/>
                <w:sz w:val="20"/>
                <w:szCs w:val="20"/>
              </w:rPr>
              <w:t>Водоохранная</w:t>
            </w:r>
            <w:proofErr w:type="spellEnd"/>
            <w:r w:rsidRPr="007D64BE">
              <w:rPr>
                <w:rStyle w:val="FontStyle25"/>
                <w:b/>
                <w:i/>
                <w:sz w:val="20"/>
                <w:szCs w:val="20"/>
              </w:rPr>
              <w:t xml:space="preserve"> зона</w:t>
            </w:r>
          </w:p>
        </w:tc>
      </w:tr>
      <w:tr w:rsidR="00434A6B" w:rsidRPr="007D64BE" w:rsidTr="002136D0">
        <w:tc>
          <w:tcPr>
            <w:tcW w:w="2730" w:type="pct"/>
            <w:vAlign w:val="center"/>
          </w:tcPr>
          <w:p w:rsidR="00434A6B" w:rsidRPr="007D64BE" w:rsidRDefault="00434A6B" w:rsidP="00434A6B">
            <w:pPr>
              <w:pStyle w:val="Style5"/>
              <w:numPr>
                <w:ilvl w:val="0"/>
                <w:numId w:val="8"/>
              </w:numPr>
              <w:spacing w:line="240" w:lineRule="auto"/>
              <w:ind w:left="274" w:right="-15" w:hanging="274"/>
              <w:rPr>
                <w:rStyle w:val="FontStyle25"/>
                <w:sz w:val="20"/>
                <w:szCs w:val="20"/>
              </w:rPr>
            </w:pPr>
            <w:r w:rsidRPr="007D64BE">
              <w:rPr>
                <w:rStyle w:val="FontStyle25"/>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34A6B" w:rsidRPr="007D64BE" w:rsidRDefault="00434A6B" w:rsidP="00434A6B">
            <w:pPr>
              <w:pStyle w:val="Style5"/>
              <w:numPr>
                <w:ilvl w:val="0"/>
                <w:numId w:val="8"/>
              </w:numPr>
              <w:spacing w:line="240" w:lineRule="auto"/>
              <w:ind w:left="274" w:right="-15" w:hanging="274"/>
              <w:rPr>
                <w:rStyle w:val="FontStyle25"/>
                <w:sz w:val="20"/>
                <w:szCs w:val="20"/>
              </w:rPr>
            </w:pPr>
            <w:r>
              <w:rPr>
                <w:rStyle w:val="FontStyle25"/>
                <w:sz w:val="20"/>
                <w:szCs w:val="20"/>
              </w:rPr>
              <w:t>п</w:t>
            </w:r>
            <w:r w:rsidRPr="007D64BE">
              <w:rPr>
                <w:rStyle w:val="FontStyle25"/>
                <w:sz w:val="20"/>
                <w:szCs w:val="20"/>
              </w:rPr>
              <w:t>роведение авиационно-химических работ;</w:t>
            </w:r>
          </w:p>
          <w:p w:rsidR="00434A6B" w:rsidRPr="007D64BE" w:rsidRDefault="00434A6B" w:rsidP="00434A6B">
            <w:pPr>
              <w:pStyle w:val="Style5"/>
              <w:numPr>
                <w:ilvl w:val="0"/>
                <w:numId w:val="8"/>
              </w:numPr>
              <w:spacing w:line="240" w:lineRule="auto"/>
              <w:ind w:left="274" w:right="-15" w:hanging="274"/>
              <w:rPr>
                <w:rStyle w:val="FontStyle25"/>
                <w:sz w:val="20"/>
                <w:szCs w:val="20"/>
              </w:rPr>
            </w:pPr>
            <w:r>
              <w:rPr>
                <w:rStyle w:val="FontStyle25"/>
                <w:sz w:val="20"/>
                <w:szCs w:val="20"/>
              </w:rPr>
              <w:t>п</w:t>
            </w:r>
            <w:r w:rsidRPr="007D64BE">
              <w:rPr>
                <w:rStyle w:val="FontStyle25"/>
                <w:sz w:val="20"/>
                <w:szCs w:val="20"/>
              </w:rPr>
              <w:t xml:space="preserve">рименение химических средств борьбы с </w:t>
            </w:r>
            <w:r w:rsidRPr="007D64BE">
              <w:rPr>
                <w:rStyle w:val="FontStyle25"/>
                <w:sz w:val="20"/>
                <w:szCs w:val="20"/>
              </w:rPr>
              <w:lastRenderedPageBreak/>
              <w:t>вредителями, болезнями растений и сорняками;</w:t>
            </w:r>
          </w:p>
          <w:p w:rsidR="00434A6B" w:rsidRPr="007D64BE" w:rsidRDefault="00434A6B" w:rsidP="00434A6B">
            <w:pPr>
              <w:pStyle w:val="Style5"/>
              <w:numPr>
                <w:ilvl w:val="0"/>
                <w:numId w:val="8"/>
              </w:numPr>
              <w:spacing w:line="240" w:lineRule="auto"/>
              <w:ind w:left="274" w:right="-15" w:hanging="274"/>
              <w:rPr>
                <w:rStyle w:val="FontStyle25"/>
                <w:sz w:val="20"/>
                <w:szCs w:val="20"/>
              </w:rPr>
            </w:pPr>
            <w:r>
              <w:rPr>
                <w:rStyle w:val="FontStyle25"/>
                <w:sz w:val="20"/>
                <w:szCs w:val="20"/>
              </w:rPr>
              <w:t>и</w:t>
            </w:r>
            <w:r w:rsidRPr="007D64BE">
              <w:rPr>
                <w:rStyle w:val="FontStyle25"/>
                <w:sz w:val="20"/>
                <w:szCs w:val="20"/>
              </w:rPr>
              <w:t>спользование навозных стоков для удобрения почв;</w:t>
            </w:r>
          </w:p>
          <w:p w:rsidR="00434A6B" w:rsidRPr="007D64BE" w:rsidRDefault="00434A6B" w:rsidP="00434A6B">
            <w:pPr>
              <w:pStyle w:val="Style5"/>
              <w:numPr>
                <w:ilvl w:val="0"/>
                <w:numId w:val="8"/>
              </w:numPr>
              <w:spacing w:line="240" w:lineRule="auto"/>
              <w:ind w:left="274" w:right="-15" w:hanging="274"/>
              <w:rPr>
                <w:rStyle w:val="FontStyle25"/>
                <w:sz w:val="20"/>
                <w:szCs w:val="20"/>
              </w:rPr>
            </w:pPr>
            <w:r>
              <w:rPr>
                <w:rStyle w:val="FontStyle25"/>
                <w:sz w:val="20"/>
                <w:szCs w:val="20"/>
              </w:rPr>
              <w:t>р</w:t>
            </w:r>
            <w:r w:rsidRPr="007D64BE">
              <w:rPr>
                <w:rStyle w:val="FontStyle25"/>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34A6B" w:rsidRPr="007D64BE" w:rsidRDefault="00434A6B" w:rsidP="00434A6B">
            <w:pPr>
              <w:pStyle w:val="Style5"/>
              <w:numPr>
                <w:ilvl w:val="0"/>
                <w:numId w:val="8"/>
              </w:numPr>
              <w:spacing w:line="240" w:lineRule="auto"/>
              <w:ind w:left="274" w:right="-15" w:hanging="274"/>
              <w:rPr>
                <w:rStyle w:val="FontStyle25"/>
                <w:sz w:val="20"/>
                <w:szCs w:val="20"/>
              </w:rPr>
            </w:pPr>
            <w:r>
              <w:rPr>
                <w:rStyle w:val="FontStyle25"/>
                <w:sz w:val="20"/>
                <w:szCs w:val="20"/>
              </w:rPr>
              <w:t>д</w:t>
            </w:r>
            <w:r w:rsidRPr="007D64BE">
              <w:rPr>
                <w:rStyle w:val="FontStyle25"/>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2270" w:type="pct"/>
            <w:vAlign w:val="center"/>
          </w:tcPr>
          <w:p w:rsidR="00434A6B" w:rsidRPr="007D64BE" w:rsidRDefault="00434A6B" w:rsidP="00434A6B">
            <w:pPr>
              <w:pStyle w:val="Style5"/>
              <w:numPr>
                <w:ilvl w:val="0"/>
                <w:numId w:val="8"/>
              </w:numPr>
              <w:spacing w:line="240" w:lineRule="auto"/>
              <w:ind w:left="274" w:right="-15" w:hanging="274"/>
              <w:rPr>
                <w:rStyle w:val="FontStyle25"/>
                <w:sz w:val="20"/>
                <w:szCs w:val="20"/>
              </w:rPr>
            </w:pPr>
            <w:r w:rsidRPr="007D64BE">
              <w:rPr>
                <w:rStyle w:val="FontStyle25"/>
                <w:sz w:val="20"/>
                <w:szCs w:val="20"/>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34A6B" w:rsidRDefault="00434A6B" w:rsidP="00434A6B">
            <w:pPr>
              <w:pStyle w:val="Style5"/>
              <w:numPr>
                <w:ilvl w:val="0"/>
                <w:numId w:val="8"/>
              </w:numPr>
              <w:spacing w:line="240" w:lineRule="auto"/>
              <w:ind w:left="274" w:right="-15" w:hanging="274"/>
              <w:rPr>
                <w:rStyle w:val="FontStyle25"/>
                <w:sz w:val="20"/>
                <w:szCs w:val="20"/>
              </w:rPr>
            </w:pPr>
            <w:r>
              <w:rPr>
                <w:rStyle w:val="FontStyle25"/>
                <w:sz w:val="20"/>
                <w:szCs w:val="20"/>
              </w:rPr>
              <w:lastRenderedPageBreak/>
              <w:t>д</w:t>
            </w:r>
            <w:r w:rsidRPr="007D64BE">
              <w:rPr>
                <w:rStyle w:val="FontStyle25"/>
                <w:sz w:val="20"/>
                <w:szCs w:val="20"/>
              </w:rPr>
              <w:t>вижение и стоянка транспортных средств, по дорогам и стоянки на дорогах и в специально оборудованных м</w:t>
            </w:r>
            <w:r>
              <w:rPr>
                <w:rStyle w:val="FontStyle25"/>
                <w:sz w:val="20"/>
                <w:szCs w:val="20"/>
              </w:rPr>
              <w:t>естах, имеющих твердое покрытие;</w:t>
            </w:r>
          </w:p>
          <w:p w:rsidR="00434A6B" w:rsidRPr="00A76F7D" w:rsidRDefault="00434A6B" w:rsidP="00434A6B">
            <w:pPr>
              <w:pStyle w:val="Style5"/>
              <w:numPr>
                <w:ilvl w:val="0"/>
                <w:numId w:val="8"/>
              </w:numPr>
              <w:spacing w:line="240" w:lineRule="auto"/>
              <w:ind w:left="274" w:right="-15" w:hanging="274"/>
              <w:rPr>
                <w:rStyle w:val="FontStyle25"/>
                <w:sz w:val="20"/>
                <w:szCs w:val="20"/>
              </w:rPr>
            </w:pPr>
            <w:r>
              <w:rPr>
                <w:rStyle w:val="FontStyle25"/>
                <w:sz w:val="20"/>
                <w:szCs w:val="20"/>
              </w:rPr>
              <w:t>у</w:t>
            </w:r>
            <w:r w:rsidRPr="00A76F7D">
              <w:rPr>
                <w:rStyle w:val="FontStyle25"/>
                <w:sz w:val="20"/>
                <w:szCs w:val="20"/>
              </w:rPr>
              <w:t xml:space="preserve">становление на местности специальных информационных знаков, обозначающих границы </w:t>
            </w:r>
            <w:proofErr w:type="spellStart"/>
            <w:r w:rsidRPr="00A76F7D">
              <w:rPr>
                <w:rStyle w:val="FontStyle25"/>
                <w:sz w:val="20"/>
                <w:szCs w:val="20"/>
              </w:rPr>
              <w:t>водоохранных</w:t>
            </w:r>
            <w:proofErr w:type="spellEnd"/>
            <w:r w:rsidRPr="00A76F7D">
              <w:rPr>
                <w:rStyle w:val="FontStyle25"/>
                <w:sz w:val="20"/>
                <w:szCs w:val="20"/>
              </w:rPr>
              <w:t xml:space="preserve"> зон водных объектов</w:t>
            </w:r>
            <w:r>
              <w:rPr>
                <w:rStyle w:val="FontStyle25"/>
                <w:sz w:val="20"/>
                <w:szCs w:val="20"/>
              </w:rPr>
              <w:t>.</w:t>
            </w:r>
          </w:p>
          <w:p w:rsidR="00434A6B" w:rsidRPr="007D64BE" w:rsidRDefault="00434A6B" w:rsidP="002136D0">
            <w:pPr>
              <w:pStyle w:val="Style5"/>
              <w:spacing w:line="240" w:lineRule="auto"/>
              <w:ind w:left="61" w:right="-15"/>
              <w:rPr>
                <w:rStyle w:val="FontStyle25"/>
                <w:sz w:val="20"/>
                <w:szCs w:val="20"/>
              </w:rPr>
            </w:pPr>
          </w:p>
        </w:tc>
      </w:tr>
    </w:tbl>
    <w:p w:rsidR="00434A6B" w:rsidRPr="00BB2D88"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16"/>
          <w:szCs w:val="16"/>
        </w:rPr>
      </w:pPr>
      <w:bookmarkStart w:id="177" w:name="_Toc283113424"/>
      <w:bookmarkStart w:id="178" w:name="_Toc286828627"/>
    </w:p>
    <w:p w:rsidR="00434A6B" w:rsidRPr="00DF2BAA"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11.5. О</w:t>
      </w:r>
      <w:r w:rsidRPr="00DF2BAA">
        <w:rPr>
          <w:rFonts w:ascii="Times New Roman" w:hAnsi="Times New Roman"/>
          <w:b/>
          <w:sz w:val="24"/>
          <w:szCs w:val="24"/>
        </w:rPr>
        <w:t>граничения градостроительных изменений на территории прибрежной защитной полосы</w:t>
      </w:r>
      <w:bookmarkEnd w:id="177"/>
      <w:bookmarkEnd w:id="178"/>
      <w:r>
        <w:rPr>
          <w:rFonts w:ascii="Times New Roman" w:hAnsi="Times New Roman"/>
          <w:b/>
          <w:sz w:val="24"/>
          <w:szCs w:val="24"/>
        </w:rPr>
        <w:t>.</w:t>
      </w:r>
    </w:p>
    <w:p w:rsidR="00434A6B"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11.5.1. </w:t>
      </w:r>
      <w:r w:rsidRPr="00743CB6">
        <w:rPr>
          <w:rFonts w:ascii="Times New Roman" w:eastAsia="Times New Roman" w:hAnsi="Times New Roman"/>
          <w:sz w:val="24"/>
          <w:szCs w:val="24"/>
        </w:rPr>
        <w:t xml:space="preserve">На территории </w:t>
      </w:r>
      <w:r w:rsidRPr="00BF2E71">
        <w:rPr>
          <w:rFonts w:ascii="Times New Roman" w:eastAsia="Times New Roman" w:hAnsi="Times New Roman"/>
          <w:sz w:val="24"/>
          <w:szCs w:val="24"/>
        </w:rPr>
        <w:t xml:space="preserve">прибрежных защитных полос </w:t>
      </w:r>
      <w:r w:rsidRPr="00743CB6">
        <w:rPr>
          <w:rFonts w:ascii="Times New Roman" w:eastAsia="Times New Roman" w:hAnsi="Times New Roman"/>
          <w:sz w:val="24"/>
          <w:szCs w:val="24"/>
        </w:rPr>
        <w:t>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34A6B" w:rsidRPr="001717DC"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11.5.2. </w:t>
      </w:r>
      <w:r w:rsidRPr="001717DC">
        <w:rPr>
          <w:rFonts w:ascii="Times New Roman" w:eastAsia="Times New Roman" w:hAnsi="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434A6B"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11.5.3. </w:t>
      </w:r>
      <w:r w:rsidRPr="008B054E">
        <w:rPr>
          <w:rFonts w:ascii="Times New Roman" w:eastAsia="Times New Roman" w:hAnsi="Times New Roman"/>
          <w:sz w:val="24"/>
          <w:szCs w:val="24"/>
        </w:rPr>
        <w:t xml:space="preserve">Регламенты использования </w:t>
      </w:r>
      <w:r w:rsidRPr="00743CB6">
        <w:rPr>
          <w:rFonts w:ascii="Times New Roman" w:eastAsia="Times New Roman" w:hAnsi="Times New Roman"/>
          <w:sz w:val="24"/>
          <w:szCs w:val="24"/>
        </w:rPr>
        <w:t>определен</w:t>
      </w:r>
      <w:r>
        <w:rPr>
          <w:rFonts w:ascii="Times New Roman" w:eastAsia="Times New Roman" w:hAnsi="Times New Roman"/>
          <w:sz w:val="24"/>
          <w:szCs w:val="24"/>
        </w:rPr>
        <w:t>ы</w:t>
      </w:r>
      <w:r w:rsidRPr="00743CB6">
        <w:rPr>
          <w:rFonts w:ascii="Times New Roman" w:eastAsia="Times New Roman" w:hAnsi="Times New Roman"/>
          <w:sz w:val="24"/>
          <w:szCs w:val="24"/>
        </w:rPr>
        <w:t xml:space="preserve"> Водным кодексом Российской Федерации</w:t>
      </w:r>
      <w:r>
        <w:rPr>
          <w:rFonts w:ascii="Times New Roman" w:eastAsia="Times New Roman" w:hAnsi="Times New Roman"/>
          <w:sz w:val="24"/>
          <w:szCs w:val="24"/>
        </w:rPr>
        <w:t xml:space="preserve"> и указаны в таблице ниже.</w:t>
      </w:r>
    </w:p>
    <w:p w:rsidR="00434A6B" w:rsidRPr="007D64BE" w:rsidRDefault="00434A6B" w:rsidP="00434A6B">
      <w:pPr>
        <w:pStyle w:val="af5"/>
        <w:widowControl w:val="0"/>
        <w:ind w:right="267"/>
      </w:pPr>
      <w:r w:rsidRPr="007D64BE">
        <w:t>Таблица</w:t>
      </w:r>
      <w:r>
        <w:t>.</w:t>
      </w:r>
      <w:r w:rsidRPr="007D64BE">
        <w:t xml:space="preserve"> Регламенты использования территорий прибрежных защитных полос</w:t>
      </w:r>
      <w:r>
        <w:t xml:space="preserve">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11"/>
        <w:gridCol w:w="4249"/>
      </w:tblGrid>
      <w:tr w:rsidR="00434A6B" w:rsidRPr="007D64BE" w:rsidTr="002136D0">
        <w:trPr>
          <w:tblHeader/>
        </w:trPr>
        <w:tc>
          <w:tcPr>
            <w:tcW w:w="2730" w:type="pct"/>
            <w:vAlign w:val="center"/>
          </w:tcPr>
          <w:p w:rsidR="00434A6B" w:rsidRPr="007D64BE" w:rsidRDefault="00434A6B" w:rsidP="002136D0">
            <w:pPr>
              <w:pStyle w:val="Style5"/>
              <w:spacing w:line="240" w:lineRule="auto"/>
              <w:ind w:left="-240" w:right="-15"/>
              <w:jc w:val="center"/>
              <w:rPr>
                <w:rStyle w:val="FontStyle25"/>
                <w:b/>
                <w:sz w:val="20"/>
                <w:szCs w:val="20"/>
              </w:rPr>
            </w:pPr>
            <w:r w:rsidRPr="007D64BE">
              <w:rPr>
                <w:rStyle w:val="FontStyle25"/>
                <w:b/>
                <w:sz w:val="20"/>
                <w:szCs w:val="20"/>
              </w:rPr>
              <w:t>Запрещается</w:t>
            </w:r>
          </w:p>
        </w:tc>
        <w:tc>
          <w:tcPr>
            <w:tcW w:w="2270" w:type="pct"/>
            <w:vAlign w:val="center"/>
          </w:tcPr>
          <w:p w:rsidR="00434A6B" w:rsidRPr="007D64BE" w:rsidRDefault="00434A6B" w:rsidP="002136D0">
            <w:pPr>
              <w:pStyle w:val="Style5"/>
              <w:spacing w:line="240" w:lineRule="auto"/>
              <w:ind w:left="-240" w:right="-15"/>
              <w:jc w:val="center"/>
              <w:rPr>
                <w:rStyle w:val="FontStyle25"/>
                <w:b/>
                <w:sz w:val="20"/>
                <w:szCs w:val="20"/>
              </w:rPr>
            </w:pPr>
            <w:r w:rsidRPr="007D64BE">
              <w:rPr>
                <w:rStyle w:val="FontStyle25"/>
                <w:b/>
                <w:sz w:val="20"/>
                <w:szCs w:val="20"/>
              </w:rPr>
              <w:t>Допускается</w:t>
            </w:r>
          </w:p>
        </w:tc>
      </w:tr>
      <w:tr w:rsidR="00434A6B" w:rsidRPr="007D64BE" w:rsidTr="002136D0">
        <w:trPr>
          <w:tblHeader/>
        </w:trPr>
        <w:tc>
          <w:tcPr>
            <w:tcW w:w="5000" w:type="pct"/>
            <w:gridSpan w:val="2"/>
            <w:vAlign w:val="center"/>
          </w:tcPr>
          <w:p w:rsidR="00434A6B" w:rsidRPr="007D64BE" w:rsidRDefault="00434A6B" w:rsidP="002136D0">
            <w:pPr>
              <w:pStyle w:val="Style5"/>
              <w:spacing w:line="240" w:lineRule="auto"/>
              <w:ind w:left="-240" w:right="-15"/>
              <w:jc w:val="center"/>
              <w:rPr>
                <w:rStyle w:val="FontStyle25"/>
                <w:b/>
                <w:i/>
                <w:sz w:val="20"/>
                <w:szCs w:val="20"/>
              </w:rPr>
            </w:pPr>
            <w:r w:rsidRPr="007D64BE">
              <w:rPr>
                <w:rStyle w:val="FontStyle25"/>
                <w:b/>
                <w:i/>
                <w:sz w:val="20"/>
                <w:szCs w:val="20"/>
              </w:rPr>
              <w:t>Прибрежная защитная полоса</w:t>
            </w:r>
          </w:p>
        </w:tc>
      </w:tr>
      <w:tr w:rsidR="00434A6B" w:rsidRPr="007D64BE" w:rsidTr="002136D0">
        <w:tc>
          <w:tcPr>
            <w:tcW w:w="2730" w:type="pct"/>
            <w:vAlign w:val="center"/>
          </w:tcPr>
          <w:p w:rsidR="00434A6B" w:rsidRPr="007D64BE" w:rsidRDefault="00434A6B" w:rsidP="00434A6B">
            <w:pPr>
              <w:pStyle w:val="Style5"/>
              <w:numPr>
                <w:ilvl w:val="0"/>
                <w:numId w:val="8"/>
              </w:numPr>
              <w:spacing w:line="240" w:lineRule="auto"/>
              <w:ind w:left="274" w:right="-15" w:hanging="274"/>
              <w:rPr>
                <w:rStyle w:val="FontStyle25"/>
                <w:sz w:val="20"/>
                <w:szCs w:val="20"/>
              </w:rPr>
            </w:pPr>
            <w:r w:rsidRPr="007D64BE">
              <w:rPr>
                <w:rStyle w:val="FontStyle25"/>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34A6B" w:rsidRPr="007D64BE" w:rsidRDefault="00434A6B" w:rsidP="00434A6B">
            <w:pPr>
              <w:pStyle w:val="Style5"/>
              <w:numPr>
                <w:ilvl w:val="0"/>
                <w:numId w:val="8"/>
              </w:numPr>
              <w:spacing w:line="240" w:lineRule="auto"/>
              <w:ind w:left="274" w:right="-15" w:hanging="274"/>
              <w:rPr>
                <w:rStyle w:val="FontStyle25"/>
                <w:sz w:val="20"/>
                <w:szCs w:val="20"/>
              </w:rPr>
            </w:pPr>
            <w:r>
              <w:rPr>
                <w:rStyle w:val="FontStyle25"/>
                <w:sz w:val="20"/>
                <w:szCs w:val="20"/>
              </w:rPr>
              <w:t>п</w:t>
            </w:r>
            <w:r w:rsidRPr="007D64BE">
              <w:rPr>
                <w:rStyle w:val="FontStyle25"/>
                <w:sz w:val="20"/>
                <w:szCs w:val="20"/>
              </w:rPr>
              <w:t>роведение авиационно-химических работ;</w:t>
            </w:r>
          </w:p>
          <w:p w:rsidR="00434A6B" w:rsidRPr="007D64BE" w:rsidRDefault="00434A6B" w:rsidP="00434A6B">
            <w:pPr>
              <w:pStyle w:val="Style5"/>
              <w:numPr>
                <w:ilvl w:val="0"/>
                <w:numId w:val="8"/>
              </w:numPr>
              <w:spacing w:line="240" w:lineRule="auto"/>
              <w:ind w:left="274" w:right="-15" w:hanging="274"/>
              <w:rPr>
                <w:rStyle w:val="FontStyle25"/>
                <w:sz w:val="20"/>
                <w:szCs w:val="20"/>
              </w:rPr>
            </w:pPr>
            <w:r>
              <w:rPr>
                <w:rStyle w:val="FontStyle25"/>
                <w:sz w:val="20"/>
                <w:szCs w:val="20"/>
              </w:rPr>
              <w:t>п</w:t>
            </w:r>
            <w:r w:rsidRPr="007D64BE">
              <w:rPr>
                <w:rStyle w:val="FontStyle25"/>
                <w:sz w:val="20"/>
                <w:szCs w:val="20"/>
              </w:rPr>
              <w:t>рименение химических средств борьбы с вредителями, болезнями растений и сорняками;</w:t>
            </w:r>
          </w:p>
          <w:p w:rsidR="00434A6B" w:rsidRPr="007D64BE" w:rsidRDefault="00434A6B" w:rsidP="00434A6B">
            <w:pPr>
              <w:pStyle w:val="Style5"/>
              <w:numPr>
                <w:ilvl w:val="0"/>
                <w:numId w:val="8"/>
              </w:numPr>
              <w:spacing w:line="240" w:lineRule="auto"/>
              <w:ind w:left="274" w:right="-15" w:hanging="274"/>
              <w:rPr>
                <w:rStyle w:val="FontStyle25"/>
                <w:sz w:val="20"/>
                <w:szCs w:val="20"/>
              </w:rPr>
            </w:pPr>
            <w:r>
              <w:rPr>
                <w:rStyle w:val="FontStyle25"/>
                <w:sz w:val="20"/>
                <w:szCs w:val="20"/>
              </w:rPr>
              <w:t>и</w:t>
            </w:r>
            <w:r w:rsidRPr="007D64BE">
              <w:rPr>
                <w:rStyle w:val="FontStyle25"/>
                <w:sz w:val="20"/>
                <w:szCs w:val="20"/>
              </w:rPr>
              <w:t>спользование навозных стоков для удобрения почв;</w:t>
            </w:r>
          </w:p>
          <w:p w:rsidR="00434A6B" w:rsidRPr="007D64BE" w:rsidRDefault="00434A6B" w:rsidP="00434A6B">
            <w:pPr>
              <w:pStyle w:val="Style5"/>
              <w:numPr>
                <w:ilvl w:val="0"/>
                <w:numId w:val="8"/>
              </w:numPr>
              <w:spacing w:line="240" w:lineRule="auto"/>
              <w:ind w:left="274" w:right="-15" w:hanging="274"/>
              <w:rPr>
                <w:rStyle w:val="FontStyle25"/>
                <w:sz w:val="20"/>
                <w:szCs w:val="20"/>
              </w:rPr>
            </w:pPr>
            <w:r>
              <w:rPr>
                <w:rStyle w:val="FontStyle25"/>
                <w:sz w:val="20"/>
                <w:szCs w:val="20"/>
              </w:rPr>
              <w:t>р</w:t>
            </w:r>
            <w:r w:rsidRPr="007D64BE">
              <w:rPr>
                <w:rStyle w:val="FontStyle25"/>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34A6B" w:rsidRDefault="00434A6B" w:rsidP="00434A6B">
            <w:pPr>
              <w:pStyle w:val="Style5"/>
              <w:numPr>
                <w:ilvl w:val="0"/>
                <w:numId w:val="8"/>
              </w:numPr>
              <w:spacing w:line="240" w:lineRule="auto"/>
              <w:ind w:left="274" w:right="-15" w:hanging="274"/>
              <w:rPr>
                <w:rStyle w:val="FontStyle25"/>
                <w:sz w:val="20"/>
                <w:szCs w:val="20"/>
              </w:rPr>
            </w:pPr>
            <w:r>
              <w:rPr>
                <w:rStyle w:val="FontStyle25"/>
                <w:sz w:val="20"/>
                <w:szCs w:val="20"/>
              </w:rPr>
              <w:t>д</w:t>
            </w:r>
            <w:r w:rsidRPr="007D64BE">
              <w:rPr>
                <w:rStyle w:val="FontStyle25"/>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Pr>
                <w:rStyle w:val="FontStyle25"/>
                <w:sz w:val="20"/>
                <w:szCs w:val="20"/>
              </w:rPr>
              <w:t xml:space="preserve">естах, </w:t>
            </w:r>
            <w:r>
              <w:rPr>
                <w:rStyle w:val="FontStyle25"/>
                <w:sz w:val="20"/>
                <w:szCs w:val="20"/>
              </w:rPr>
              <w:lastRenderedPageBreak/>
              <w:t>имеющих твердое покрытие;</w:t>
            </w:r>
          </w:p>
          <w:p w:rsidR="00434A6B" w:rsidRDefault="00434A6B" w:rsidP="00434A6B">
            <w:pPr>
              <w:pStyle w:val="Style5"/>
              <w:numPr>
                <w:ilvl w:val="0"/>
                <w:numId w:val="8"/>
              </w:numPr>
              <w:spacing w:line="240" w:lineRule="auto"/>
              <w:ind w:left="274" w:right="-15" w:hanging="274"/>
              <w:rPr>
                <w:rStyle w:val="FontStyle25"/>
                <w:sz w:val="20"/>
                <w:szCs w:val="20"/>
              </w:rPr>
            </w:pPr>
            <w:r w:rsidRPr="007F6945">
              <w:rPr>
                <w:rStyle w:val="FontStyle25"/>
                <w:sz w:val="20"/>
                <w:szCs w:val="20"/>
              </w:rPr>
              <w:t>распашка земель;</w:t>
            </w:r>
          </w:p>
          <w:p w:rsidR="00434A6B" w:rsidRDefault="00434A6B" w:rsidP="00434A6B">
            <w:pPr>
              <w:pStyle w:val="Style5"/>
              <w:numPr>
                <w:ilvl w:val="0"/>
                <w:numId w:val="8"/>
              </w:numPr>
              <w:spacing w:line="240" w:lineRule="auto"/>
              <w:ind w:left="274" w:right="-15" w:hanging="274"/>
              <w:rPr>
                <w:rStyle w:val="FontStyle25"/>
                <w:sz w:val="20"/>
                <w:szCs w:val="20"/>
              </w:rPr>
            </w:pPr>
            <w:r w:rsidRPr="007F6945">
              <w:rPr>
                <w:rStyle w:val="FontStyle25"/>
                <w:sz w:val="20"/>
                <w:szCs w:val="20"/>
              </w:rPr>
              <w:t>размещение отвалов размываемых грунтов;</w:t>
            </w:r>
          </w:p>
          <w:p w:rsidR="00434A6B" w:rsidRPr="007F6945" w:rsidRDefault="00434A6B" w:rsidP="00434A6B">
            <w:pPr>
              <w:pStyle w:val="Style5"/>
              <w:numPr>
                <w:ilvl w:val="0"/>
                <w:numId w:val="8"/>
              </w:numPr>
              <w:spacing w:line="240" w:lineRule="auto"/>
              <w:ind w:left="274" w:right="-15" w:hanging="274"/>
              <w:rPr>
                <w:rStyle w:val="FontStyle25"/>
                <w:sz w:val="20"/>
                <w:szCs w:val="20"/>
              </w:rPr>
            </w:pPr>
            <w:r w:rsidRPr="007F6945">
              <w:rPr>
                <w:rStyle w:val="FontStyle25"/>
                <w:sz w:val="20"/>
                <w:szCs w:val="20"/>
              </w:rPr>
              <w:t>выпас сельскохозяйственных животных и организация для них летних лагерей, ванн.</w:t>
            </w:r>
          </w:p>
        </w:tc>
        <w:tc>
          <w:tcPr>
            <w:tcW w:w="2270" w:type="pct"/>
            <w:vAlign w:val="center"/>
          </w:tcPr>
          <w:p w:rsidR="00434A6B" w:rsidRPr="007D64BE" w:rsidRDefault="00434A6B" w:rsidP="00434A6B">
            <w:pPr>
              <w:pStyle w:val="Style5"/>
              <w:numPr>
                <w:ilvl w:val="0"/>
                <w:numId w:val="8"/>
              </w:numPr>
              <w:spacing w:line="240" w:lineRule="auto"/>
              <w:ind w:left="274" w:right="-15" w:hanging="274"/>
              <w:rPr>
                <w:rStyle w:val="FontStyle25"/>
                <w:sz w:val="20"/>
                <w:szCs w:val="20"/>
              </w:rPr>
            </w:pPr>
            <w:r w:rsidRPr="007D64BE">
              <w:rPr>
                <w:rStyle w:val="FontStyle25"/>
                <w:sz w:val="20"/>
                <w:szCs w:val="20"/>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34A6B" w:rsidRDefault="00434A6B" w:rsidP="00434A6B">
            <w:pPr>
              <w:pStyle w:val="Style5"/>
              <w:numPr>
                <w:ilvl w:val="0"/>
                <w:numId w:val="8"/>
              </w:numPr>
              <w:spacing w:line="240" w:lineRule="auto"/>
              <w:ind w:left="274" w:right="-15" w:hanging="274"/>
              <w:rPr>
                <w:rStyle w:val="FontStyle25"/>
                <w:sz w:val="20"/>
                <w:szCs w:val="20"/>
              </w:rPr>
            </w:pPr>
            <w:r>
              <w:rPr>
                <w:rStyle w:val="FontStyle25"/>
                <w:sz w:val="20"/>
                <w:szCs w:val="20"/>
              </w:rPr>
              <w:t>д</w:t>
            </w:r>
            <w:r w:rsidRPr="007D64BE">
              <w:rPr>
                <w:rStyle w:val="FontStyle25"/>
                <w:sz w:val="20"/>
                <w:szCs w:val="20"/>
              </w:rPr>
              <w:t>вижение и стоянка транспортных средств, по дорогам и стоянки на дорогах и в специально оборудованных м</w:t>
            </w:r>
            <w:r>
              <w:rPr>
                <w:rStyle w:val="FontStyle25"/>
                <w:sz w:val="20"/>
                <w:szCs w:val="20"/>
              </w:rPr>
              <w:t>естах, имеющих твердое покрытие;</w:t>
            </w:r>
          </w:p>
          <w:p w:rsidR="00434A6B" w:rsidRPr="00A76F7D" w:rsidRDefault="00434A6B" w:rsidP="00434A6B">
            <w:pPr>
              <w:pStyle w:val="Style5"/>
              <w:numPr>
                <w:ilvl w:val="0"/>
                <w:numId w:val="8"/>
              </w:numPr>
              <w:spacing w:line="240" w:lineRule="auto"/>
              <w:ind w:left="274" w:right="-15" w:hanging="274"/>
              <w:rPr>
                <w:rStyle w:val="FontStyle25"/>
                <w:sz w:val="20"/>
                <w:szCs w:val="20"/>
              </w:rPr>
            </w:pPr>
            <w:r>
              <w:rPr>
                <w:rStyle w:val="FontStyle25"/>
                <w:sz w:val="20"/>
                <w:szCs w:val="20"/>
              </w:rPr>
              <w:t>у</w:t>
            </w:r>
            <w:r w:rsidRPr="00A76F7D">
              <w:rPr>
                <w:rStyle w:val="FontStyle25"/>
                <w:sz w:val="20"/>
                <w:szCs w:val="20"/>
              </w:rPr>
              <w:t>становление на местности специальных информационных знаков, обозначающих границы прибрежных защитных полос водных объектов</w:t>
            </w:r>
            <w:r>
              <w:rPr>
                <w:rStyle w:val="FontStyle25"/>
                <w:sz w:val="20"/>
                <w:szCs w:val="20"/>
              </w:rPr>
              <w:t>.</w:t>
            </w:r>
          </w:p>
          <w:p w:rsidR="00434A6B" w:rsidRPr="007D64BE" w:rsidRDefault="00434A6B" w:rsidP="002136D0">
            <w:pPr>
              <w:pStyle w:val="Style5"/>
              <w:spacing w:line="240" w:lineRule="auto"/>
              <w:ind w:left="61" w:right="-15"/>
              <w:rPr>
                <w:rStyle w:val="FontStyle25"/>
                <w:sz w:val="20"/>
                <w:szCs w:val="20"/>
              </w:rPr>
            </w:pPr>
          </w:p>
        </w:tc>
      </w:tr>
    </w:tbl>
    <w:p w:rsidR="00434A6B" w:rsidRPr="00A736E0" w:rsidRDefault="00434A6B" w:rsidP="00434A6B">
      <w:pPr>
        <w:widowControl w:val="0"/>
        <w:spacing w:line="240" w:lineRule="auto"/>
        <w:ind w:firstLine="709"/>
        <w:jc w:val="both"/>
        <w:rPr>
          <w:rFonts w:ascii="Times New Roman" w:eastAsia="Times New Roman" w:hAnsi="Times New Roman"/>
          <w:sz w:val="16"/>
          <w:szCs w:val="16"/>
        </w:rPr>
      </w:pPr>
    </w:p>
    <w:p w:rsidR="00434A6B"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11.5.4. </w:t>
      </w:r>
      <w:r w:rsidRPr="009B0E85">
        <w:rPr>
          <w:rFonts w:ascii="Times New Roman" w:eastAsia="Times New Roman" w:hAnsi="Times New Roman"/>
          <w:sz w:val="24"/>
          <w:szCs w:val="24"/>
        </w:rPr>
        <w:t>Полоса земли вдоль береговой линии водного объекта общего пользования (береговая полоса) предназначается для общего пользования и должна быть доступна для каждого гражданина. Ширина береговой полосы водных объектов составляет 20 м</w:t>
      </w:r>
      <w:r>
        <w:rPr>
          <w:rFonts w:ascii="Times New Roman" w:eastAsia="Times New Roman" w:hAnsi="Times New Roman"/>
          <w:sz w:val="24"/>
          <w:szCs w:val="24"/>
        </w:rPr>
        <w:t>.</w:t>
      </w:r>
    </w:p>
    <w:p w:rsidR="00434A6B"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11.5.5. </w:t>
      </w:r>
      <w:r w:rsidRPr="009B0E85">
        <w:rPr>
          <w:rFonts w:ascii="Times New Roman" w:eastAsia="Times New Roman" w:hAnsi="Times New Roman"/>
          <w:sz w:val="24"/>
          <w:szCs w:val="24"/>
        </w:rPr>
        <w:t>Ширина береговой полосы каналов, а также рек и ручьев, протяженность которых от истока до устья не более чем десять километров, составляет 5 метров</w:t>
      </w:r>
      <w:r>
        <w:rPr>
          <w:rFonts w:ascii="Times New Roman" w:eastAsia="Times New Roman" w:hAnsi="Times New Roman"/>
          <w:sz w:val="24"/>
          <w:szCs w:val="24"/>
        </w:rPr>
        <w:t>.</w:t>
      </w:r>
    </w:p>
    <w:p w:rsidR="00434A6B"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11.5.6. </w:t>
      </w:r>
      <w:r w:rsidRPr="009B0E85">
        <w:rPr>
          <w:rFonts w:ascii="Times New Roman" w:eastAsia="Times New Roman" w:hAnsi="Times New Roman"/>
          <w:sz w:val="24"/>
          <w:szCs w:val="24"/>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434A6B" w:rsidRPr="00B919D7"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179" w:name="_Toc283113425"/>
      <w:bookmarkStart w:id="180" w:name="_Toc286828628"/>
      <w:r>
        <w:rPr>
          <w:rFonts w:ascii="Times New Roman" w:hAnsi="Times New Roman"/>
          <w:b/>
          <w:sz w:val="24"/>
          <w:szCs w:val="24"/>
        </w:rPr>
        <w:t>Статья 11.6. О</w:t>
      </w:r>
      <w:r w:rsidRPr="00B919D7">
        <w:rPr>
          <w:rFonts w:ascii="Times New Roman" w:hAnsi="Times New Roman"/>
          <w:b/>
          <w:sz w:val="24"/>
          <w:szCs w:val="24"/>
        </w:rPr>
        <w:t>граничения использования земельных участков с существующим и прогнозируемым высоким стоянием уровня грунтовых вод</w:t>
      </w:r>
      <w:bookmarkEnd w:id="179"/>
      <w:bookmarkEnd w:id="180"/>
      <w:r>
        <w:rPr>
          <w:rFonts w:ascii="Times New Roman" w:hAnsi="Times New Roman"/>
          <w:b/>
          <w:sz w:val="24"/>
          <w:szCs w:val="24"/>
        </w:rPr>
        <w:t>.</w:t>
      </w:r>
    </w:p>
    <w:p w:rsidR="00434A6B" w:rsidRPr="00B919D7"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11.6.</w:t>
      </w:r>
      <w:r w:rsidRPr="00B919D7">
        <w:rPr>
          <w:rFonts w:ascii="Times New Roman" w:eastAsia="Times New Roman" w:hAnsi="Times New Roman"/>
          <w:sz w:val="24"/>
          <w:szCs w:val="24"/>
        </w:rPr>
        <w:t>1. Застройка новых территорий с существующим и прогнозируемым высоким стоянием уровня грунтовых вод допускается при понижении и поддержании уровня грунтовых вод на территории:</w:t>
      </w:r>
    </w:p>
    <w:p w:rsidR="00434A6B" w:rsidRPr="00B919D7"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B919D7">
        <w:rPr>
          <w:rFonts w:ascii="Times New Roman" w:eastAsia="Times New Roman" w:hAnsi="Times New Roman"/>
          <w:sz w:val="24"/>
          <w:szCs w:val="24"/>
          <w:lang w:eastAsia="ru-RU"/>
        </w:rPr>
        <w:t>капитальной застройки - не менее 2 м от проектной отметки поверхности;</w:t>
      </w:r>
    </w:p>
    <w:p w:rsidR="00434A6B" w:rsidRPr="00B919D7"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B919D7">
        <w:rPr>
          <w:rFonts w:ascii="Times New Roman" w:eastAsia="Times New Roman" w:hAnsi="Times New Roman"/>
          <w:sz w:val="24"/>
          <w:szCs w:val="24"/>
          <w:lang w:eastAsia="ru-RU"/>
        </w:rPr>
        <w:t>стадионов, парков, скверов и других зеленых насаждений - не менее 1 м.</w:t>
      </w:r>
    </w:p>
    <w:p w:rsidR="00434A6B" w:rsidRPr="00B919D7"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11.6.2. </w:t>
      </w:r>
      <w:r w:rsidRPr="00B919D7">
        <w:rPr>
          <w:rFonts w:ascii="Times New Roman" w:eastAsia="Times New Roman" w:hAnsi="Times New Roman"/>
          <w:sz w:val="24"/>
          <w:szCs w:val="24"/>
        </w:rPr>
        <w:t xml:space="preserve">В случае если по результатам инженерно-геологических изысканий для отдельных участков дается неблагоприятный, качественный и количественный прогноз поднятий грунтовых вод или формирования </w:t>
      </w:r>
      <w:r>
        <w:rPr>
          <w:rFonts w:ascii="Times New Roman" w:eastAsia="Times New Roman" w:hAnsi="Times New Roman"/>
          <w:sz w:val="24"/>
          <w:szCs w:val="24"/>
        </w:rPr>
        <w:t>«</w:t>
      </w:r>
      <w:r w:rsidRPr="00B919D7">
        <w:rPr>
          <w:rFonts w:ascii="Times New Roman" w:eastAsia="Times New Roman" w:hAnsi="Times New Roman"/>
          <w:sz w:val="24"/>
          <w:szCs w:val="24"/>
        </w:rPr>
        <w:t>верховодки</w:t>
      </w:r>
      <w:r>
        <w:rPr>
          <w:rFonts w:ascii="Times New Roman" w:eastAsia="Times New Roman" w:hAnsi="Times New Roman"/>
          <w:sz w:val="24"/>
          <w:szCs w:val="24"/>
        </w:rPr>
        <w:t>»</w:t>
      </w:r>
      <w:r w:rsidRPr="00B919D7">
        <w:rPr>
          <w:rFonts w:ascii="Times New Roman" w:eastAsia="Times New Roman" w:hAnsi="Times New Roman"/>
          <w:sz w:val="24"/>
          <w:szCs w:val="24"/>
        </w:rPr>
        <w:t>, быстрого ее роста в результате застройки и эксплуатации территории, то в таком случае необходимо изготовление проекта дренажной системы и устройство ее до начала строительства.</w:t>
      </w:r>
    </w:p>
    <w:p w:rsidR="00434A6B"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181" w:name="_Toc283113426"/>
      <w:bookmarkStart w:id="182" w:name="_Toc286828629"/>
      <w:r>
        <w:rPr>
          <w:rFonts w:ascii="Times New Roman" w:hAnsi="Times New Roman"/>
          <w:b/>
          <w:sz w:val="24"/>
          <w:szCs w:val="24"/>
        </w:rPr>
        <w:t>Статья 11.7. О</w:t>
      </w:r>
      <w:r w:rsidRPr="00E93E57">
        <w:rPr>
          <w:rFonts w:ascii="Times New Roman" w:hAnsi="Times New Roman"/>
          <w:b/>
          <w:sz w:val="24"/>
          <w:szCs w:val="24"/>
        </w:rPr>
        <w:t>граничения градостроительных изменений на территории зон охраны естественных ландшафтов</w:t>
      </w:r>
      <w:bookmarkEnd w:id="181"/>
      <w:bookmarkEnd w:id="182"/>
      <w:r>
        <w:rPr>
          <w:rFonts w:ascii="Times New Roman" w:hAnsi="Times New Roman"/>
          <w:b/>
          <w:sz w:val="24"/>
          <w:szCs w:val="24"/>
        </w:rPr>
        <w:t>.</w:t>
      </w:r>
    </w:p>
    <w:p w:rsidR="00434A6B"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11.7.1. </w:t>
      </w:r>
      <w:r w:rsidRPr="00E93E57">
        <w:rPr>
          <w:rFonts w:ascii="Times New Roman" w:eastAsia="Times New Roman" w:hAnsi="Times New Roman"/>
          <w:sz w:val="24"/>
          <w:szCs w:val="24"/>
        </w:rPr>
        <w:t>Ограничения на пойменных территориях</w:t>
      </w:r>
    </w:p>
    <w:p w:rsidR="00434A6B" w:rsidRPr="00E93E57"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 п</w:t>
      </w:r>
      <w:r w:rsidRPr="00E93E57">
        <w:rPr>
          <w:rFonts w:ascii="Times New Roman" w:eastAsia="Times New Roman" w:hAnsi="Times New Roman"/>
          <w:sz w:val="24"/>
          <w:szCs w:val="24"/>
        </w:rPr>
        <w:t xml:space="preserve">ри применении видов разрешенного использования запрещается включение в их состав видов использования, действующих в </w:t>
      </w:r>
      <w:proofErr w:type="spellStart"/>
      <w:r w:rsidRPr="00E93E57">
        <w:rPr>
          <w:rFonts w:ascii="Times New Roman" w:eastAsia="Times New Roman" w:hAnsi="Times New Roman"/>
          <w:sz w:val="24"/>
          <w:szCs w:val="24"/>
        </w:rPr>
        <w:t>водоохранной</w:t>
      </w:r>
      <w:proofErr w:type="spellEnd"/>
      <w:r w:rsidRPr="00E93E57">
        <w:rPr>
          <w:rFonts w:ascii="Times New Roman" w:eastAsia="Times New Roman" w:hAnsi="Times New Roman"/>
          <w:sz w:val="24"/>
          <w:szCs w:val="24"/>
        </w:rPr>
        <w:t xml:space="preserve"> зоне, а также запрещены все виды использования без проведения мероприятий по инженерной подготовке территории, включающие защиту от затопления с помощью подсыпки территории до незатопляемых отметок.</w:t>
      </w:r>
    </w:p>
    <w:p w:rsidR="00434A6B" w:rsidRPr="00E93E57"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11.7.2. </w:t>
      </w:r>
      <w:r w:rsidRPr="00E93E57">
        <w:rPr>
          <w:rFonts w:ascii="Times New Roman" w:eastAsia="Times New Roman" w:hAnsi="Times New Roman"/>
          <w:sz w:val="24"/>
          <w:szCs w:val="24"/>
        </w:rPr>
        <w:t>Ограничения использования земельных участков и объектов капитального строительства в зонах затопления 1% и 10% обеспеченности половодными и паводковыми водами</w:t>
      </w:r>
    </w:p>
    <w:p w:rsidR="00434A6B" w:rsidRPr="00E93E57" w:rsidRDefault="00434A6B" w:rsidP="00434A6B">
      <w:pPr>
        <w:widowControl w:val="0"/>
        <w:spacing w:line="240" w:lineRule="auto"/>
        <w:ind w:firstLine="709"/>
        <w:jc w:val="both"/>
        <w:rPr>
          <w:rFonts w:ascii="Times New Roman" w:eastAsia="Times New Roman" w:hAnsi="Times New Roman"/>
          <w:sz w:val="24"/>
          <w:szCs w:val="24"/>
        </w:rPr>
      </w:pPr>
      <w:proofErr w:type="gramStart"/>
      <w:r>
        <w:rPr>
          <w:rFonts w:ascii="Times New Roman" w:eastAsia="Times New Roman" w:hAnsi="Times New Roman"/>
          <w:sz w:val="24"/>
          <w:szCs w:val="24"/>
        </w:rPr>
        <w:t>1) в</w:t>
      </w:r>
      <w:r w:rsidRPr="00E93E57">
        <w:rPr>
          <w:rFonts w:ascii="Times New Roman" w:eastAsia="Times New Roman" w:hAnsi="Times New Roman"/>
          <w:sz w:val="24"/>
          <w:szCs w:val="24"/>
        </w:rPr>
        <w:t xml:space="preserve"> границах зон затопления 1% и 10% обеспеченности половодными 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осуществляются при условии проведения инженерной подготовки территории от затопления половодными и паводковыми водами и подтопления грунтовыми водами путем подсыпки (намыва), обвалования грунтом и иными способами.</w:t>
      </w:r>
      <w:proofErr w:type="gramEnd"/>
    </w:p>
    <w:p w:rsidR="00434A6B" w:rsidRPr="00E93E57"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2) и</w:t>
      </w:r>
      <w:r w:rsidRPr="00E93E57">
        <w:rPr>
          <w:rFonts w:ascii="Times New Roman" w:eastAsia="Times New Roman" w:hAnsi="Times New Roman"/>
          <w:sz w:val="24"/>
          <w:szCs w:val="24"/>
        </w:rPr>
        <w:t>нженерная подготовка территории проводится в соответствии со следующими требованиями:</w:t>
      </w:r>
    </w:p>
    <w:p w:rsidR="00434A6B" w:rsidRPr="00E93E57"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E93E57">
        <w:rPr>
          <w:rFonts w:ascii="Times New Roman" w:eastAsia="Times New Roman" w:hAnsi="Times New Roman"/>
          <w:sz w:val="24"/>
          <w:szCs w:val="24"/>
          <w:lang w:eastAsia="ru-RU"/>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434A6B" w:rsidRPr="00E93E57"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E93E57">
        <w:rPr>
          <w:rFonts w:ascii="Times New Roman" w:eastAsia="Times New Roman" w:hAnsi="Times New Roman"/>
          <w:sz w:val="24"/>
          <w:szCs w:val="24"/>
          <w:lang w:eastAsia="ru-RU"/>
        </w:rPr>
        <w:t>превышение гребня дамбы обвалования над расчетным уровнем следует устанавливать в зависимости от класса сооружений согласно техническим регламентам;</w:t>
      </w:r>
    </w:p>
    <w:p w:rsidR="00434A6B" w:rsidRPr="00E93E57"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E93E57">
        <w:rPr>
          <w:rFonts w:ascii="Times New Roman" w:eastAsia="Times New Roman" w:hAnsi="Times New Roman"/>
          <w:sz w:val="24"/>
          <w:szCs w:val="24"/>
          <w:lang w:eastAsia="ru-RU"/>
        </w:rPr>
        <w:t>за расчетный горизонт высоких вод следует принимать отметку наивысшего уровня воды повторяемостью:</w:t>
      </w:r>
    </w:p>
    <w:p w:rsidR="00434A6B" w:rsidRPr="00E93E57"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Pr="00E93E57">
        <w:rPr>
          <w:rFonts w:ascii="Times New Roman" w:eastAsia="Times New Roman" w:hAnsi="Times New Roman"/>
          <w:sz w:val="24"/>
          <w:szCs w:val="24"/>
          <w:lang w:eastAsia="ru-RU"/>
        </w:rPr>
        <w:t>один раз в 100 лет - для территорий, застроенных или подлежащих застройке жилыми и общественными зданиями;</w:t>
      </w:r>
    </w:p>
    <w:p w:rsidR="00434A6B" w:rsidRPr="00E93E57"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Pr="00E93E57">
        <w:rPr>
          <w:rFonts w:ascii="Times New Roman" w:eastAsia="Times New Roman" w:hAnsi="Times New Roman"/>
          <w:sz w:val="24"/>
          <w:szCs w:val="24"/>
          <w:lang w:eastAsia="ru-RU"/>
        </w:rPr>
        <w:t>один раз в 10 лет - для территорий парков и плоскостных спортивных сооружений.</w:t>
      </w:r>
    </w:p>
    <w:p w:rsidR="00434A6B" w:rsidRPr="00E93E57"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11.7.3. </w:t>
      </w:r>
      <w:r w:rsidRPr="00E93E57">
        <w:rPr>
          <w:rFonts w:ascii="Times New Roman" w:eastAsia="Times New Roman" w:hAnsi="Times New Roman"/>
          <w:sz w:val="24"/>
          <w:szCs w:val="24"/>
        </w:rPr>
        <w:t>Ограничения на территориях зоны крутых склонов и оврагов</w:t>
      </w:r>
    </w:p>
    <w:p w:rsidR="00434A6B"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 з</w:t>
      </w:r>
      <w:r w:rsidRPr="00E93E57">
        <w:rPr>
          <w:rFonts w:ascii="Times New Roman" w:eastAsia="Times New Roman" w:hAnsi="Times New Roman"/>
          <w:sz w:val="24"/>
          <w:szCs w:val="24"/>
        </w:rPr>
        <w:t>апрещены все виды использования земельных участков, связанных со строительством любого типа, за исключением наличи</w:t>
      </w:r>
      <w:r>
        <w:rPr>
          <w:rFonts w:ascii="Times New Roman" w:eastAsia="Times New Roman" w:hAnsi="Times New Roman"/>
          <w:sz w:val="24"/>
          <w:szCs w:val="24"/>
        </w:rPr>
        <w:t>я соответствующего обоснования.</w:t>
      </w:r>
    </w:p>
    <w:p w:rsidR="00434A6B" w:rsidRPr="00E93E57"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 р</w:t>
      </w:r>
      <w:r w:rsidRPr="00E93E57">
        <w:rPr>
          <w:rFonts w:ascii="Times New Roman" w:eastAsia="Times New Roman" w:hAnsi="Times New Roman"/>
          <w:sz w:val="24"/>
          <w:szCs w:val="24"/>
        </w:rPr>
        <w:t>азрешены работы по укреплению склонов, мероприятия по защите от эрозии почв.</w:t>
      </w:r>
    </w:p>
    <w:p w:rsidR="00434A6B" w:rsidRPr="00E93E57"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11.7.4</w:t>
      </w:r>
      <w:r w:rsidRPr="00E93E57">
        <w:rPr>
          <w:rFonts w:ascii="Times New Roman" w:eastAsia="Times New Roman" w:hAnsi="Times New Roman"/>
          <w:sz w:val="24"/>
          <w:szCs w:val="24"/>
        </w:rPr>
        <w:t>. Ограничения градостроительных изменений на территории зон с природными патогенными условиями</w:t>
      </w:r>
    </w:p>
    <w:p w:rsidR="00434A6B" w:rsidRPr="00E93E57" w:rsidRDefault="00434A6B" w:rsidP="00434A6B">
      <w:pPr>
        <w:widowControl w:val="0"/>
        <w:spacing w:line="240" w:lineRule="auto"/>
        <w:ind w:firstLine="709"/>
        <w:jc w:val="both"/>
        <w:rPr>
          <w:rFonts w:ascii="Times New Roman" w:eastAsia="Times New Roman" w:hAnsi="Times New Roman"/>
          <w:sz w:val="24"/>
          <w:szCs w:val="24"/>
        </w:rPr>
      </w:pPr>
      <w:proofErr w:type="gramStart"/>
      <w:r>
        <w:rPr>
          <w:rFonts w:ascii="Times New Roman" w:eastAsia="Times New Roman" w:hAnsi="Times New Roman"/>
          <w:sz w:val="24"/>
          <w:szCs w:val="24"/>
        </w:rPr>
        <w:t>1) н</w:t>
      </w:r>
      <w:r w:rsidRPr="00E93E57">
        <w:rPr>
          <w:rFonts w:ascii="Times New Roman" w:eastAsia="Times New Roman" w:hAnsi="Times New Roman"/>
          <w:sz w:val="24"/>
          <w:szCs w:val="24"/>
        </w:rPr>
        <w:t>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w:t>
      </w:r>
      <w:proofErr w:type="gramEnd"/>
      <w:r w:rsidRPr="00E93E57">
        <w:rPr>
          <w:rFonts w:ascii="Times New Roman" w:eastAsia="Times New Roman" w:hAnsi="Times New Roman"/>
          <w:sz w:val="24"/>
          <w:szCs w:val="24"/>
        </w:rPr>
        <w:t xml:space="preserve">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434A6B" w:rsidRPr="00E93E57"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 з</w:t>
      </w:r>
      <w:r w:rsidRPr="00E93E57">
        <w:rPr>
          <w:rFonts w:ascii="Times New Roman" w:eastAsia="Times New Roman" w:hAnsi="Times New Roman"/>
          <w:sz w:val="24"/>
          <w:szCs w:val="24"/>
        </w:rPr>
        <w:t>апрещено размещение следующих видов объектов:</w:t>
      </w:r>
    </w:p>
    <w:p w:rsidR="00434A6B" w:rsidRPr="00E93E57"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E93E57">
        <w:rPr>
          <w:rFonts w:ascii="Times New Roman" w:eastAsia="Times New Roman" w:hAnsi="Times New Roman"/>
          <w:sz w:val="24"/>
          <w:szCs w:val="24"/>
          <w:lang w:eastAsia="ru-RU"/>
        </w:rPr>
        <w:t>детских учреждений;</w:t>
      </w:r>
    </w:p>
    <w:p w:rsidR="00434A6B" w:rsidRPr="00E93E57"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E93E57">
        <w:rPr>
          <w:rFonts w:ascii="Times New Roman" w:eastAsia="Times New Roman" w:hAnsi="Times New Roman"/>
          <w:sz w:val="24"/>
          <w:szCs w:val="24"/>
          <w:lang w:eastAsia="ru-RU"/>
        </w:rPr>
        <w:t>лечебных учреждений;</w:t>
      </w:r>
    </w:p>
    <w:p w:rsidR="00434A6B" w:rsidRPr="00E93E57"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E93E57">
        <w:rPr>
          <w:rFonts w:ascii="Times New Roman" w:eastAsia="Times New Roman" w:hAnsi="Times New Roman"/>
          <w:sz w:val="24"/>
          <w:szCs w:val="24"/>
          <w:lang w:eastAsia="ru-RU"/>
        </w:rPr>
        <w:t>предприятий с аппаратурой и установками, требующими особо внимательной работы персонала (в соответствии с классификацией, установленной правилами по охране труда и технике безопасности).</w:t>
      </w:r>
    </w:p>
    <w:p w:rsidR="00434A6B" w:rsidRPr="00E93E57"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11.7.5. </w:t>
      </w:r>
      <w:r w:rsidRPr="00E93E57">
        <w:rPr>
          <w:rFonts w:ascii="Times New Roman" w:eastAsia="Times New Roman" w:hAnsi="Times New Roman"/>
          <w:sz w:val="24"/>
          <w:szCs w:val="24"/>
        </w:rPr>
        <w:t>Ограничения использования зимовальных участков на участке зимовальных ям</w:t>
      </w:r>
      <w:r>
        <w:rPr>
          <w:rFonts w:ascii="Times New Roman" w:eastAsia="Times New Roman" w:hAnsi="Times New Roman"/>
          <w:sz w:val="24"/>
          <w:szCs w:val="24"/>
        </w:rPr>
        <w:t>.</w:t>
      </w:r>
    </w:p>
    <w:p w:rsidR="00434A6B"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 р</w:t>
      </w:r>
      <w:r w:rsidRPr="00E93E57">
        <w:rPr>
          <w:rFonts w:ascii="Times New Roman" w:eastAsia="Times New Roman" w:hAnsi="Times New Roman"/>
          <w:sz w:val="24"/>
          <w:szCs w:val="24"/>
        </w:rPr>
        <w:t>азмер прибрежных защитных полос увеличивается до 100 м на участке размещения зимовальных ям.</w:t>
      </w:r>
    </w:p>
    <w:p w:rsidR="00434A6B" w:rsidRPr="009A55A0"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183" w:name="_Toc276550372"/>
      <w:bookmarkStart w:id="184" w:name="_Toc286828630"/>
      <w:r>
        <w:rPr>
          <w:rFonts w:ascii="Times New Roman" w:hAnsi="Times New Roman"/>
          <w:b/>
          <w:sz w:val="24"/>
          <w:szCs w:val="24"/>
        </w:rPr>
        <w:t>Статья 11.8 </w:t>
      </w:r>
      <w:r w:rsidRPr="009A55A0">
        <w:rPr>
          <w:rFonts w:ascii="Times New Roman" w:hAnsi="Times New Roman"/>
          <w:b/>
          <w:sz w:val="24"/>
          <w:szCs w:val="24"/>
        </w:rPr>
        <w:t>Ограничения градостроительных изменений на территории объектов культурного наследия</w:t>
      </w:r>
      <w:bookmarkEnd w:id="183"/>
      <w:bookmarkEnd w:id="184"/>
      <w:r>
        <w:rPr>
          <w:rFonts w:ascii="Times New Roman" w:hAnsi="Times New Roman"/>
          <w:b/>
          <w:sz w:val="24"/>
          <w:szCs w:val="24"/>
        </w:rPr>
        <w:t>.</w:t>
      </w:r>
    </w:p>
    <w:p w:rsidR="00434A6B" w:rsidRDefault="00434A6B" w:rsidP="00434A6B">
      <w:pPr>
        <w:widowControl w:val="0"/>
        <w:spacing w:line="240" w:lineRule="auto"/>
        <w:ind w:firstLine="709"/>
        <w:jc w:val="both"/>
        <w:rPr>
          <w:rFonts w:ascii="Times New Roman" w:eastAsia="Times New Roman" w:hAnsi="Times New Roman"/>
          <w:sz w:val="24"/>
          <w:szCs w:val="24"/>
        </w:rPr>
      </w:pPr>
      <w:proofErr w:type="gramStart"/>
      <w:r w:rsidRPr="009A55A0">
        <w:rPr>
          <w:rFonts w:ascii="Times New Roman" w:eastAsia="Times New Roman" w:hAnsi="Times New Roman"/>
          <w:sz w:val="24"/>
          <w:szCs w:val="24"/>
        </w:rPr>
        <w:t xml:space="preserve">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w:t>
      </w:r>
      <w:r w:rsidRPr="009A55A0">
        <w:rPr>
          <w:rFonts w:ascii="Times New Roman" w:eastAsia="Times New Roman" w:hAnsi="Times New Roman"/>
          <w:sz w:val="24"/>
          <w:szCs w:val="24"/>
        </w:rPr>
        <w:lastRenderedPageBreak/>
        <w:t>установленном законодательством Российской Федерации об охране</w:t>
      </w:r>
      <w:proofErr w:type="gramEnd"/>
      <w:r w:rsidRPr="009A55A0">
        <w:rPr>
          <w:rFonts w:ascii="Times New Roman" w:eastAsia="Times New Roman" w:hAnsi="Times New Roman"/>
          <w:sz w:val="24"/>
          <w:szCs w:val="24"/>
        </w:rPr>
        <w:t xml:space="preserve"> объектов культурного наследия.</w:t>
      </w:r>
    </w:p>
    <w:p w:rsidR="00434A6B" w:rsidRPr="009B7E8F"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185" w:name="_Toc283113427"/>
      <w:bookmarkStart w:id="186" w:name="_Toc286828631"/>
      <w:r>
        <w:rPr>
          <w:rFonts w:ascii="Times New Roman" w:hAnsi="Times New Roman"/>
          <w:b/>
          <w:sz w:val="24"/>
          <w:szCs w:val="24"/>
        </w:rPr>
        <w:t>Статья 11.9 О</w:t>
      </w:r>
      <w:r w:rsidRPr="009B7E8F">
        <w:rPr>
          <w:rFonts w:ascii="Times New Roman" w:hAnsi="Times New Roman"/>
          <w:b/>
          <w:sz w:val="24"/>
          <w:szCs w:val="24"/>
        </w:rPr>
        <w:t>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bookmarkEnd w:id="185"/>
      <w:bookmarkEnd w:id="186"/>
      <w:r>
        <w:rPr>
          <w:rFonts w:ascii="Times New Roman" w:hAnsi="Times New Roman"/>
          <w:b/>
          <w:sz w:val="24"/>
          <w:szCs w:val="24"/>
        </w:rPr>
        <w:t>.</w:t>
      </w:r>
    </w:p>
    <w:p w:rsidR="00434A6B" w:rsidRPr="008372A7"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11.9.</w:t>
      </w:r>
      <w:r w:rsidRPr="009B7E8F">
        <w:rPr>
          <w:rFonts w:ascii="Times New Roman" w:eastAsia="Times New Roman" w:hAnsi="Times New Roman"/>
          <w:sz w:val="24"/>
          <w:szCs w:val="24"/>
        </w:rPr>
        <w:t xml:space="preserve">1. </w:t>
      </w:r>
      <w:r w:rsidRPr="008372A7">
        <w:rPr>
          <w:rFonts w:ascii="Times New Roman" w:eastAsia="Times New Roman" w:hAnsi="Times New Roman"/>
          <w:sz w:val="24"/>
          <w:szCs w:val="24"/>
        </w:rPr>
        <w:t xml:space="preserve">Ограничения на территории зоны шумового дискомфорта от </w:t>
      </w:r>
      <w:proofErr w:type="spellStart"/>
      <w:r w:rsidRPr="008372A7">
        <w:rPr>
          <w:rFonts w:ascii="Times New Roman" w:eastAsia="Times New Roman" w:hAnsi="Times New Roman"/>
          <w:sz w:val="24"/>
          <w:szCs w:val="24"/>
        </w:rPr>
        <w:t>электро</w:t>
      </w:r>
      <w:proofErr w:type="spellEnd"/>
      <w:r w:rsidRPr="008372A7">
        <w:rPr>
          <w:rFonts w:ascii="Times New Roman" w:eastAsia="Times New Roman" w:hAnsi="Times New Roman"/>
          <w:sz w:val="24"/>
          <w:szCs w:val="24"/>
        </w:rPr>
        <w:t>- и автомобильного транспорта</w:t>
      </w:r>
    </w:p>
    <w:p w:rsidR="00434A6B" w:rsidRPr="008372A7" w:rsidRDefault="00434A6B" w:rsidP="00434A6B">
      <w:pPr>
        <w:widowControl w:val="0"/>
        <w:spacing w:line="240" w:lineRule="auto"/>
        <w:ind w:firstLine="709"/>
        <w:jc w:val="both"/>
        <w:rPr>
          <w:rFonts w:ascii="Times New Roman" w:eastAsia="Times New Roman" w:hAnsi="Times New Roman"/>
          <w:sz w:val="24"/>
          <w:szCs w:val="24"/>
        </w:rPr>
      </w:pPr>
      <w:r w:rsidRPr="008372A7">
        <w:rPr>
          <w:rFonts w:ascii="Times New Roman" w:eastAsia="Times New Roman" w:hAnsi="Times New Roman"/>
          <w:sz w:val="24"/>
          <w:szCs w:val="24"/>
        </w:rPr>
        <w:t xml:space="preserve">1) при осуществлении строительства, реконструкции обязательно применение </w:t>
      </w:r>
      <w:proofErr w:type="spellStart"/>
      <w:r w:rsidRPr="008372A7">
        <w:rPr>
          <w:rFonts w:ascii="Times New Roman" w:eastAsia="Times New Roman" w:hAnsi="Times New Roman"/>
          <w:sz w:val="24"/>
          <w:szCs w:val="24"/>
        </w:rPr>
        <w:t>шумозащитных</w:t>
      </w:r>
      <w:proofErr w:type="spellEnd"/>
      <w:r w:rsidRPr="008372A7">
        <w:rPr>
          <w:rFonts w:ascii="Times New Roman" w:eastAsia="Times New Roman" w:hAnsi="Times New Roman"/>
          <w:sz w:val="24"/>
          <w:szCs w:val="24"/>
        </w:rPr>
        <w:t xml:space="preserve"> мероприятий, которые устанавливаются в зависимости от функционального использования застройки и сложившихся условий. К ним относятся такие мероприятия, как:</w:t>
      </w:r>
    </w:p>
    <w:p w:rsidR="00434A6B" w:rsidRPr="008372A7"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8372A7">
        <w:rPr>
          <w:rFonts w:ascii="Times New Roman" w:eastAsia="Times New Roman" w:hAnsi="Times New Roman"/>
          <w:sz w:val="24"/>
          <w:szCs w:val="24"/>
          <w:lang w:eastAsia="ru-RU"/>
        </w:rPr>
        <w:t>установка защитных экранов на участках капитальной застройки, непосредственно примыкающей к транспортным магистралям и посадкам лесополосы;</w:t>
      </w:r>
    </w:p>
    <w:p w:rsidR="00434A6B" w:rsidRPr="008372A7"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8372A7">
        <w:rPr>
          <w:rFonts w:ascii="Times New Roman" w:eastAsia="Times New Roman" w:hAnsi="Times New Roman"/>
          <w:sz w:val="24"/>
          <w:szCs w:val="24"/>
          <w:lang w:eastAsia="ru-RU"/>
        </w:rPr>
        <w:t xml:space="preserve">использование </w:t>
      </w:r>
      <w:proofErr w:type="spellStart"/>
      <w:r w:rsidRPr="008372A7">
        <w:rPr>
          <w:rFonts w:ascii="Times New Roman" w:eastAsia="Times New Roman" w:hAnsi="Times New Roman"/>
          <w:sz w:val="24"/>
          <w:szCs w:val="24"/>
          <w:lang w:eastAsia="ru-RU"/>
        </w:rPr>
        <w:t>шумозащитных</w:t>
      </w:r>
      <w:proofErr w:type="spellEnd"/>
      <w:r w:rsidRPr="008372A7">
        <w:rPr>
          <w:rFonts w:ascii="Times New Roman" w:eastAsia="Times New Roman" w:hAnsi="Times New Roman"/>
          <w:sz w:val="24"/>
          <w:szCs w:val="24"/>
          <w:lang w:eastAsia="ru-RU"/>
        </w:rPr>
        <w:t xml:space="preserve"> конструкций на зданиях (тройное остекление или сооружение </w:t>
      </w:r>
      <w:proofErr w:type="spellStart"/>
      <w:r w:rsidRPr="008372A7">
        <w:rPr>
          <w:rFonts w:ascii="Times New Roman" w:eastAsia="Times New Roman" w:hAnsi="Times New Roman"/>
          <w:sz w:val="24"/>
          <w:szCs w:val="24"/>
          <w:lang w:eastAsia="ru-RU"/>
        </w:rPr>
        <w:t>шумоотражающего</w:t>
      </w:r>
      <w:proofErr w:type="spellEnd"/>
      <w:r w:rsidRPr="008372A7">
        <w:rPr>
          <w:rFonts w:ascii="Times New Roman" w:eastAsia="Times New Roman" w:hAnsi="Times New Roman"/>
          <w:sz w:val="24"/>
          <w:szCs w:val="24"/>
          <w:lang w:eastAsia="ru-RU"/>
        </w:rPr>
        <w:t xml:space="preserve"> козырька и т.д.).</w:t>
      </w:r>
    </w:p>
    <w:p w:rsidR="00434A6B" w:rsidRPr="008372A7" w:rsidRDefault="00434A6B" w:rsidP="00434A6B">
      <w:pPr>
        <w:widowControl w:val="0"/>
        <w:spacing w:line="240" w:lineRule="auto"/>
        <w:ind w:firstLine="709"/>
        <w:jc w:val="both"/>
        <w:rPr>
          <w:rFonts w:ascii="Times New Roman" w:eastAsia="Times New Roman" w:hAnsi="Times New Roman"/>
          <w:sz w:val="24"/>
          <w:szCs w:val="24"/>
        </w:rPr>
      </w:pPr>
      <w:r w:rsidRPr="008372A7">
        <w:rPr>
          <w:rFonts w:ascii="Times New Roman" w:eastAsia="Times New Roman" w:hAnsi="Times New Roman"/>
          <w:sz w:val="24"/>
          <w:szCs w:val="24"/>
        </w:rPr>
        <w:t>1</w:t>
      </w:r>
      <w:r>
        <w:rPr>
          <w:rFonts w:ascii="Times New Roman" w:eastAsia="Times New Roman" w:hAnsi="Times New Roman"/>
          <w:sz w:val="24"/>
          <w:szCs w:val="24"/>
        </w:rPr>
        <w:t>1</w:t>
      </w:r>
      <w:r w:rsidRPr="008372A7">
        <w:rPr>
          <w:rFonts w:ascii="Times New Roman" w:eastAsia="Times New Roman" w:hAnsi="Times New Roman"/>
          <w:sz w:val="24"/>
          <w:szCs w:val="24"/>
        </w:rPr>
        <w:t>.9.2. Ограничения на территории зоны акустической вредности от внешних автодорог</w:t>
      </w:r>
    </w:p>
    <w:p w:rsidR="00434A6B" w:rsidRPr="008372A7" w:rsidRDefault="00434A6B" w:rsidP="00434A6B">
      <w:pPr>
        <w:widowControl w:val="0"/>
        <w:spacing w:line="240" w:lineRule="auto"/>
        <w:ind w:firstLine="709"/>
        <w:jc w:val="both"/>
        <w:rPr>
          <w:rFonts w:ascii="Times New Roman" w:eastAsia="Times New Roman" w:hAnsi="Times New Roman"/>
          <w:sz w:val="24"/>
          <w:szCs w:val="24"/>
        </w:rPr>
      </w:pPr>
      <w:r w:rsidRPr="008372A7">
        <w:rPr>
          <w:rFonts w:ascii="Times New Roman" w:eastAsia="Times New Roman" w:hAnsi="Times New Roman"/>
          <w:sz w:val="24"/>
          <w:szCs w:val="24"/>
        </w:rPr>
        <w:t>1) I зона акустической вредности</w:t>
      </w:r>
    </w:p>
    <w:p w:rsidR="00434A6B" w:rsidRPr="008372A7" w:rsidRDefault="00434A6B" w:rsidP="00434A6B">
      <w:pPr>
        <w:widowControl w:val="0"/>
        <w:spacing w:line="240" w:lineRule="auto"/>
        <w:ind w:firstLine="709"/>
        <w:jc w:val="both"/>
        <w:rPr>
          <w:rFonts w:ascii="Times New Roman" w:eastAsia="Times New Roman" w:hAnsi="Times New Roman"/>
          <w:sz w:val="24"/>
          <w:szCs w:val="24"/>
        </w:rPr>
      </w:pPr>
      <w:r w:rsidRPr="008372A7">
        <w:rPr>
          <w:rFonts w:ascii="Times New Roman" w:eastAsia="Times New Roman" w:hAnsi="Times New Roman"/>
          <w:sz w:val="24"/>
          <w:szCs w:val="24"/>
        </w:rPr>
        <w:t>Запрещено размещение по результатам осуществления градостроительных изменений следующих видов объектов:</w:t>
      </w:r>
    </w:p>
    <w:p w:rsidR="00434A6B" w:rsidRPr="008372A7"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8372A7">
        <w:rPr>
          <w:rFonts w:ascii="Times New Roman" w:eastAsia="Times New Roman" w:hAnsi="Times New Roman"/>
          <w:sz w:val="24"/>
          <w:szCs w:val="24"/>
          <w:lang w:eastAsia="ru-RU"/>
        </w:rPr>
        <w:t>детских учреждений;</w:t>
      </w:r>
    </w:p>
    <w:p w:rsidR="00434A6B" w:rsidRPr="008372A7"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8372A7">
        <w:rPr>
          <w:rFonts w:ascii="Times New Roman" w:eastAsia="Times New Roman" w:hAnsi="Times New Roman"/>
          <w:sz w:val="24"/>
          <w:szCs w:val="24"/>
          <w:lang w:eastAsia="ru-RU"/>
        </w:rPr>
        <w:t>садоводства;</w:t>
      </w:r>
    </w:p>
    <w:p w:rsidR="00434A6B" w:rsidRPr="008372A7" w:rsidRDefault="00434A6B" w:rsidP="00434A6B">
      <w:pPr>
        <w:pStyle w:val="a6"/>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8372A7">
        <w:rPr>
          <w:rFonts w:ascii="Times New Roman" w:eastAsia="Times New Roman" w:hAnsi="Times New Roman"/>
          <w:sz w:val="24"/>
          <w:szCs w:val="24"/>
          <w:lang w:eastAsia="ru-RU"/>
        </w:rPr>
        <w:t>жилых зданий;</w:t>
      </w:r>
    </w:p>
    <w:p w:rsidR="00434A6B" w:rsidRPr="009B7E8F"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санаторно-курортных;</w:t>
      </w:r>
    </w:p>
    <w:p w:rsidR="00434A6B" w:rsidRPr="009B7E8F"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медицинских учреждений;</w:t>
      </w:r>
    </w:p>
    <w:p w:rsidR="00434A6B" w:rsidRPr="009B7E8F"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отдыха;</w:t>
      </w:r>
    </w:p>
    <w:p w:rsidR="00434A6B" w:rsidRPr="009B7E8F" w:rsidRDefault="00434A6B" w:rsidP="00434A6B">
      <w:pPr>
        <w:widowControl w:val="0"/>
        <w:spacing w:line="240" w:lineRule="auto"/>
        <w:ind w:firstLine="709"/>
        <w:jc w:val="both"/>
        <w:rPr>
          <w:rFonts w:ascii="Times New Roman" w:eastAsia="Times New Roman" w:hAnsi="Times New Roman"/>
          <w:sz w:val="24"/>
          <w:szCs w:val="24"/>
        </w:rPr>
      </w:pPr>
      <w:r w:rsidRPr="009B7E8F">
        <w:rPr>
          <w:rFonts w:ascii="Times New Roman" w:eastAsia="Times New Roman" w:hAnsi="Times New Roman"/>
          <w:sz w:val="24"/>
          <w:szCs w:val="24"/>
        </w:rPr>
        <w:t>2) II зона акустической вредности</w:t>
      </w:r>
    </w:p>
    <w:p w:rsidR="00434A6B" w:rsidRPr="009B7E8F" w:rsidRDefault="00434A6B" w:rsidP="00434A6B">
      <w:pPr>
        <w:widowControl w:val="0"/>
        <w:spacing w:line="240" w:lineRule="auto"/>
        <w:ind w:firstLine="709"/>
        <w:jc w:val="both"/>
        <w:rPr>
          <w:rFonts w:ascii="Times New Roman" w:eastAsia="Times New Roman" w:hAnsi="Times New Roman"/>
          <w:sz w:val="24"/>
          <w:szCs w:val="24"/>
        </w:rPr>
      </w:pPr>
      <w:r w:rsidRPr="009B7E8F">
        <w:rPr>
          <w:rFonts w:ascii="Times New Roman" w:eastAsia="Times New Roman" w:hAnsi="Times New Roman"/>
          <w:sz w:val="24"/>
          <w:szCs w:val="24"/>
        </w:rPr>
        <w:t>Запрещено размещение по результатам осуществления градостроительных изменений следующих видов объектов:</w:t>
      </w:r>
    </w:p>
    <w:p w:rsidR="00434A6B" w:rsidRPr="009B7E8F"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детских учреждений;</w:t>
      </w:r>
    </w:p>
    <w:p w:rsidR="00434A6B" w:rsidRPr="009B7E8F"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жилой застройки;</w:t>
      </w:r>
    </w:p>
    <w:p w:rsidR="00434A6B" w:rsidRPr="009B7E8F"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санаторно-курортных;</w:t>
      </w:r>
    </w:p>
    <w:p w:rsidR="00434A6B" w:rsidRPr="009B7E8F"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медицинских учреждений;</w:t>
      </w:r>
    </w:p>
    <w:p w:rsidR="00434A6B" w:rsidRPr="009B7E8F"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отдыха;</w:t>
      </w:r>
    </w:p>
    <w:p w:rsidR="00434A6B" w:rsidRPr="009B7E8F" w:rsidRDefault="00434A6B" w:rsidP="00434A6B">
      <w:pPr>
        <w:widowControl w:val="0"/>
        <w:spacing w:line="240" w:lineRule="auto"/>
        <w:ind w:firstLine="709"/>
        <w:jc w:val="both"/>
        <w:rPr>
          <w:rFonts w:ascii="Times New Roman" w:eastAsia="Times New Roman" w:hAnsi="Times New Roman"/>
          <w:sz w:val="24"/>
          <w:szCs w:val="24"/>
        </w:rPr>
      </w:pPr>
      <w:r w:rsidRPr="009B7E8F">
        <w:rPr>
          <w:rFonts w:ascii="Times New Roman" w:eastAsia="Times New Roman" w:hAnsi="Times New Roman"/>
          <w:sz w:val="24"/>
          <w:szCs w:val="24"/>
        </w:rPr>
        <w:t>3) III зона акустической вредности</w:t>
      </w:r>
    </w:p>
    <w:p w:rsidR="00434A6B" w:rsidRPr="009B7E8F" w:rsidRDefault="00434A6B" w:rsidP="00434A6B">
      <w:pPr>
        <w:widowControl w:val="0"/>
        <w:spacing w:line="240" w:lineRule="auto"/>
        <w:ind w:firstLine="709"/>
        <w:jc w:val="both"/>
        <w:rPr>
          <w:rFonts w:ascii="Times New Roman" w:eastAsia="Times New Roman" w:hAnsi="Times New Roman"/>
          <w:sz w:val="24"/>
          <w:szCs w:val="24"/>
        </w:rPr>
      </w:pPr>
      <w:r w:rsidRPr="009B7E8F">
        <w:rPr>
          <w:rFonts w:ascii="Times New Roman" w:eastAsia="Times New Roman" w:hAnsi="Times New Roman"/>
          <w:sz w:val="24"/>
          <w:szCs w:val="24"/>
        </w:rPr>
        <w:t>Запрещено размещение по результатам осуществления градостроительных изменений следующих видов объектов:</w:t>
      </w:r>
    </w:p>
    <w:p w:rsidR="00434A6B" w:rsidRPr="009B7E8F"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детских учреждений;</w:t>
      </w:r>
    </w:p>
    <w:p w:rsidR="00434A6B" w:rsidRPr="009B7E8F"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санаторно-курортных;</w:t>
      </w:r>
    </w:p>
    <w:p w:rsidR="00434A6B" w:rsidRPr="009B7E8F"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медицинских учреждений;</w:t>
      </w:r>
    </w:p>
    <w:p w:rsidR="00434A6B"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отдыха.</w:t>
      </w:r>
    </w:p>
    <w:p w:rsidR="00434A6B" w:rsidRPr="009B7E8F"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187" w:name="_Toc283113428"/>
      <w:bookmarkStart w:id="188" w:name="_Toc286828632"/>
      <w:r>
        <w:rPr>
          <w:rFonts w:ascii="Times New Roman" w:hAnsi="Times New Roman"/>
          <w:b/>
          <w:sz w:val="24"/>
          <w:szCs w:val="24"/>
        </w:rPr>
        <w:t>Статья 11.10. О</w:t>
      </w:r>
      <w:r w:rsidRPr="009B7E8F">
        <w:rPr>
          <w:rFonts w:ascii="Times New Roman" w:hAnsi="Times New Roman"/>
          <w:b/>
          <w:sz w:val="24"/>
          <w:szCs w:val="24"/>
        </w:rPr>
        <w:t>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bookmarkEnd w:id="187"/>
      <w:bookmarkEnd w:id="188"/>
      <w:r>
        <w:rPr>
          <w:rFonts w:ascii="Times New Roman" w:hAnsi="Times New Roman"/>
          <w:b/>
          <w:sz w:val="24"/>
          <w:szCs w:val="24"/>
        </w:rPr>
        <w:t>.</w:t>
      </w:r>
    </w:p>
    <w:p w:rsidR="00434A6B" w:rsidRPr="00733350"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11.10.1. </w:t>
      </w:r>
      <w:r w:rsidRPr="00733350">
        <w:rPr>
          <w:rFonts w:ascii="Times New Roman" w:eastAsia="Times New Roman" w:hAnsi="Times New Roman"/>
          <w:sz w:val="24"/>
          <w:szCs w:val="24"/>
        </w:rPr>
        <w:t>Запрещено размещение следующих видов объектов:</w:t>
      </w:r>
    </w:p>
    <w:p w:rsidR="00434A6B" w:rsidRPr="00CB5142"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w:t>
      </w:r>
      <w:r w:rsidRPr="00CB5142">
        <w:rPr>
          <w:rFonts w:ascii="Times New Roman" w:eastAsia="Times New Roman" w:hAnsi="Times New Roman"/>
          <w:sz w:val="24"/>
          <w:szCs w:val="24"/>
          <w:lang w:eastAsia="ru-RU"/>
        </w:rPr>
        <w:t>жилых зданий</w:t>
      </w:r>
      <w:r>
        <w:rPr>
          <w:rFonts w:ascii="Times New Roman" w:eastAsia="Times New Roman" w:hAnsi="Times New Roman"/>
          <w:sz w:val="24"/>
          <w:szCs w:val="24"/>
          <w:lang w:eastAsia="ru-RU"/>
        </w:rPr>
        <w:t xml:space="preserve"> и </w:t>
      </w:r>
      <w:r w:rsidRPr="00CB5142">
        <w:rPr>
          <w:rFonts w:ascii="Times New Roman" w:eastAsia="Times New Roman" w:hAnsi="Times New Roman"/>
          <w:sz w:val="24"/>
          <w:szCs w:val="24"/>
          <w:lang w:eastAsia="ru-RU"/>
        </w:rPr>
        <w:t>детских учреждений;</w:t>
      </w:r>
    </w:p>
    <w:p w:rsidR="00434A6B" w:rsidRPr="00733350"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733350">
        <w:rPr>
          <w:rFonts w:ascii="Times New Roman" w:eastAsia="Times New Roman" w:hAnsi="Times New Roman"/>
          <w:sz w:val="24"/>
          <w:szCs w:val="24"/>
          <w:lang w:eastAsia="ru-RU"/>
        </w:rPr>
        <w:t>санаторно-курортных;</w:t>
      </w:r>
    </w:p>
    <w:p w:rsidR="00434A6B" w:rsidRPr="00733350"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733350">
        <w:rPr>
          <w:rFonts w:ascii="Times New Roman" w:eastAsia="Times New Roman" w:hAnsi="Times New Roman"/>
          <w:sz w:val="24"/>
          <w:szCs w:val="24"/>
          <w:lang w:eastAsia="ru-RU"/>
        </w:rPr>
        <w:t>медицинских учреждений (стационаров);</w:t>
      </w:r>
    </w:p>
    <w:p w:rsidR="00434A6B" w:rsidRDefault="00434A6B" w:rsidP="00434A6B">
      <w:pPr>
        <w:pStyle w:val="a6"/>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733350">
        <w:rPr>
          <w:rFonts w:ascii="Times New Roman" w:eastAsia="Times New Roman" w:hAnsi="Times New Roman"/>
          <w:sz w:val="24"/>
          <w:szCs w:val="24"/>
          <w:lang w:eastAsia="ru-RU"/>
        </w:rPr>
        <w:t>общественных зданий.</w:t>
      </w:r>
    </w:p>
    <w:p w:rsidR="00434A6B" w:rsidRPr="002050AB" w:rsidRDefault="00434A6B" w:rsidP="00434A6B">
      <w:pPr>
        <w:pStyle w:val="a6"/>
        <w:widowControl w:val="0"/>
        <w:autoSpaceDE w:val="0"/>
        <w:autoSpaceDN w:val="0"/>
        <w:adjustRightInd w:val="0"/>
        <w:spacing w:after="0" w:line="240" w:lineRule="auto"/>
        <w:ind w:left="0" w:firstLine="709"/>
        <w:jc w:val="both"/>
        <w:rPr>
          <w:rFonts w:ascii="Times New Roman" w:hAnsi="Times New Roman"/>
          <w:b/>
          <w:sz w:val="24"/>
          <w:szCs w:val="24"/>
        </w:rPr>
      </w:pPr>
      <w:bookmarkStart w:id="189" w:name="_Toc283113429"/>
      <w:bookmarkStart w:id="190" w:name="_Toc286828633"/>
      <w:r>
        <w:rPr>
          <w:rFonts w:ascii="Times New Roman" w:hAnsi="Times New Roman"/>
          <w:b/>
          <w:sz w:val="24"/>
          <w:szCs w:val="24"/>
        </w:rPr>
        <w:t>Статья 11.11. О</w:t>
      </w:r>
      <w:r w:rsidRPr="002050AB">
        <w:rPr>
          <w:rFonts w:ascii="Times New Roman" w:hAnsi="Times New Roman"/>
          <w:b/>
          <w:sz w:val="24"/>
          <w:szCs w:val="24"/>
        </w:rPr>
        <w:t>граничения использования земельных участков и объектов капитального строительства на территории коммуникационных коридоров</w:t>
      </w:r>
      <w:bookmarkEnd w:id="189"/>
      <w:bookmarkEnd w:id="190"/>
      <w:r>
        <w:rPr>
          <w:rFonts w:ascii="Times New Roman" w:hAnsi="Times New Roman"/>
          <w:b/>
          <w:sz w:val="24"/>
          <w:szCs w:val="24"/>
        </w:rPr>
        <w:t>.</w:t>
      </w:r>
    </w:p>
    <w:p w:rsidR="00434A6B" w:rsidRDefault="00434A6B" w:rsidP="00434A6B">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11.11.1. </w:t>
      </w:r>
      <w:r w:rsidRPr="002050AB">
        <w:rPr>
          <w:rFonts w:ascii="Times New Roman" w:eastAsia="Times New Roman" w:hAnsi="Times New Roman"/>
          <w:sz w:val="24"/>
          <w:szCs w:val="24"/>
        </w:rPr>
        <w:t>Запрещается застройка коридоров инженерных сетей, дренажных канав зданиями и сооружениями.</w:t>
      </w:r>
    </w:p>
    <w:p w:rsidR="00434A6B" w:rsidRPr="00E42D3D" w:rsidRDefault="00434A6B" w:rsidP="00434A6B">
      <w:pPr>
        <w:pStyle w:val="ConsNormal"/>
        <w:widowControl/>
        <w:ind w:firstLine="540"/>
        <w:jc w:val="center"/>
        <w:rPr>
          <w:rFonts w:ascii="Times New Roman" w:hAnsi="Times New Roman" w:cs="Times New Roman"/>
          <w:b/>
        </w:rPr>
      </w:pPr>
    </w:p>
    <w:p w:rsidR="00434A6B" w:rsidRPr="00E42D3D" w:rsidRDefault="00434A6B" w:rsidP="00434A6B">
      <w:pPr>
        <w:widowControl w:val="0"/>
        <w:spacing w:line="240" w:lineRule="auto"/>
        <w:ind w:firstLine="709"/>
        <w:jc w:val="right"/>
        <w:rPr>
          <w:rFonts w:ascii="Times New Roman" w:eastAsia="Times New Roman" w:hAnsi="Times New Roman"/>
          <w:b/>
          <w:sz w:val="24"/>
          <w:szCs w:val="24"/>
        </w:rPr>
      </w:pPr>
      <w:r>
        <w:rPr>
          <w:rFonts w:ascii="Times New Roman" w:eastAsia="Times New Roman" w:hAnsi="Times New Roman"/>
          <w:b/>
          <w:sz w:val="24"/>
          <w:szCs w:val="24"/>
        </w:rPr>
        <w:br w:type="page"/>
      </w:r>
      <w:r w:rsidRPr="00E42D3D">
        <w:rPr>
          <w:rFonts w:ascii="Times New Roman" w:eastAsia="Times New Roman" w:hAnsi="Times New Roman"/>
          <w:b/>
          <w:sz w:val="24"/>
          <w:szCs w:val="24"/>
        </w:rPr>
        <w:lastRenderedPageBreak/>
        <w:t>Приложение</w:t>
      </w:r>
      <w:r>
        <w:rPr>
          <w:rFonts w:ascii="Times New Roman" w:eastAsia="Times New Roman" w:hAnsi="Times New Roman"/>
          <w:b/>
          <w:sz w:val="24"/>
          <w:szCs w:val="24"/>
        </w:rPr>
        <w:t xml:space="preserve"> 1</w:t>
      </w:r>
      <w:r w:rsidRPr="00E42D3D">
        <w:rPr>
          <w:rFonts w:ascii="Times New Roman" w:eastAsia="Times New Roman" w:hAnsi="Times New Roman"/>
          <w:b/>
          <w:sz w:val="24"/>
          <w:szCs w:val="24"/>
        </w:rPr>
        <w:t>.</w:t>
      </w:r>
    </w:p>
    <w:p w:rsidR="00434A6B" w:rsidRDefault="00434A6B" w:rsidP="00434A6B">
      <w:pPr>
        <w:widowControl w:val="0"/>
        <w:spacing w:line="240" w:lineRule="auto"/>
        <w:rPr>
          <w:rFonts w:ascii="Times New Roman" w:hAnsi="Times New Roman"/>
          <w:b/>
          <w:noProof/>
          <w:sz w:val="24"/>
          <w:szCs w:val="24"/>
        </w:rPr>
      </w:pPr>
      <w:r w:rsidRPr="008F3FD5">
        <w:rPr>
          <w:rFonts w:ascii="Times New Roman" w:hAnsi="Times New Roman"/>
          <w:b/>
          <w:noProof/>
          <w:sz w:val="24"/>
          <w:szCs w:val="24"/>
        </w:rPr>
        <w:t>СХЕМА ГРАДОСТРОИТЕЛЬНОГО ЗОНИРОВАНИЯ МУНИЦИПАЛЬНОГО ОБРАЗОВАНИЯ «</w:t>
      </w:r>
      <w:r>
        <w:rPr>
          <w:rFonts w:ascii="Times New Roman" w:hAnsi="Times New Roman"/>
          <w:b/>
          <w:noProof/>
          <w:sz w:val="24"/>
          <w:szCs w:val="24"/>
        </w:rPr>
        <w:t>САЗАНОВСКИЙ</w:t>
      </w:r>
      <w:r w:rsidRPr="00AA6101">
        <w:rPr>
          <w:rFonts w:ascii="Times New Roman" w:hAnsi="Times New Roman"/>
          <w:b/>
          <w:noProof/>
          <w:sz w:val="24"/>
          <w:szCs w:val="24"/>
        </w:rPr>
        <w:t xml:space="preserve"> СЕЛЬСОВЕТ</w:t>
      </w:r>
      <w:r w:rsidRPr="008F3FD5">
        <w:rPr>
          <w:rFonts w:ascii="Times New Roman" w:hAnsi="Times New Roman"/>
          <w:b/>
          <w:noProof/>
          <w:sz w:val="24"/>
          <w:szCs w:val="24"/>
        </w:rPr>
        <w:t>»</w:t>
      </w:r>
    </w:p>
    <w:p w:rsidR="00434A6B" w:rsidRPr="004D2A15" w:rsidRDefault="00434A6B" w:rsidP="00434A6B">
      <w:pPr>
        <w:widowControl w:val="0"/>
        <w:spacing w:line="240" w:lineRule="auto"/>
        <w:rPr>
          <w:rFonts w:ascii="Times New Roman" w:hAnsi="Times New Roman"/>
          <w:b/>
          <w:noProof/>
          <w:sz w:val="24"/>
          <w:szCs w:val="24"/>
        </w:rPr>
      </w:pPr>
      <w:r>
        <w:rPr>
          <w:rFonts w:ascii="Times New Roman" w:hAnsi="Times New Roman"/>
          <w:b/>
          <w:noProof/>
          <w:sz w:val="24"/>
          <w:szCs w:val="24"/>
        </w:rPr>
        <w:t>ПРИСТЕНСКОГО</w:t>
      </w:r>
      <w:r w:rsidRPr="008F3FD5">
        <w:rPr>
          <w:rFonts w:ascii="Times New Roman" w:hAnsi="Times New Roman"/>
          <w:b/>
          <w:noProof/>
          <w:sz w:val="24"/>
          <w:szCs w:val="24"/>
        </w:rPr>
        <w:t xml:space="preserve"> РАЙОНА</w:t>
      </w:r>
      <w:r>
        <w:rPr>
          <w:rFonts w:ascii="Times New Roman" w:hAnsi="Times New Roman"/>
          <w:b/>
          <w:noProof/>
          <w:sz w:val="24"/>
          <w:szCs w:val="24"/>
        </w:rPr>
        <w:t xml:space="preserve"> </w:t>
      </w:r>
      <w:r w:rsidRPr="008F3FD5">
        <w:rPr>
          <w:rFonts w:ascii="Times New Roman" w:hAnsi="Times New Roman"/>
          <w:b/>
          <w:noProof/>
          <w:sz w:val="24"/>
          <w:szCs w:val="24"/>
        </w:rPr>
        <w:t>КУРСКОЙ ОБЛАСТИ</w:t>
      </w:r>
    </w:p>
    <w:p w:rsidR="00434A6B" w:rsidRPr="004D2A15" w:rsidRDefault="00434A6B" w:rsidP="00434A6B">
      <w:pPr>
        <w:widowControl w:val="0"/>
        <w:spacing w:line="240" w:lineRule="auto"/>
        <w:rPr>
          <w:rFonts w:ascii="Times New Roman" w:hAnsi="Times New Roman"/>
          <w:b/>
          <w:noProof/>
          <w:sz w:val="24"/>
          <w:szCs w:val="24"/>
        </w:rPr>
      </w:pPr>
      <w:r>
        <w:rPr>
          <w:rFonts w:ascii="Times New Roman" w:hAnsi="Times New Roman"/>
          <w:b/>
          <w:noProof/>
          <w:sz w:val="24"/>
          <w:szCs w:val="24"/>
          <w:lang w:eastAsia="ru-RU"/>
        </w:rPr>
        <w:drawing>
          <wp:inline distT="0" distB="0" distL="0" distR="0">
            <wp:extent cx="6210935" cy="5391150"/>
            <wp:effectExtent l="19050" t="0" r="0" b="0"/>
            <wp:docPr id="3" name="Рисунок 4" descr="3-1 Карта градостроительного зонирования_Сазан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1 Карта градостроительного зонирования_Сазановский"/>
                    <pic:cNvPicPr>
                      <a:picLocks noChangeAspect="1" noChangeArrowheads="1"/>
                    </pic:cNvPicPr>
                  </pic:nvPicPr>
                  <pic:blipFill>
                    <a:blip r:embed="rId26" cstate="print"/>
                    <a:srcRect/>
                    <a:stretch>
                      <a:fillRect/>
                    </a:stretch>
                  </pic:blipFill>
                  <pic:spPr bwMode="auto">
                    <a:xfrm>
                      <a:off x="0" y="0"/>
                      <a:ext cx="6210935" cy="5391150"/>
                    </a:xfrm>
                    <a:prstGeom prst="rect">
                      <a:avLst/>
                    </a:prstGeom>
                    <a:noFill/>
                    <a:ln w="9525">
                      <a:noFill/>
                      <a:miter lim="800000"/>
                      <a:headEnd/>
                      <a:tailEnd/>
                    </a:ln>
                  </pic:spPr>
                </pic:pic>
              </a:graphicData>
            </a:graphic>
          </wp:inline>
        </w:drawing>
      </w:r>
    </w:p>
    <w:p w:rsidR="00434A6B" w:rsidRDefault="00434A6B" w:rsidP="00434A6B">
      <w:pPr>
        <w:widowControl w:val="0"/>
        <w:spacing w:line="240" w:lineRule="auto"/>
        <w:rPr>
          <w:rFonts w:ascii="Times New Roman" w:hAnsi="Times New Roman"/>
          <w:b/>
          <w:noProof/>
          <w:sz w:val="24"/>
          <w:szCs w:val="24"/>
        </w:rPr>
      </w:pPr>
      <w:r w:rsidRPr="008921F6">
        <w:rPr>
          <w:rFonts w:ascii="Times New Roman" w:hAnsi="Times New Roman"/>
          <w:b/>
          <w:noProof/>
          <w:sz w:val="24"/>
          <w:szCs w:val="24"/>
        </w:rPr>
        <w:t>Рис.1. Схема градостроительного зонирования территории муниципального образования «</w:t>
      </w:r>
      <w:r>
        <w:rPr>
          <w:rFonts w:ascii="Times New Roman" w:hAnsi="Times New Roman"/>
          <w:b/>
          <w:noProof/>
          <w:sz w:val="24"/>
          <w:szCs w:val="24"/>
        </w:rPr>
        <w:t>Сазановский</w:t>
      </w:r>
      <w:r w:rsidRPr="0069738C">
        <w:rPr>
          <w:rFonts w:ascii="Times New Roman" w:hAnsi="Times New Roman"/>
          <w:b/>
          <w:noProof/>
          <w:sz w:val="24"/>
          <w:szCs w:val="24"/>
        </w:rPr>
        <w:t xml:space="preserve"> сельсовет</w:t>
      </w:r>
      <w:r w:rsidRPr="0088641B">
        <w:rPr>
          <w:rFonts w:ascii="Times New Roman" w:hAnsi="Times New Roman"/>
          <w:b/>
          <w:noProof/>
          <w:sz w:val="24"/>
          <w:szCs w:val="24"/>
        </w:rPr>
        <w:t xml:space="preserve">» </w:t>
      </w:r>
      <w:r>
        <w:rPr>
          <w:rFonts w:ascii="Times New Roman" w:hAnsi="Times New Roman"/>
          <w:b/>
          <w:noProof/>
          <w:sz w:val="24"/>
          <w:szCs w:val="24"/>
        </w:rPr>
        <w:t>Пристенского</w:t>
      </w:r>
      <w:r w:rsidRPr="008921F6">
        <w:rPr>
          <w:rFonts w:ascii="Times New Roman" w:hAnsi="Times New Roman"/>
          <w:b/>
          <w:noProof/>
          <w:sz w:val="24"/>
          <w:szCs w:val="24"/>
        </w:rPr>
        <w:t xml:space="preserve"> района Курской области</w:t>
      </w:r>
    </w:p>
    <w:p w:rsidR="00434A6B" w:rsidRPr="001F56FC" w:rsidRDefault="00434A6B" w:rsidP="00434A6B">
      <w:pPr>
        <w:widowControl w:val="0"/>
        <w:spacing w:line="240" w:lineRule="auto"/>
        <w:rPr>
          <w:noProof/>
          <w:sz w:val="16"/>
          <w:szCs w:val="16"/>
        </w:rPr>
      </w:pPr>
    </w:p>
    <w:p w:rsidR="00434A6B" w:rsidRPr="0088641B" w:rsidRDefault="00434A6B" w:rsidP="00434A6B">
      <w:pPr>
        <w:widowControl w:val="0"/>
        <w:spacing w:line="240" w:lineRule="auto"/>
        <w:rPr>
          <w:noProof/>
        </w:rPr>
      </w:pPr>
      <w:r>
        <w:rPr>
          <w:noProof/>
          <w:lang w:eastAsia="ru-RU"/>
        </w:rPr>
        <w:lastRenderedPageBreak/>
        <w:drawing>
          <wp:inline distT="0" distB="0" distL="0" distR="0">
            <wp:extent cx="6210935" cy="5391150"/>
            <wp:effectExtent l="19050" t="0" r="0" b="0"/>
            <wp:docPr id="5" name="Рисунок 5" descr="3-2 Карта ограничений_Сазан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2 Карта ограничений_Сазановский"/>
                    <pic:cNvPicPr>
                      <a:picLocks noChangeAspect="1" noChangeArrowheads="1"/>
                    </pic:cNvPicPr>
                  </pic:nvPicPr>
                  <pic:blipFill>
                    <a:blip r:embed="rId27" cstate="print"/>
                    <a:srcRect/>
                    <a:stretch>
                      <a:fillRect/>
                    </a:stretch>
                  </pic:blipFill>
                  <pic:spPr bwMode="auto">
                    <a:xfrm>
                      <a:off x="0" y="0"/>
                      <a:ext cx="6210935" cy="5391150"/>
                    </a:xfrm>
                    <a:prstGeom prst="rect">
                      <a:avLst/>
                    </a:prstGeom>
                    <a:noFill/>
                    <a:ln w="9525">
                      <a:noFill/>
                      <a:miter lim="800000"/>
                      <a:headEnd/>
                      <a:tailEnd/>
                    </a:ln>
                  </pic:spPr>
                </pic:pic>
              </a:graphicData>
            </a:graphic>
          </wp:inline>
        </w:drawing>
      </w:r>
    </w:p>
    <w:p w:rsidR="00434A6B" w:rsidRPr="003631D1" w:rsidRDefault="00434A6B" w:rsidP="00434A6B">
      <w:pPr>
        <w:widowControl w:val="0"/>
        <w:spacing w:line="240" w:lineRule="auto"/>
        <w:rPr>
          <w:rFonts w:ascii="Times New Roman" w:eastAsia="Times New Roman" w:hAnsi="Times New Roman"/>
          <w:sz w:val="24"/>
          <w:szCs w:val="24"/>
        </w:rPr>
      </w:pPr>
      <w:r>
        <w:rPr>
          <w:rFonts w:ascii="Times New Roman" w:hAnsi="Times New Roman"/>
          <w:b/>
          <w:noProof/>
          <w:sz w:val="24"/>
          <w:szCs w:val="24"/>
        </w:rPr>
        <w:t>Рис.2. </w:t>
      </w:r>
      <w:r w:rsidRPr="008F3FD5">
        <w:rPr>
          <w:rFonts w:ascii="Times New Roman" w:hAnsi="Times New Roman"/>
          <w:b/>
          <w:noProof/>
          <w:sz w:val="24"/>
          <w:szCs w:val="24"/>
        </w:rPr>
        <w:t>Схема границ зон с особыми условиями использования территории муниципального образования «</w:t>
      </w:r>
      <w:r>
        <w:rPr>
          <w:rFonts w:ascii="Times New Roman" w:hAnsi="Times New Roman"/>
          <w:b/>
          <w:noProof/>
          <w:sz w:val="24"/>
          <w:szCs w:val="24"/>
        </w:rPr>
        <w:t>Сазановский</w:t>
      </w:r>
      <w:r w:rsidRPr="0069738C">
        <w:rPr>
          <w:rFonts w:ascii="Times New Roman" w:hAnsi="Times New Roman"/>
          <w:b/>
          <w:noProof/>
          <w:sz w:val="24"/>
          <w:szCs w:val="24"/>
        </w:rPr>
        <w:t xml:space="preserve"> сельсовет</w:t>
      </w:r>
      <w:r w:rsidRPr="0088641B">
        <w:rPr>
          <w:rFonts w:ascii="Times New Roman" w:hAnsi="Times New Roman"/>
          <w:b/>
          <w:noProof/>
          <w:sz w:val="24"/>
          <w:szCs w:val="24"/>
        </w:rPr>
        <w:t xml:space="preserve">» </w:t>
      </w:r>
      <w:r>
        <w:rPr>
          <w:rFonts w:ascii="Times New Roman" w:hAnsi="Times New Roman"/>
          <w:b/>
          <w:noProof/>
          <w:sz w:val="24"/>
          <w:szCs w:val="24"/>
        </w:rPr>
        <w:t>Пристенского</w:t>
      </w:r>
      <w:r w:rsidRPr="008F3FD5">
        <w:rPr>
          <w:rFonts w:ascii="Times New Roman" w:hAnsi="Times New Roman"/>
          <w:b/>
          <w:noProof/>
          <w:sz w:val="24"/>
          <w:szCs w:val="24"/>
        </w:rPr>
        <w:t xml:space="preserve"> района Курской области</w:t>
      </w:r>
    </w:p>
    <w:p w:rsidR="00434A6B" w:rsidRPr="00AA4AFB" w:rsidRDefault="00434A6B" w:rsidP="00434A6B">
      <w:pPr>
        <w:widowControl w:val="0"/>
        <w:spacing w:line="240" w:lineRule="auto"/>
        <w:rPr>
          <w:rFonts w:ascii="Times New Roman" w:hAnsi="Times New Roman"/>
          <w:b/>
          <w:color w:val="000000"/>
          <w:sz w:val="24"/>
          <w:szCs w:val="24"/>
        </w:rPr>
      </w:pPr>
    </w:p>
    <w:p w:rsidR="00434A6B" w:rsidRPr="00AA4AFB" w:rsidRDefault="00434A6B" w:rsidP="00434A6B">
      <w:pPr>
        <w:widowControl w:val="0"/>
        <w:spacing w:line="240" w:lineRule="auto"/>
        <w:rPr>
          <w:rFonts w:ascii="Times New Roman" w:hAnsi="Times New Roman"/>
          <w:b/>
          <w:color w:val="000000"/>
          <w:sz w:val="24"/>
          <w:szCs w:val="24"/>
        </w:rPr>
      </w:pPr>
    </w:p>
    <w:p w:rsidR="00434A6B" w:rsidRPr="00AA4AFB" w:rsidRDefault="00434A6B" w:rsidP="00434A6B">
      <w:pPr>
        <w:widowControl w:val="0"/>
        <w:spacing w:line="240" w:lineRule="auto"/>
        <w:rPr>
          <w:rFonts w:ascii="Times New Roman" w:hAnsi="Times New Roman"/>
          <w:b/>
          <w:color w:val="000000"/>
          <w:sz w:val="24"/>
          <w:szCs w:val="24"/>
        </w:rPr>
      </w:pPr>
    </w:p>
    <w:p w:rsidR="00434A6B" w:rsidRPr="00AA4AFB" w:rsidRDefault="00434A6B" w:rsidP="00434A6B">
      <w:pPr>
        <w:widowControl w:val="0"/>
        <w:spacing w:line="240" w:lineRule="auto"/>
        <w:rPr>
          <w:rFonts w:ascii="Times New Roman" w:hAnsi="Times New Roman"/>
          <w:b/>
          <w:color w:val="000000"/>
          <w:sz w:val="24"/>
          <w:szCs w:val="24"/>
        </w:rPr>
      </w:pPr>
    </w:p>
    <w:p w:rsidR="00434A6B" w:rsidRPr="00AA4AFB" w:rsidRDefault="00434A6B" w:rsidP="00434A6B">
      <w:pPr>
        <w:widowControl w:val="0"/>
        <w:spacing w:line="240" w:lineRule="auto"/>
        <w:rPr>
          <w:rFonts w:ascii="Times New Roman" w:hAnsi="Times New Roman"/>
          <w:b/>
          <w:color w:val="000000"/>
          <w:sz w:val="24"/>
          <w:szCs w:val="24"/>
        </w:rPr>
      </w:pPr>
    </w:p>
    <w:p w:rsidR="00434A6B" w:rsidRDefault="00434A6B" w:rsidP="00434A6B"/>
    <w:p w:rsidR="00434A6B" w:rsidRDefault="00434A6B" w:rsidP="00434A6B"/>
    <w:p w:rsidR="00506F20" w:rsidRDefault="00506F20" w:rsidP="0011708E">
      <w:pPr>
        <w:rPr>
          <w:rFonts w:ascii="Times New Roman" w:hAnsi="Times New Roman" w:cs="Times New Roman"/>
          <w:sz w:val="24"/>
          <w:szCs w:val="24"/>
        </w:rPr>
      </w:pPr>
    </w:p>
    <w:p w:rsidR="00506F20" w:rsidRDefault="00506F20" w:rsidP="0011708E">
      <w:pPr>
        <w:rPr>
          <w:rFonts w:ascii="Times New Roman" w:hAnsi="Times New Roman" w:cs="Times New Roman"/>
          <w:sz w:val="24"/>
          <w:szCs w:val="24"/>
        </w:rPr>
      </w:pPr>
    </w:p>
    <w:p w:rsidR="00506F20" w:rsidRDefault="00506F20" w:rsidP="0011708E">
      <w:pPr>
        <w:rPr>
          <w:rFonts w:ascii="Times New Roman" w:hAnsi="Times New Roman" w:cs="Times New Roman"/>
          <w:sz w:val="24"/>
          <w:szCs w:val="24"/>
        </w:rPr>
      </w:pPr>
    </w:p>
    <w:p w:rsidR="00506F20" w:rsidRDefault="00506F20" w:rsidP="0011708E">
      <w:pPr>
        <w:rPr>
          <w:rFonts w:ascii="Times New Roman" w:hAnsi="Times New Roman" w:cs="Times New Roman"/>
          <w:sz w:val="24"/>
          <w:szCs w:val="24"/>
        </w:rPr>
      </w:pPr>
    </w:p>
    <w:p w:rsidR="00506F20" w:rsidRDefault="00506F20" w:rsidP="0011708E">
      <w:pPr>
        <w:rPr>
          <w:rFonts w:ascii="Times New Roman" w:hAnsi="Times New Roman" w:cs="Times New Roman"/>
          <w:sz w:val="24"/>
          <w:szCs w:val="24"/>
        </w:rPr>
      </w:pPr>
    </w:p>
    <w:p w:rsidR="00506F20" w:rsidRDefault="00506F20" w:rsidP="0011708E">
      <w:pPr>
        <w:rPr>
          <w:rFonts w:ascii="Times New Roman" w:hAnsi="Times New Roman" w:cs="Times New Roman"/>
          <w:sz w:val="24"/>
          <w:szCs w:val="24"/>
        </w:rPr>
      </w:pPr>
    </w:p>
    <w:p w:rsidR="00506F20" w:rsidRDefault="00506F20" w:rsidP="0011708E">
      <w:pPr>
        <w:rPr>
          <w:rFonts w:ascii="Times New Roman" w:hAnsi="Times New Roman" w:cs="Times New Roman"/>
          <w:sz w:val="24"/>
          <w:szCs w:val="24"/>
        </w:rPr>
      </w:pPr>
    </w:p>
    <w:p w:rsidR="00506F20" w:rsidRDefault="00506F20" w:rsidP="0011708E">
      <w:pPr>
        <w:rPr>
          <w:rFonts w:ascii="Times New Roman" w:hAnsi="Times New Roman" w:cs="Times New Roman"/>
          <w:sz w:val="24"/>
          <w:szCs w:val="24"/>
        </w:rPr>
      </w:pPr>
    </w:p>
    <w:p w:rsidR="00506F20" w:rsidRDefault="00506F20" w:rsidP="0011708E">
      <w:pPr>
        <w:rPr>
          <w:rFonts w:ascii="Times New Roman" w:hAnsi="Times New Roman" w:cs="Times New Roman"/>
          <w:sz w:val="24"/>
          <w:szCs w:val="24"/>
        </w:rPr>
      </w:pPr>
    </w:p>
    <w:p w:rsidR="00506F20" w:rsidRDefault="00506F20" w:rsidP="0011708E">
      <w:pPr>
        <w:rPr>
          <w:rFonts w:ascii="Times New Roman" w:hAnsi="Times New Roman" w:cs="Times New Roman"/>
          <w:sz w:val="24"/>
          <w:szCs w:val="24"/>
        </w:rPr>
      </w:pPr>
    </w:p>
    <w:p w:rsidR="00506F20" w:rsidRDefault="00506F20" w:rsidP="0011708E">
      <w:pPr>
        <w:rPr>
          <w:sz w:val="28"/>
          <w:szCs w:val="28"/>
        </w:rPr>
      </w:pPr>
    </w:p>
    <w:p w:rsidR="00506F20" w:rsidRDefault="00506F20" w:rsidP="0011708E">
      <w:pPr>
        <w:rPr>
          <w:sz w:val="28"/>
          <w:szCs w:val="28"/>
        </w:rPr>
      </w:pPr>
    </w:p>
    <w:p w:rsidR="00506F20" w:rsidRDefault="00506F20" w:rsidP="0011708E">
      <w:pPr>
        <w:rPr>
          <w:sz w:val="28"/>
          <w:szCs w:val="28"/>
        </w:rPr>
      </w:pPr>
    </w:p>
    <w:p w:rsidR="00506F20" w:rsidRDefault="00506F20" w:rsidP="0011708E">
      <w:pPr>
        <w:rPr>
          <w:sz w:val="28"/>
          <w:szCs w:val="28"/>
        </w:rPr>
      </w:pPr>
    </w:p>
    <w:p w:rsidR="00506F20" w:rsidRDefault="00506F20" w:rsidP="0011708E">
      <w:pPr>
        <w:rPr>
          <w:sz w:val="28"/>
          <w:szCs w:val="28"/>
        </w:rPr>
      </w:pPr>
    </w:p>
    <w:p w:rsidR="00506F20" w:rsidRDefault="00506F20" w:rsidP="0011708E">
      <w:pPr>
        <w:rPr>
          <w:sz w:val="28"/>
          <w:szCs w:val="28"/>
        </w:rPr>
      </w:pPr>
    </w:p>
    <w:p w:rsidR="00506F20" w:rsidRDefault="00506F20" w:rsidP="0011708E">
      <w:pPr>
        <w:rPr>
          <w:sz w:val="28"/>
          <w:szCs w:val="28"/>
        </w:rPr>
      </w:pPr>
    </w:p>
    <w:p w:rsidR="00506F20" w:rsidRDefault="00506F20" w:rsidP="0011708E">
      <w:pPr>
        <w:rPr>
          <w:sz w:val="28"/>
          <w:szCs w:val="28"/>
        </w:rPr>
      </w:pPr>
    </w:p>
    <w:p w:rsidR="00506F20" w:rsidRDefault="00506F20" w:rsidP="0011708E">
      <w:pPr>
        <w:rPr>
          <w:sz w:val="28"/>
          <w:szCs w:val="28"/>
        </w:rPr>
      </w:pPr>
    </w:p>
    <w:p w:rsidR="00506F20" w:rsidRDefault="00506F20" w:rsidP="0011708E">
      <w:pPr>
        <w:rPr>
          <w:sz w:val="28"/>
          <w:szCs w:val="28"/>
        </w:rPr>
      </w:pPr>
    </w:p>
    <w:p w:rsidR="00506F20" w:rsidRDefault="00506F20" w:rsidP="0011708E">
      <w:pPr>
        <w:rPr>
          <w:sz w:val="28"/>
          <w:szCs w:val="28"/>
        </w:rPr>
      </w:pPr>
    </w:p>
    <w:p w:rsidR="00506F20" w:rsidRDefault="00506F20" w:rsidP="0011708E">
      <w:pPr>
        <w:rPr>
          <w:sz w:val="28"/>
          <w:szCs w:val="28"/>
        </w:rPr>
      </w:pPr>
    </w:p>
    <w:p w:rsidR="00506F20" w:rsidRDefault="00506F20" w:rsidP="0011708E">
      <w:pPr>
        <w:rPr>
          <w:sz w:val="28"/>
          <w:szCs w:val="28"/>
        </w:rPr>
      </w:pPr>
    </w:p>
    <w:p w:rsidR="00506F20" w:rsidRDefault="00506F20" w:rsidP="0011708E">
      <w:pPr>
        <w:rPr>
          <w:sz w:val="28"/>
          <w:szCs w:val="28"/>
        </w:rPr>
      </w:pPr>
    </w:p>
    <w:p w:rsidR="00506F20" w:rsidRDefault="00506F20" w:rsidP="0011708E">
      <w:pPr>
        <w:rPr>
          <w:sz w:val="28"/>
          <w:szCs w:val="28"/>
        </w:rPr>
      </w:pPr>
    </w:p>
    <w:p w:rsidR="00F868E8" w:rsidRDefault="00F868E8" w:rsidP="0011708E">
      <w:pPr>
        <w:rPr>
          <w:sz w:val="28"/>
          <w:szCs w:val="28"/>
        </w:rPr>
      </w:pPr>
    </w:p>
    <w:p w:rsidR="00F868E8" w:rsidRDefault="00F868E8" w:rsidP="0011708E">
      <w:pPr>
        <w:rPr>
          <w:sz w:val="28"/>
          <w:szCs w:val="28"/>
        </w:rPr>
      </w:pPr>
    </w:p>
    <w:p w:rsidR="00F868E8" w:rsidRPr="0011708E" w:rsidRDefault="00F868E8" w:rsidP="0011708E">
      <w:pPr>
        <w:rPr>
          <w:sz w:val="28"/>
          <w:szCs w:val="28"/>
        </w:rPr>
      </w:pPr>
    </w:p>
    <w:sectPr w:rsidR="00F868E8" w:rsidRPr="0011708E" w:rsidSect="0011708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5C0" w:rsidRDefault="009355C0" w:rsidP="0011708E">
      <w:pPr>
        <w:spacing w:after="0" w:line="240" w:lineRule="auto"/>
      </w:pPr>
      <w:r>
        <w:separator/>
      </w:r>
    </w:p>
  </w:endnote>
  <w:endnote w:type="continuationSeparator" w:id="0">
    <w:p w:rsidR="009355C0" w:rsidRDefault="009355C0" w:rsidP="001170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charset w:val="CC"/>
    <w:family w:val="swiss"/>
    <w:pitch w:val="variable"/>
    <w:sig w:usb0="00000001" w:usb1="4000207B" w:usb2="00000000" w:usb3="00000000" w:csb0="0000019F" w:csb1="00000000"/>
  </w:font>
  <w:font w:name="Century Schoolbook">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577" w:rsidRDefault="00DC1577">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577" w:rsidRDefault="004856F6">
    <w:pPr>
      <w:pStyle w:val="ab"/>
      <w:jc w:val="right"/>
    </w:pPr>
    <w:fldSimple w:instr=" PAGE   \* MERGEFORMAT ">
      <w:r w:rsidR="00FD2ADD">
        <w:rPr>
          <w:noProof/>
        </w:rPr>
        <w:t>2</w:t>
      </w:r>
    </w:fldSimple>
  </w:p>
  <w:p w:rsidR="00DC1577" w:rsidRDefault="00DC1577">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577" w:rsidRDefault="00DC157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5C0" w:rsidRDefault="009355C0" w:rsidP="0011708E">
      <w:pPr>
        <w:spacing w:after="0" w:line="240" w:lineRule="auto"/>
      </w:pPr>
      <w:r>
        <w:separator/>
      </w:r>
    </w:p>
  </w:footnote>
  <w:footnote w:type="continuationSeparator" w:id="0">
    <w:p w:rsidR="009355C0" w:rsidRDefault="009355C0" w:rsidP="001170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577" w:rsidRDefault="004856F6" w:rsidP="00037A1F">
    <w:pPr>
      <w:pStyle w:val="a9"/>
      <w:framePr w:wrap="auto" w:vAnchor="text" w:hAnchor="margin" w:xAlign="right" w:y="1"/>
      <w:rPr>
        <w:rStyle w:val="ae"/>
      </w:rPr>
    </w:pPr>
    <w:r>
      <w:rPr>
        <w:rStyle w:val="ae"/>
      </w:rPr>
      <w:fldChar w:fldCharType="begin"/>
    </w:r>
    <w:r w:rsidR="00DC1577">
      <w:rPr>
        <w:rStyle w:val="ae"/>
      </w:rPr>
      <w:instrText xml:space="preserve">PAGE  </w:instrText>
    </w:r>
    <w:r>
      <w:rPr>
        <w:rStyle w:val="ae"/>
      </w:rPr>
      <w:fldChar w:fldCharType="end"/>
    </w:r>
  </w:p>
  <w:p w:rsidR="00DC1577" w:rsidRDefault="00DC1577" w:rsidP="00037A1F">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577" w:rsidRPr="00A761AB" w:rsidRDefault="00DC1577" w:rsidP="00037A1F">
    <w:pPr>
      <w:pStyle w:val="a9"/>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577" w:rsidRDefault="00DC1577">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74740"/>
      <w:docPartObj>
        <w:docPartGallery w:val="Page Numbers (Top of Page)"/>
        <w:docPartUnique/>
      </w:docPartObj>
    </w:sdtPr>
    <w:sdtContent>
      <w:p w:rsidR="0011708E" w:rsidRDefault="004856F6">
        <w:pPr>
          <w:pStyle w:val="a9"/>
          <w:jc w:val="center"/>
        </w:pPr>
        <w:fldSimple w:instr=" PAGE   \* MERGEFORMAT ">
          <w:r w:rsidR="00B16FB8">
            <w:rPr>
              <w:noProof/>
            </w:rPr>
            <w:t>115</w:t>
          </w:r>
        </w:fldSimple>
      </w:p>
    </w:sdtContent>
  </w:sdt>
  <w:p w:rsidR="0011708E" w:rsidRDefault="0011708E">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7A1FE5"/>
    <w:multiLevelType w:val="hybridMultilevel"/>
    <w:tmpl w:val="A11AEE8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5EC56F5"/>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572305"/>
    <w:multiLevelType w:val="hybridMultilevel"/>
    <w:tmpl w:val="4B103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886C70"/>
    <w:multiLevelType w:val="hybridMultilevel"/>
    <w:tmpl w:val="A2123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422C1C"/>
    <w:multiLevelType w:val="hybridMultilevel"/>
    <w:tmpl w:val="F134E9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9B26AC9"/>
    <w:multiLevelType w:val="multilevel"/>
    <w:tmpl w:val="C49052E2"/>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7">
    <w:nsid w:val="22415E31"/>
    <w:multiLevelType w:val="multilevel"/>
    <w:tmpl w:val="816C9FCE"/>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014"/>
        </w:tabs>
        <w:ind w:left="1014" w:hanging="720"/>
      </w:pPr>
      <w:rPr>
        <w:rFonts w:hint="default"/>
      </w:rPr>
    </w:lvl>
    <w:lvl w:ilvl="2">
      <w:start w:val="6"/>
      <w:numFmt w:val="decimal"/>
      <w:lvlText w:val="%1.%2.%3."/>
      <w:lvlJc w:val="left"/>
      <w:pPr>
        <w:tabs>
          <w:tab w:val="num" w:pos="1713"/>
        </w:tabs>
        <w:ind w:left="1713" w:hanging="720"/>
      </w:pPr>
      <w:rPr>
        <w:rFonts w:hint="default"/>
      </w:rPr>
    </w:lvl>
    <w:lvl w:ilvl="3">
      <w:start w:val="1"/>
      <w:numFmt w:val="decimal"/>
      <w:lvlText w:val="%1.%2.%3.%4."/>
      <w:lvlJc w:val="left"/>
      <w:pPr>
        <w:tabs>
          <w:tab w:val="num" w:pos="1962"/>
        </w:tabs>
        <w:ind w:left="1962" w:hanging="1080"/>
      </w:pPr>
      <w:rPr>
        <w:rFonts w:hint="default"/>
      </w:rPr>
    </w:lvl>
    <w:lvl w:ilvl="4">
      <w:start w:val="1"/>
      <w:numFmt w:val="decimal"/>
      <w:lvlText w:val="%1.%2.%3.%4.%5."/>
      <w:lvlJc w:val="left"/>
      <w:pPr>
        <w:tabs>
          <w:tab w:val="num" w:pos="2256"/>
        </w:tabs>
        <w:ind w:left="2256" w:hanging="1080"/>
      </w:pPr>
      <w:rPr>
        <w:rFonts w:hint="default"/>
      </w:rPr>
    </w:lvl>
    <w:lvl w:ilvl="5">
      <w:start w:val="1"/>
      <w:numFmt w:val="decimal"/>
      <w:lvlText w:val="%1.%2.%3.%4.%5.%6."/>
      <w:lvlJc w:val="left"/>
      <w:pPr>
        <w:tabs>
          <w:tab w:val="num" w:pos="2910"/>
        </w:tabs>
        <w:ind w:left="2910" w:hanging="1440"/>
      </w:pPr>
      <w:rPr>
        <w:rFonts w:hint="default"/>
      </w:rPr>
    </w:lvl>
    <w:lvl w:ilvl="6">
      <w:start w:val="1"/>
      <w:numFmt w:val="decimal"/>
      <w:lvlText w:val="%1.%2.%3.%4.%5.%6.%7."/>
      <w:lvlJc w:val="left"/>
      <w:pPr>
        <w:tabs>
          <w:tab w:val="num" w:pos="3564"/>
        </w:tabs>
        <w:ind w:left="3564" w:hanging="1800"/>
      </w:pPr>
      <w:rPr>
        <w:rFonts w:hint="default"/>
      </w:rPr>
    </w:lvl>
    <w:lvl w:ilvl="7">
      <w:start w:val="1"/>
      <w:numFmt w:val="decimal"/>
      <w:lvlText w:val="%1.%2.%3.%4.%5.%6.%7.%8."/>
      <w:lvlJc w:val="left"/>
      <w:pPr>
        <w:tabs>
          <w:tab w:val="num" w:pos="3858"/>
        </w:tabs>
        <w:ind w:left="3858" w:hanging="1800"/>
      </w:pPr>
      <w:rPr>
        <w:rFonts w:hint="default"/>
      </w:rPr>
    </w:lvl>
    <w:lvl w:ilvl="8">
      <w:start w:val="1"/>
      <w:numFmt w:val="decimal"/>
      <w:lvlText w:val="%1.%2.%3.%4.%5.%6.%7.%8.%9."/>
      <w:lvlJc w:val="left"/>
      <w:pPr>
        <w:tabs>
          <w:tab w:val="num" w:pos="4512"/>
        </w:tabs>
        <w:ind w:left="4512" w:hanging="2160"/>
      </w:pPr>
      <w:rPr>
        <w:rFonts w:hint="default"/>
      </w:rPr>
    </w:lvl>
  </w:abstractNum>
  <w:abstractNum w:abstractNumId="8">
    <w:nsid w:val="260A76D3"/>
    <w:multiLevelType w:val="hybridMultilevel"/>
    <w:tmpl w:val="9056A1C6"/>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6984A52"/>
    <w:multiLevelType w:val="multilevel"/>
    <w:tmpl w:val="3C0AAA56"/>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0">
    <w:nsid w:val="26F246F6"/>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2B342FFF"/>
    <w:multiLevelType w:val="hybridMultilevel"/>
    <w:tmpl w:val="0ED8DAE0"/>
    <w:lvl w:ilvl="0" w:tplc="0419000F">
      <w:start w:val="1"/>
      <w:numFmt w:val="decimal"/>
      <w:lvlText w:val="%1."/>
      <w:lvlJc w:val="left"/>
      <w:pPr>
        <w:tabs>
          <w:tab w:val="num" w:pos="1281"/>
        </w:tabs>
        <w:ind w:left="1281" w:hanging="360"/>
      </w:pPr>
    </w:lvl>
    <w:lvl w:ilvl="1" w:tplc="04190019" w:tentative="1">
      <w:start w:val="1"/>
      <w:numFmt w:val="lowerLetter"/>
      <w:lvlText w:val="%2."/>
      <w:lvlJc w:val="left"/>
      <w:pPr>
        <w:tabs>
          <w:tab w:val="num" w:pos="2001"/>
        </w:tabs>
        <w:ind w:left="2001" w:hanging="360"/>
      </w:pPr>
    </w:lvl>
    <w:lvl w:ilvl="2" w:tplc="0419001B" w:tentative="1">
      <w:start w:val="1"/>
      <w:numFmt w:val="lowerRoman"/>
      <w:lvlText w:val="%3."/>
      <w:lvlJc w:val="right"/>
      <w:pPr>
        <w:tabs>
          <w:tab w:val="num" w:pos="2721"/>
        </w:tabs>
        <w:ind w:left="2721" w:hanging="180"/>
      </w:pPr>
    </w:lvl>
    <w:lvl w:ilvl="3" w:tplc="0419000F" w:tentative="1">
      <w:start w:val="1"/>
      <w:numFmt w:val="decimal"/>
      <w:lvlText w:val="%4."/>
      <w:lvlJc w:val="left"/>
      <w:pPr>
        <w:tabs>
          <w:tab w:val="num" w:pos="3441"/>
        </w:tabs>
        <w:ind w:left="3441" w:hanging="360"/>
      </w:pPr>
    </w:lvl>
    <w:lvl w:ilvl="4" w:tplc="04190019" w:tentative="1">
      <w:start w:val="1"/>
      <w:numFmt w:val="lowerLetter"/>
      <w:lvlText w:val="%5."/>
      <w:lvlJc w:val="left"/>
      <w:pPr>
        <w:tabs>
          <w:tab w:val="num" w:pos="4161"/>
        </w:tabs>
        <w:ind w:left="4161" w:hanging="360"/>
      </w:pPr>
    </w:lvl>
    <w:lvl w:ilvl="5" w:tplc="0419001B" w:tentative="1">
      <w:start w:val="1"/>
      <w:numFmt w:val="lowerRoman"/>
      <w:lvlText w:val="%6."/>
      <w:lvlJc w:val="right"/>
      <w:pPr>
        <w:tabs>
          <w:tab w:val="num" w:pos="4881"/>
        </w:tabs>
        <w:ind w:left="4881" w:hanging="180"/>
      </w:pPr>
    </w:lvl>
    <w:lvl w:ilvl="6" w:tplc="0419000F" w:tentative="1">
      <w:start w:val="1"/>
      <w:numFmt w:val="decimal"/>
      <w:lvlText w:val="%7."/>
      <w:lvlJc w:val="left"/>
      <w:pPr>
        <w:tabs>
          <w:tab w:val="num" w:pos="5601"/>
        </w:tabs>
        <w:ind w:left="5601" w:hanging="360"/>
      </w:pPr>
    </w:lvl>
    <w:lvl w:ilvl="7" w:tplc="04190019" w:tentative="1">
      <w:start w:val="1"/>
      <w:numFmt w:val="lowerLetter"/>
      <w:lvlText w:val="%8."/>
      <w:lvlJc w:val="left"/>
      <w:pPr>
        <w:tabs>
          <w:tab w:val="num" w:pos="6321"/>
        </w:tabs>
        <w:ind w:left="6321" w:hanging="360"/>
      </w:pPr>
    </w:lvl>
    <w:lvl w:ilvl="8" w:tplc="0419001B" w:tentative="1">
      <w:start w:val="1"/>
      <w:numFmt w:val="lowerRoman"/>
      <w:lvlText w:val="%9."/>
      <w:lvlJc w:val="right"/>
      <w:pPr>
        <w:tabs>
          <w:tab w:val="num" w:pos="7041"/>
        </w:tabs>
        <w:ind w:left="7041" w:hanging="180"/>
      </w:pPr>
    </w:lvl>
  </w:abstractNum>
  <w:abstractNum w:abstractNumId="12">
    <w:nsid w:val="2C6A2393"/>
    <w:multiLevelType w:val="hybridMultilevel"/>
    <w:tmpl w:val="02E0CED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7515393"/>
    <w:multiLevelType w:val="multilevel"/>
    <w:tmpl w:val="E83A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0C1218"/>
    <w:multiLevelType w:val="hybridMultilevel"/>
    <w:tmpl w:val="CC70875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0E30146"/>
    <w:multiLevelType w:val="hybridMultilevel"/>
    <w:tmpl w:val="D90A048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1941C7C"/>
    <w:multiLevelType w:val="hybridMultilevel"/>
    <w:tmpl w:val="CF8A5CE8"/>
    <w:lvl w:ilvl="0" w:tplc="04190011">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7">
    <w:nsid w:val="42DF3521"/>
    <w:multiLevelType w:val="hybridMultilevel"/>
    <w:tmpl w:val="EDEAC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F001C4"/>
    <w:multiLevelType w:val="hybridMultilevel"/>
    <w:tmpl w:val="EBCCB35A"/>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C3A03C1"/>
    <w:multiLevelType w:val="hybridMultilevel"/>
    <w:tmpl w:val="64904610"/>
    <w:lvl w:ilvl="0" w:tplc="04190011">
      <w:start w:val="1"/>
      <w:numFmt w:val="decimal"/>
      <w:lvlText w:val="%1)"/>
      <w:lvlJc w:val="left"/>
      <w:pPr>
        <w:ind w:left="1571" w:hanging="360"/>
      </w:pPr>
      <w:rPr>
        <w:rFonts w:hint="default"/>
      </w:rPr>
    </w:lvl>
    <w:lvl w:ilvl="1" w:tplc="D0409FBC" w:tentative="1">
      <w:start w:val="1"/>
      <w:numFmt w:val="bullet"/>
      <w:lvlText w:val="o"/>
      <w:lvlJc w:val="left"/>
      <w:pPr>
        <w:ind w:left="2291" w:hanging="360"/>
      </w:pPr>
      <w:rPr>
        <w:rFonts w:ascii="Courier New" w:hAnsi="Courier New" w:cs="Courier New" w:hint="default"/>
      </w:rPr>
    </w:lvl>
    <w:lvl w:ilvl="2" w:tplc="8C24D88E" w:tentative="1">
      <w:start w:val="1"/>
      <w:numFmt w:val="bullet"/>
      <w:lvlText w:val=""/>
      <w:lvlJc w:val="left"/>
      <w:pPr>
        <w:ind w:left="3011" w:hanging="360"/>
      </w:pPr>
      <w:rPr>
        <w:rFonts w:ascii="Wingdings" w:hAnsi="Wingdings" w:hint="default"/>
      </w:rPr>
    </w:lvl>
    <w:lvl w:ilvl="3" w:tplc="5444454C" w:tentative="1">
      <w:start w:val="1"/>
      <w:numFmt w:val="bullet"/>
      <w:lvlText w:val=""/>
      <w:lvlJc w:val="left"/>
      <w:pPr>
        <w:ind w:left="3731" w:hanging="360"/>
      </w:pPr>
      <w:rPr>
        <w:rFonts w:ascii="Symbol" w:hAnsi="Symbol" w:hint="default"/>
      </w:rPr>
    </w:lvl>
    <w:lvl w:ilvl="4" w:tplc="E858FC84" w:tentative="1">
      <w:start w:val="1"/>
      <w:numFmt w:val="bullet"/>
      <w:lvlText w:val="o"/>
      <w:lvlJc w:val="left"/>
      <w:pPr>
        <w:ind w:left="4451" w:hanging="360"/>
      </w:pPr>
      <w:rPr>
        <w:rFonts w:ascii="Courier New" w:hAnsi="Courier New" w:cs="Courier New" w:hint="default"/>
      </w:rPr>
    </w:lvl>
    <w:lvl w:ilvl="5" w:tplc="DE227AEA" w:tentative="1">
      <w:start w:val="1"/>
      <w:numFmt w:val="bullet"/>
      <w:lvlText w:val=""/>
      <w:lvlJc w:val="left"/>
      <w:pPr>
        <w:ind w:left="5171" w:hanging="360"/>
      </w:pPr>
      <w:rPr>
        <w:rFonts w:ascii="Wingdings" w:hAnsi="Wingdings" w:hint="default"/>
      </w:rPr>
    </w:lvl>
    <w:lvl w:ilvl="6" w:tplc="CD06E8E2" w:tentative="1">
      <w:start w:val="1"/>
      <w:numFmt w:val="bullet"/>
      <w:lvlText w:val=""/>
      <w:lvlJc w:val="left"/>
      <w:pPr>
        <w:ind w:left="5891" w:hanging="360"/>
      </w:pPr>
      <w:rPr>
        <w:rFonts w:ascii="Symbol" w:hAnsi="Symbol" w:hint="default"/>
      </w:rPr>
    </w:lvl>
    <w:lvl w:ilvl="7" w:tplc="E1EE1896" w:tentative="1">
      <w:start w:val="1"/>
      <w:numFmt w:val="bullet"/>
      <w:lvlText w:val="o"/>
      <w:lvlJc w:val="left"/>
      <w:pPr>
        <w:ind w:left="6611" w:hanging="360"/>
      </w:pPr>
      <w:rPr>
        <w:rFonts w:ascii="Courier New" w:hAnsi="Courier New" w:cs="Courier New" w:hint="default"/>
      </w:rPr>
    </w:lvl>
    <w:lvl w:ilvl="8" w:tplc="B4105974" w:tentative="1">
      <w:start w:val="1"/>
      <w:numFmt w:val="bullet"/>
      <w:lvlText w:val=""/>
      <w:lvlJc w:val="left"/>
      <w:pPr>
        <w:ind w:left="7331" w:hanging="360"/>
      </w:pPr>
      <w:rPr>
        <w:rFonts w:ascii="Wingdings" w:hAnsi="Wingdings" w:hint="default"/>
      </w:rPr>
    </w:lvl>
  </w:abstractNum>
  <w:abstractNum w:abstractNumId="20">
    <w:nsid w:val="51957807"/>
    <w:multiLevelType w:val="multilevel"/>
    <w:tmpl w:val="BCD0F2DE"/>
    <w:lvl w:ilvl="0">
      <w:start w:val="1"/>
      <w:numFmt w:val="none"/>
      <w:lvlText w:val=""/>
      <w:lvlJc w:val="left"/>
      <w:pPr>
        <w:ind w:left="0" w:firstLine="0"/>
      </w:pPr>
      <w:rPr>
        <w:rFonts w:hint="default"/>
      </w:rPr>
    </w:lvl>
    <w:lvl w:ilvl="1">
      <w:start w:val="1"/>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1850" w:hanging="432"/>
      </w:pPr>
      <w:rPr>
        <w:rFonts w:hint="default"/>
        <w:b w:val="0"/>
        <w:lang w:val="ru-RU"/>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1">
    <w:nsid w:val="54131C29"/>
    <w:multiLevelType w:val="hybridMultilevel"/>
    <w:tmpl w:val="D9B0C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A409FA"/>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5BB1541E"/>
    <w:multiLevelType w:val="multilevel"/>
    <w:tmpl w:val="C8141FF0"/>
    <w:lvl w:ilvl="0">
      <w:start w:val="10"/>
      <w:numFmt w:val="none"/>
      <w:lvlText w:val=""/>
      <w:lvlJc w:val="left"/>
      <w:pPr>
        <w:ind w:left="0" w:firstLine="0"/>
      </w:pPr>
      <w:rPr>
        <w:rFonts w:hint="default"/>
      </w:rPr>
    </w:lvl>
    <w:lvl w:ilvl="1">
      <w:start w:val="13"/>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4">
    <w:nsid w:val="5E274DE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12819AB"/>
    <w:multiLevelType w:val="hybridMultilevel"/>
    <w:tmpl w:val="DE121D00"/>
    <w:lvl w:ilvl="0" w:tplc="73A60398">
      <w:start w:val="1"/>
      <w:numFmt w:val="bullet"/>
      <w:lvlText w:val=""/>
      <w:lvlJc w:val="left"/>
      <w:pPr>
        <w:tabs>
          <w:tab w:val="num" w:pos="2001"/>
        </w:tabs>
        <w:ind w:left="2001"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26">
    <w:nsid w:val="684C6C1E"/>
    <w:multiLevelType w:val="hybridMultilevel"/>
    <w:tmpl w:val="E4121E2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4855614"/>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21"/>
  </w:num>
  <w:num w:numId="2">
    <w:abstractNumId w:val="20"/>
  </w:num>
  <w:num w:numId="3">
    <w:abstractNumId w:val="4"/>
  </w:num>
  <w:num w:numId="4">
    <w:abstractNumId w:val="14"/>
  </w:num>
  <w:num w:numId="5">
    <w:abstractNumId w:val="8"/>
  </w:num>
  <w:num w:numId="6">
    <w:abstractNumId w:val="15"/>
  </w:num>
  <w:num w:numId="7">
    <w:abstractNumId w:val="12"/>
  </w:num>
  <w:num w:numId="8">
    <w:abstractNumId w:val="3"/>
  </w:num>
  <w:num w:numId="9">
    <w:abstractNumId w:val="27"/>
  </w:num>
  <w:num w:numId="10">
    <w:abstractNumId w:val="1"/>
  </w:num>
  <w:num w:numId="11">
    <w:abstractNumId w:val="19"/>
  </w:num>
  <w:num w:numId="12">
    <w:abstractNumId w:val="16"/>
  </w:num>
  <w:num w:numId="13">
    <w:abstractNumId w:val="2"/>
  </w:num>
  <w:num w:numId="14">
    <w:abstractNumId w:val="5"/>
  </w:num>
  <w:num w:numId="15">
    <w:abstractNumId w:val="17"/>
  </w:num>
  <w:num w:numId="16">
    <w:abstractNumId w:val="18"/>
  </w:num>
  <w:num w:numId="17">
    <w:abstractNumId w:val="9"/>
  </w:num>
  <w:num w:numId="18">
    <w:abstractNumId w:val="6"/>
  </w:num>
  <w:num w:numId="19">
    <w:abstractNumId w:val="13"/>
  </w:num>
  <w:num w:numId="20">
    <w:abstractNumId w:val="0"/>
  </w:num>
  <w:num w:numId="21">
    <w:abstractNumId w:val="11"/>
  </w:num>
  <w:num w:numId="22">
    <w:abstractNumId w:val="10"/>
  </w:num>
  <w:num w:numId="23">
    <w:abstractNumId w:val="25"/>
  </w:num>
  <w:num w:numId="24">
    <w:abstractNumId w:val="7"/>
  </w:num>
  <w:num w:numId="25">
    <w:abstractNumId w:val="26"/>
  </w:num>
  <w:num w:numId="26">
    <w:abstractNumId w:val="24"/>
  </w:num>
  <w:num w:numId="27">
    <w:abstractNumId w:val="22"/>
  </w:num>
  <w:num w:numId="2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77F78"/>
    <w:rsid w:val="000D0AB3"/>
    <w:rsid w:val="0011708E"/>
    <w:rsid w:val="001F7F62"/>
    <w:rsid w:val="00377F78"/>
    <w:rsid w:val="003A58C4"/>
    <w:rsid w:val="00434A6B"/>
    <w:rsid w:val="004856F6"/>
    <w:rsid w:val="004C54DB"/>
    <w:rsid w:val="00506F20"/>
    <w:rsid w:val="00540848"/>
    <w:rsid w:val="00905D2B"/>
    <w:rsid w:val="009274A9"/>
    <w:rsid w:val="009355C0"/>
    <w:rsid w:val="00B16FB8"/>
    <w:rsid w:val="00BF4A23"/>
    <w:rsid w:val="00DC1577"/>
    <w:rsid w:val="00E35E11"/>
    <w:rsid w:val="00EA4A7E"/>
    <w:rsid w:val="00F353B6"/>
    <w:rsid w:val="00F868E8"/>
    <w:rsid w:val="00FD2A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_x0000_s1026"/>
        <o:r id="V:Rule6" type="connector" idref="#_x0000_s1027"/>
        <o:r id="V:Rule7" type="connector" idref="#_x0000_s1028"/>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7F62"/>
  </w:style>
  <w:style w:type="paragraph" w:styleId="1">
    <w:name w:val="heading 1"/>
    <w:aliases w:val="Т3"/>
    <w:basedOn w:val="a"/>
    <w:next w:val="a"/>
    <w:link w:val="10"/>
    <w:qFormat/>
    <w:rsid w:val="00434A6B"/>
    <w:pPr>
      <w:keepNext/>
      <w:spacing w:before="240" w:after="60" w:line="240" w:lineRule="auto"/>
      <w:jc w:val="center"/>
      <w:outlineLvl w:val="0"/>
    </w:pPr>
    <w:rPr>
      <w:rFonts w:ascii="Arial" w:eastAsia="Times New Roman" w:hAnsi="Arial" w:cs="Times New Roman"/>
      <w:b/>
      <w:bCs/>
      <w:kern w:val="32"/>
      <w:sz w:val="32"/>
      <w:szCs w:val="32"/>
      <w:lang w:eastAsia="ru-RU"/>
    </w:rPr>
  </w:style>
  <w:style w:type="paragraph" w:styleId="2">
    <w:name w:val="heading 2"/>
    <w:aliases w:val="Т4,OG Heading 2"/>
    <w:basedOn w:val="a"/>
    <w:next w:val="a"/>
    <w:link w:val="20"/>
    <w:qFormat/>
    <w:rsid w:val="00434A6B"/>
    <w:pPr>
      <w:keepNext/>
      <w:spacing w:before="240" w:after="60" w:line="240" w:lineRule="auto"/>
      <w:jc w:val="center"/>
      <w:outlineLvl w:val="1"/>
    </w:pPr>
    <w:rPr>
      <w:rFonts w:ascii="Arial" w:eastAsia="Times New Roman" w:hAnsi="Arial" w:cs="Times New Roman"/>
      <w:b/>
      <w:bCs/>
      <w:i/>
      <w:iCs/>
      <w:sz w:val="28"/>
      <w:szCs w:val="28"/>
      <w:lang w:eastAsia="ru-RU"/>
    </w:rPr>
  </w:style>
  <w:style w:type="paragraph" w:styleId="3">
    <w:name w:val="heading 3"/>
    <w:aliases w:val="Tab"/>
    <w:basedOn w:val="a"/>
    <w:next w:val="a"/>
    <w:link w:val="30"/>
    <w:qFormat/>
    <w:rsid w:val="00434A6B"/>
    <w:pPr>
      <w:keepNext/>
      <w:keepLines/>
      <w:spacing w:before="200" w:after="0" w:line="276" w:lineRule="auto"/>
      <w:outlineLvl w:val="2"/>
    </w:pPr>
    <w:rPr>
      <w:rFonts w:ascii="Cambria" w:eastAsia="Times New Roman" w:hAnsi="Cambria" w:cs="Times New Roman"/>
      <w:b/>
      <w:bCs/>
      <w:color w:val="4F81BD"/>
      <w:sz w:val="20"/>
      <w:szCs w:val="20"/>
      <w:lang w:eastAsia="ru-RU"/>
    </w:rPr>
  </w:style>
  <w:style w:type="paragraph" w:styleId="4">
    <w:name w:val="heading 4"/>
    <w:aliases w:val="Tab_name Знак"/>
    <w:basedOn w:val="a"/>
    <w:next w:val="a"/>
    <w:link w:val="41"/>
    <w:qFormat/>
    <w:rsid w:val="00434A6B"/>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qFormat/>
    <w:rsid w:val="00434A6B"/>
    <w:pPr>
      <w:keepNext/>
      <w:keepLines/>
      <w:spacing w:before="200" w:after="0" w:line="360" w:lineRule="auto"/>
      <w:jc w:val="center"/>
      <w:outlineLvl w:val="4"/>
    </w:pPr>
    <w:rPr>
      <w:rFonts w:ascii="Cambria" w:eastAsia="Times New Roman" w:hAnsi="Cambria" w:cs="Times New Roman"/>
      <w:color w:val="243F60"/>
      <w:sz w:val="20"/>
      <w:szCs w:val="20"/>
      <w:lang w:eastAsia="ru-RU"/>
    </w:rPr>
  </w:style>
  <w:style w:type="paragraph" w:styleId="6">
    <w:name w:val="heading 6"/>
    <w:basedOn w:val="a"/>
    <w:next w:val="a"/>
    <w:link w:val="60"/>
    <w:uiPriority w:val="9"/>
    <w:qFormat/>
    <w:rsid w:val="00434A6B"/>
    <w:pPr>
      <w:keepNext/>
      <w:keepLines/>
      <w:spacing w:before="200" w:after="0" w:line="360" w:lineRule="auto"/>
      <w:jc w:val="center"/>
      <w:outlineLvl w:val="5"/>
    </w:pPr>
    <w:rPr>
      <w:rFonts w:ascii="Cambria" w:eastAsia="Times New Roman" w:hAnsi="Cambria" w:cs="Times New Roman"/>
      <w:i/>
      <w:iCs/>
      <w:color w:val="243F60"/>
      <w:sz w:val="20"/>
      <w:szCs w:val="20"/>
      <w:lang w:eastAsia="ru-RU"/>
    </w:rPr>
  </w:style>
  <w:style w:type="paragraph" w:styleId="7">
    <w:name w:val="heading 7"/>
    <w:basedOn w:val="a"/>
    <w:next w:val="a"/>
    <w:link w:val="70"/>
    <w:uiPriority w:val="9"/>
    <w:qFormat/>
    <w:rsid w:val="00434A6B"/>
    <w:pPr>
      <w:keepNext/>
      <w:keepLines/>
      <w:spacing w:before="200" w:after="0" w:line="360" w:lineRule="auto"/>
      <w:jc w:val="center"/>
      <w:outlineLvl w:val="6"/>
    </w:pPr>
    <w:rPr>
      <w:rFonts w:ascii="Cambria" w:eastAsia="Times New Roman" w:hAnsi="Cambria" w:cs="Times New Roman"/>
      <w:i/>
      <w:iCs/>
      <w:color w:val="404040"/>
      <w:sz w:val="20"/>
      <w:szCs w:val="20"/>
      <w:lang w:eastAsia="ru-RU"/>
    </w:rPr>
  </w:style>
  <w:style w:type="paragraph" w:styleId="8">
    <w:name w:val="heading 8"/>
    <w:basedOn w:val="a"/>
    <w:next w:val="a"/>
    <w:link w:val="80"/>
    <w:uiPriority w:val="9"/>
    <w:qFormat/>
    <w:rsid w:val="00434A6B"/>
    <w:pPr>
      <w:keepNext/>
      <w:keepLines/>
      <w:spacing w:before="200" w:after="0" w:line="360" w:lineRule="auto"/>
      <w:jc w:val="center"/>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434A6B"/>
    <w:pPr>
      <w:keepNext/>
      <w:keepLines/>
      <w:spacing w:before="200" w:after="0" w:line="360" w:lineRule="auto"/>
      <w:jc w:val="center"/>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D0AB3"/>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D0A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0AB3"/>
    <w:rPr>
      <w:rFonts w:ascii="Tahoma" w:hAnsi="Tahoma" w:cs="Tahoma"/>
      <w:sz w:val="16"/>
      <w:szCs w:val="16"/>
    </w:rPr>
  </w:style>
  <w:style w:type="paragraph" w:styleId="a6">
    <w:name w:val="List Paragraph"/>
    <w:basedOn w:val="a"/>
    <w:qFormat/>
    <w:rsid w:val="0011708E"/>
    <w:pPr>
      <w:ind w:left="720"/>
      <w:contextualSpacing/>
    </w:pPr>
  </w:style>
  <w:style w:type="paragraph" w:styleId="a7">
    <w:name w:val="Body Text"/>
    <w:basedOn w:val="a"/>
    <w:link w:val="a8"/>
    <w:rsid w:val="0011708E"/>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11708E"/>
    <w:rPr>
      <w:rFonts w:ascii="Times New Roman" w:eastAsia="Times New Roman" w:hAnsi="Times New Roman" w:cs="Times New Roman"/>
      <w:sz w:val="24"/>
      <w:szCs w:val="24"/>
      <w:lang w:eastAsia="ru-RU"/>
    </w:rPr>
  </w:style>
  <w:style w:type="paragraph" w:styleId="a9">
    <w:name w:val="header"/>
    <w:basedOn w:val="a"/>
    <w:link w:val="aa"/>
    <w:unhideWhenUsed/>
    <w:rsid w:val="0011708E"/>
    <w:pPr>
      <w:tabs>
        <w:tab w:val="center" w:pos="4677"/>
        <w:tab w:val="right" w:pos="9355"/>
      </w:tabs>
      <w:spacing w:after="0" w:line="240" w:lineRule="auto"/>
    </w:pPr>
  </w:style>
  <w:style w:type="character" w:customStyle="1" w:styleId="aa">
    <w:name w:val="Верхний колонтитул Знак"/>
    <w:basedOn w:val="a0"/>
    <w:link w:val="a9"/>
    <w:rsid w:val="0011708E"/>
  </w:style>
  <w:style w:type="paragraph" w:styleId="ab">
    <w:name w:val="footer"/>
    <w:basedOn w:val="a"/>
    <w:link w:val="ac"/>
    <w:uiPriority w:val="99"/>
    <w:unhideWhenUsed/>
    <w:rsid w:val="0011708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1708E"/>
  </w:style>
  <w:style w:type="character" w:styleId="ad">
    <w:name w:val="Hyperlink"/>
    <w:uiPriority w:val="99"/>
    <w:rsid w:val="00DC1577"/>
    <w:rPr>
      <w:color w:val="0000FF"/>
      <w:u w:val="single"/>
    </w:rPr>
  </w:style>
  <w:style w:type="character" w:styleId="ae">
    <w:name w:val="page number"/>
    <w:basedOn w:val="a0"/>
    <w:rsid w:val="00DC1577"/>
  </w:style>
  <w:style w:type="character" w:customStyle="1" w:styleId="10">
    <w:name w:val="Заголовок 1 Знак"/>
    <w:aliases w:val="Т3 Знак"/>
    <w:basedOn w:val="a0"/>
    <w:link w:val="1"/>
    <w:rsid w:val="00434A6B"/>
    <w:rPr>
      <w:rFonts w:ascii="Arial" w:eastAsia="Times New Roman" w:hAnsi="Arial" w:cs="Times New Roman"/>
      <w:b/>
      <w:bCs/>
      <w:kern w:val="32"/>
      <w:sz w:val="32"/>
      <w:szCs w:val="32"/>
      <w:lang w:eastAsia="ru-RU"/>
    </w:rPr>
  </w:style>
  <w:style w:type="character" w:customStyle="1" w:styleId="20">
    <w:name w:val="Заголовок 2 Знак"/>
    <w:aliases w:val="Т4 Знак,OG Heading 2 Знак"/>
    <w:basedOn w:val="a0"/>
    <w:link w:val="2"/>
    <w:rsid w:val="00434A6B"/>
    <w:rPr>
      <w:rFonts w:ascii="Arial" w:eastAsia="Times New Roman" w:hAnsi="Arial" w:cs="Times New Roman"/>
      <w:b/>
      <w:bCs/>
      <w:i/>
      <w:iCs/>
      <w:sz w:val="28"/>
      <w:szCs w:val="28"/>
      <w:lang w:eastAsia="ru-RU"/>
    </w:rPr>
  </w:style>
  <w:style w:type="character" w:customStyle="1" w:styleId="30">
    <w:name w:val="Заголовок 3 Знак"/>
    <w:aliases w:val="Tab Знак"/>
    <w:basedOn w:val="a0"/>
    <w:link w:val="3"/>
    <w:rsid w:val="00434A6B"/>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uiPriority w:val="9"/>
    <w:rsid w:val="00434A6B"/>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rsid w:val="00434A6B"/>
    <w:rPr>
      <w:rFonts w:ascii="Cambria" w:eastAsia="Times New Roman" w:hAnsi="Cambria" w:cs="Times New Roman"/>
      <w:color w:val="243F60"/>
      <w:sz w:val="20"/>
      <w:szCs w:val="20"/>
      <w:lang w:eastAsia="ru-RU"/>
    </w:rPr>
  </w:style>
  <w:style w:type="character" w:customStyle="1" w:styleId="60">
    <w:name w:val="Заголовок 6 Знак"/>
    <w:basedOn w:val="a0"/>
    <w:link w:val="6"/>
    <w:uiPriority w:val="9"/>
    <w:rsid w:val="00434A6B"/>
    <w:rPr>
      <w:rFonts w:ascii="Cambria" w:eastAsia="Times New Roman" w:hAnsi="Cambria" w:cs="Times New Roman"/>
      <w:i/>
      <w:iCs/>
      <w:color w:val="243F60"/>
      <w:sz w:val="20"/>
      <w:szCs w:val="20"/>
      <w:lang w:eastAsia="ru-RU"/>
    </w:rPr>
  </w:style>
  <w:style w:type="character" w:customStyle="1" w:styleId="70">
    <w:name w:val="Заголовок 7 Знак"/>
    <w:basedOn w:val="a0"/>
    <w:link w:val="7"/>
    <w:uiPriority w:val="9"/>
    <w:rsid w:val="00434A6B"/>
    <w:rPr>
      <w:rFonts w:ascii="Cambria" w:eastAsia="Times New Roman" w:hAnsi="Cambria" w:cs="Times New Roman"/>
      <w:i/>
      <w:iCs/>
      <w:color w:val="404040"/>
      <w:sz w:val="20"/>
      <w:szCs w:val="20"/>
      <w:lang w:eastAsia="ru-RU"/>
    </w:rPr>
  </w:style>
  <w:style w:type="character" w:customStyle="1" w:styleId="80">
    <w:name w:val="Заголовок 8 Знак"/>
    <w:basedOn w:val="a0"/>
    <w:link w:val="8"/>
    <w:uiPriority w:val="9"/>
    <w:rsid w:val="00434A6B"/>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434A6B"/>
    <w:rPr>
      <w:rFonts w:ascii="Cambria" w:eastAsia="Times New Roman" w:hAnsi="Cambria" w:cs="Times New Roman"/>
      <w:i/>
      <w:iCs/>
      <w:color w:val="404040"/>
      <w:sz w:val="20"/>
      <w:szCs w:val="20"/>
      <w:lang w:eastAsia="ru-RU"/>
    </w:rPr>
  </w:style>
  <w:style w:type="character" w:customStyle="1" w:styleId="41">
    <w:name w:val="Заголовок 4 Знак1"/>
    <w:aliases w:val="Tab_name Знак Знак"/>
    <w:link w:val="4"/>
    <w:rsid w:val="00434A6B"/>
    <w:rPr>
      <w:rFonts w:ascii="Calibri" w:eastAsia="Times New Roman" w:hAnsi="Calibri" w:cs="Times New Roman"/>
      <w:b/>
      <w:bCs/>
      <w:sz w:val="28"/>
      <w:szCs w:val="28"/>
      <w:lang w:eastAsia="ru-RU"/>
    </w:rPr>
  </w:style>
  <w:style w:type="paragraph" w:customStyle="1" w:styleId="ConsPlusTitle">
    <w:name w:val="ConsPlusTitle"/>
    <w:uiPriority w:val="99"/>
    <w:rsid w:val="00434A6B"/>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434A6B"/>
    <w:pPr>
      <w:spacing w:after="0" w:line="240" w:lineRule="auto"/>
      <w:jc w:val="center"/>
    </w:pPr>
    <w:rPr>
      <w:rFonts w:ascii="Tahoma" w:eastAsia="Calibri" w:hAnsi="Tahoma" w:cs="Times New Roman"/>
      <w:sz w:val="16"/>
      <w:szCs w:val="16"/>
      <w:lang w:eastAsia="ru-RU"/>
    </w:rPr>
  </w:style>
  <w:style w:type="character" w:customStyle="1" w:styleId="af0">
    <w:name w:val="Схема документа Знак"/>
    <w:basedOn w:val="a0"/>
    <w:link w:val="af"/>
    <w:uiPriority w:val="99"/>
    <w:semiHidden/>
    <w:rsid w:val="00434A6B"/>
    <w:rPr>
      <w:rFonts w:ascii="Tahoma" w:eastAsia="Calibri" w:hAnsi="Tahoma" w:cs="Times New Roman"/>
      <w:sz w:val="16"/>
      <w:szCs w:val="16"/>
      <w:lang w:eastAsia="ru-RU"/>
    </w:rPr>
  </w:style>
  <w:style w:type="paragraph" w:styleId="11">
    <w:name w:val="toc 1"/>
    <w:basedOn w:val="a"/>
    <w:next w:val="a"/>
    <w:autoRedefine/>
    <w:uiPriority w:val="39"/>
    <w:rsid w:val="00434A6B"/>
    <w:pPr>
      <w:widowControl w:val="0"/>
      <w:tabs>
        <w:tab w:val="right" w:leader="dot" w:pos="9781"/>
      </w:tabs>
      <w:spacing w:after="0" w:line="240" w:lineRule="auto"/>
      <w:ind w:firstLine="220"/>
      <w:jc w:val="both"/>
    </w:pPr>
    <w:rPr>
      <w:rFonts w:ascii="Times New Roman" w:eastAsia="Times New Roman" w:hAnsi="Times New Roman" w:cs="Times New Roman"/>
      <w:noProof/>
      <w:sz w:val="24"/>
      <w:szCs w:val="24"/>
      <w:lang w:eastAsia="ru-RU"/>
    </w:rPr>
  </w:style>
  <w:style w:type="paragraph" w:styleId="21">
    <w:name w:val="toc 2"/>
    <w:basedOn w:val="a"/>
    <w:next w:val="a"/>
    <w:autoRedefine/>
    <w:uiPriority w:val="39"/>
    <w:rsid w:val="00434A6B"/>
    <w:pPr>
      <w:widowControl w:val="0"/>
      <w:tabs>
        <w:tab w:val="right" w:leader="dot" w:pos="9781"/>
      </w:tabs>
      <w:spacing w:after="0" w:line="240" w:lineRule="auto"/>
      <w:jc w:val="both"/>
    </w:pPr>
    <w:rPr>
      <w:rFonts w:ascii="Times New Roman" w:eastAsia="Times New Roman" w:hAnsi="Times New Roman" w:cs="Times New Roman"/>
      <w:noProof/>
      <w:sz w:val="24"/>
      <w:szCs w:val="24"/>
      <w:lang w:eastAsia="ru-RU"/>
    </w:rPr>
  </w:style>
  <w:style w:type="paragraph" w:styleId="31">
    <w:name w:val="toc 3"/>
    <w:basedOn w:val="a"/>
    <w:next w:val="a"/>
    <w:autoRedefine/>
    <w:uiPriority w:val="39"/>
    <w:rsid w:val="00434A6B"/>
    <w:pPr>
      <w:tabs>
        <w:tab w:val="right" w:leader="dot" w:pos="9781"/>
      </w:tabs>
      <w:spacing w:after="0" w:line="240" w:lineRule="auto"/>
      <w:jc w:val="both"/>
    </w:pPr>
    <w:rPr>
      <w:rFonts w:ascii="Times New Roman" w:eastAsia="Times New Roman" w:hAnsi="Times New Roman" w:cs="Times New Roman"/>
      <w:sz w:val="24"/>
      <w:szCs w:val="24"/>
      <w:lang w:eastAsia="ru-RU"/>
    </w:rPr>
  </w:style>
  <w:style w:type="paragraph" w:styleId="42">
    <w:name w:val="toc 4"/>
    <w:basedOn w:val="a"/>
    <w:next w:val="a"/>
    <w:autoRedefine/>
    <w:uiPriority w:val="39"/>
    <w:unhideWhenUsed/>
    <w:rsid w:val="00434A6B"/>
    <w:pPr>
      <w:tabs>
        <w:tab w:val="right" w:leader="dot" w:pos="9781"/>
      </w:tabs>
      <w:spacing w:after="0" w:line="240" w:lineRule="auto"/>
      <w:contextualSpacing/>
    </w:pPr>
    <w:rPr>
      <w:rFonts w:ascii="Times New Roman" w:eastAsia="Times New Roman" w:hAnsi="Times New Roman" w:cs="Times New Roman"/>
      <w:b/>
      <w:noProof/>
      <w:lang w:eastAsia="ru-RU"/>
    </w:rPr>
  </w:style>
  <w:style w:type="paragraph" w:styleId="51">
    <w:name w:val="toc 5"/>
    <w:basedOn w:val="a"/>
    <w:next w:val="a"/>
    <w:autoRedefine/>
    <w:uiPriority w:val="39"/>
    <w:unhideWhenUsed/>
    <w:rsid w:val="00434A6B"/>
    <w:pPr>
      <w:spacing w:after="100" w:line="276" w:lineRule="auto"/>
      <w:ind w:left="880"/>
    </w:pPr>
    <w:rPr>
      <w:rFonts w:ascii="Calibri" w:eastAsia="Times New Roman" w:hAnsi="Calibri" w:cs="Times New Roman"/>
      <w:lang w:eastAsia="ru-RU"/>
    </w:rPr>
  </w:style>
  <w:style w:type="paragraph" w:styleId="61">
    <w:name w:val="toc 6"/>
    <w:basedOn w:val="a"/>
    <w:next w:val="a"/>
    <w:autoRedefine/>
    <w:uiPriority w:val="39"/>
    <w:unhideWhenUsed/>
    <w:rsid w:val="00434A6B"/>
    <w:pPr>
      <w:spacing w:after="100" w:line="276" w:lineRule="auto"/>
      <w:ind w:left="1100"/>
    </w:pPr>
    <w:rPr>
      <w:rFonts w:ascii="Calibri" w:eastAsia="Times New Roman" w:hAnsi="Calibri" w:cs="Times New Roman"/>
      <w:lang w:eastAsia="ru-RU"/>
    </w:rPr>
  </w:style>
  <w:style w:type="paragraph" w:styleId="71">
    <w:name w:val="toc 7"/>
    <w:basedOn w:val="a"/>
    <w:next w:val="a"/>
    <w:autoRedefine/>
    <w:uiPriority w:val="39"/>
    <w:unhideWhenUsed/>
    <w:rsid w:val="00434A6B"/>
    <w:pPr>
      <w:spacing w:after="100" w:line="276" w:lineRule="auto"/>
      <w:ind w:left="1320"/>
    </w:pPr>
    <w:rPr>
      <w:rFonts w:ascii="Calibri" w:eastAsia="Times New Roman" w:hAnsi="Calibri" w:cs="Times New Roman"/>
      <w:lang w:eastAsia="ru-RU"/>
    </w:rPr>
  </w:style>
  <w:style w:type="paragraph" w:styleId="81">
    <w:name w:val="toc 8"/>
    <w:basedOn w:val="a"/>
    <w:next w:val="a"/>
    <w:autoRedefine/>
    <w:uiPriority w:val="39"/>
    <w:unhideWhenUsed/>
    <w:rsid w:val="00434A6B"/>
    <w:pPr>
      <w:spacing w:after="100" w:line="276" w:lineRule="auto"/>
      <w:ind w:left="1540"/>
    </w:pPr>
    <w:rPr>
      <w:rFonts w:ascii="Calibri" w:eastAsia="Times New Roman" w:hAnsi="Calibri" w:cs="Times New Roman"/>
      <w:lang w:eastAsia="ru-RU"/>
    </w:rPr>
  </w:style>
  <w:style w:type="paragraph" w:styleId="91">
    <w:name w:val="toc 9"/>
    <w:basedOn w:val="a"/>
    <w:next w:val="a"/>
    <w:autoRedefine/>
    <w:uiPriority w:val="39"/>
    <w:unhideWhenUsed/>
    <w:rsid w:val="00434A6B"/>
    <w:pPr>
      <w:spacing w:after="100" w:line="276" w:lineRule="auto"/>
      <w:ind w:left="1760"/>
    </w:pPr>
    <w:rPr>
      <w:rFonts w:ascii="Calibri" w:eastAsia="Times New Roman" w:hAnsi="Calibri" w:cs="Times New Roman"/>
      <w:lang w:eastAsia="ru-RU"/>
    </w:rPr>
  </w:style>
  <w:style w:type="paragraph" w:styleId="af1">
    <w:name w:val="endnote text"/>
    <w:basedOn w:val="a"/>
    <w:link w:val="af2"/>
    <w:uiPriority w:val="99"/>
    <w:unhideWhenUsed/>
    <w:rsid w:val="00434A6B"/>
    <w:pPr>
      <w:spacing w:after="0" w:line="240" w:lineRule="auto"/>
    </w:pPr>
    <w:rPr>
      <w:rFonts w:ascii="Calibri" w:eastAsia="Calibri" w:hAnsi="Calibri" w:cs="Times New Roman"/>
      <w:sz w:val="20"/>
      <w:szCs w:val="20"/>
      <w:lang w:eastAsia="ru-RU"/>
    </w:rPr>
  </w:style>
  <w:style w:type="character" w:customStyle="1" w:styleId="af2">
    <w:name w:val="Текст концевой сноски Знак"/>
    <w:basedOn w:val="a0"/>
    <w:link w:val="af1"/>
    <w:uiPriority w:val="99"/>
    <w:rsid w:val="00434A6B"/>
    <w:rPr>
      <w:rFonts w:ascii="Calibri" w:eastAsia="Calibri" w:hAnsi="Calibri" w:cs="Times New Roman"/>
      <w:sz w:val="20"/>
      <w:szCs w:val="20"/>
      <w:lang w:eastAsia="ru-RU"/>
    </w:rPr>
  </w:style>
  <w:style w:type="paragraph" w:styleId="af3">
    <w:name w:val="Subtitle"/>
    <w:aliases w:val="Обычный таблица"/>
    <w:basedOn w:val="a"/>
    <w:next w:val="a"/>
    <w:link w:val="af4"/>
    <w:uiPriority w:val="99"/>
    <w:qFormat/>
    <w:rsid w:val="00434A6B"/>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lang w:eastAsia="ru-RU"/>
    </w:rPr>
  </w:style>
  <w:style w:type="character" w:customStyle="1" w:styleId="af4">
    <w:name w:val="Подзаголовок Знак"/>
    <w:aliases w:val="Обычный таблица Знак"/>
    <w:basedOn w:val="a0"/>
    <w:link w:val="af3"/>
    <w:uiPriority w:val="99"/>
    <w:rsid w:val="00434A6B"/>
    <w:rPr>
      <w:rFonts w:ascii="Times New Roman" w:eastAsia="Times New Roman" w:hAnsi="Times New Roman" w:cs="Times New Roman"/>
      <w:sz w:val="28"/>
      <w:szCs w:val="28"/>
      <w:lang w:eastAsia="ru-RU"/>
    </w:rPr>
  </w:style>
  <w:style w:type="paragraph" w:customStyle="1" w:styleId="ConsPlusNormal">
    <w:name w:val="ConsPlusNormal"/>
    <w:rsid w:val="00434A6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434A6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5">
    <w:name w:val="caption"/>
    <w:basedOn w:val="a"/>
    <w:next w:val="a"/>
    <w:qFormat/>
    <w:rsid w:val="00434A6B"/>
    <w:pPr>
      <w:spacing w:after="0" w:line="240" w:lineRule="auto"/>
    </w:pPr>
    <w:rPr>
      <w:rFonts w:ascii="Times New Roman" w:eastAsia="Times New Roman" w:hAnsi="Times New Roman" w:cs="Times New Roman"/>
      <w:b/>
      <w:bCs/>
      <w:sz w:val="20"/>
      <w:szCs w:val="20"/>
      <w:lang w:eastAsia="ru-RU"/>
    </w:rPr>
  </w:style>
  <w:style w:type="paragraph" w:customStyle="1" w:styleId="Style5">
    <w:name w:val="Style5"/>
    <w:basedOn w:val="a"/>
    <w:rsid w:val="00434A6B"/>
    <w:pPr>
      <w:widowControl w:val="0"/>
      <w:autoSpaceDE w:val="0"/>
      <w:autoSpaceDN w:val="0"/>
      <w:adjustRightInd w:val="0"/>
      <w:spacing w:after="0" w:line="156" w:lineRule="exact"/>
    </w:pPr>
    <w:rPr>
      <w:rFonts w:ascii="Century Schoolbook" w:eastAsia="Times New Roman" w:hAnsi="Century Schoolbook" w:cs="Times New Roman"/>
      <w:sz w:val="24"/>
      <w:szCs w:val="24"/>
      <w:lang w:eastAsia="ru-RU"/>
    </w:rPr>
  </w:style>
  <w:style w:type="character" w:customStyle="1" w:styleId="FontStyle25">
    <w:name w:val="Font Style25"/>
    <w:rsid w:val="00434A6B"/>
    <w:rPr>
      <w:rFonts w:ascii="Sylfaen" w:hAnsi="Sylfaen" w:cs="Sylfaen"/>
      <w:sz w:val="24"/>
      <w:szCs w:val="24"/>
    </w:rPr>
  </w:style>
  <w:style w:type="paragraph" w:customStyle="1" w:styleId="ConsPlusCell">
    <w:name w:val="ConsPlusCell"/>
    <w:rsid w:val="00434A6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434A6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No Spacing"/>
    <w:uiPriority w:val="1"/>
    <w:qFormat/>
    <w:rsid w:val="00434A6B"/>
    <w:pPr>
      <w:suppressAutoHyphens/>
      <w:spacing w:after="0" w:line="240" w:lineRule="auto"/>
    </w:pPr>
    <w:rPr>
      <w:rFonts w:ascii="Times New Roman" w:eastAsia="Times New Roman" w:hAnsi="Times New Roman" w:cs="Times New Roman"/>
      <w:b/>
      <w:bCs/>
      <w:kern w:val="1"/>
      <w:sz w:val="24"/>
      <w:szCs w:val="24"/>
      <w:lang w:eastAsia="ar-SA"/>
    </w:rPr>
  </w:style>
  <w:style w:type="paragraph" w:styleId="af7">
    <w:name w:val="TOC Heading"/>
    <w:basedOn w:val="1"/>
    <w:next w:val="a"/>
    <w:uiPriority w:val="39"/>
    <w:qFormat/>
    <w:rsid w:val="00434A6B"/>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434A6B"/>
  </w:style>
  <w:style w:type="paragraph" w:styleId="af8">
    <w:name w:val="annotation text"/>
    <w:basedOn w:val="a"/>
    <w:link w:val="af9"/>
    <w:uiPriority w:val="99"/>
    <w:semiHidden/>
    <w:unhideWhenUsed/>
    <w:rsid w:val="00434A6B"/>
    <w:pPr>
      <w:spacing w:after="0" w:line="360" w:lineRule="auto"/>
    </w:pPr>
    <w:rPr>
      <w:rFonts w:ascii="Calibri" w:eastAsia="Calibri" w:hAnsi="Calibri" w:cs="Times New Roman"/>
      <w:sz w:val="20"/>
      <w:szCs w:val="20"/>
      <w:lang w:eastAsia="ru-RU"/>
    </w:rPr>
  </w:style>
  <w:style w:type="character" w:customStyle="1" w:styleId="af9">
    <w:name w:val="Текст примечания Знак"/>
    <w:basedOn w:val="a0"/>
    <w:link w:val="af8"/>
    <w:uiPriority w:val="99"/>
    <w:semiHidden/>
    <w:rsid w:val="00434A6B"/>
    <w:rPr>
      <w:rFonts w:ascii="Calibri" w:eastAsia="Calibri" w:hAnsi="Calibri" w:cs="Times New Roman"/>
      <w:sz w:val="20"/>
      <w:szCs w:val="20"/>
      <w:lang w:eastAsia="ru-RU"/>
    </w:rPr>
  </w:style>
  <w:style w:type="character" w:customStyle="1" w:styleId="afa">
    <w:name w:val="Тема примечания Знак"/>
    <w:link w:val="afb"/>
    <w:uiPriority w:val="99"/>
    <w:semiHidden/>
    <w:rsid w:val="00434A6B"/>
    <w:rPr>
      <w:rFonts w:ascii="Calibri" w:eastAsia="Calibri" w:hAnsi="Calibri" w:cs="Times New Roman"/>
      <w:b/>
      <w:bCs/>
      <w:sz w:val="20"/>
      <w:szCs w:val="20"/>
    </w:rPr>
  </w:style>
  <w:style w:type="paragraph" w:styleId="afb">
    <w:name w:val="annotation subject"/>
    <w:basedOn w:val="af8"/>
    <w:next w:val="af8"/>
    <w:link w:val="afa"/>
    <w:uiPriority w:val="99"/>
    <w:semiHidden/>
    <w:unhideWhenUsed/>
    <w:rsid w:val="00434A6B"/>
    <w:rPr>
      <w:b/>
      <w:bCs/>
      <w:lang w:eastAsia="en-US"/>
    </w:rPr>
  </w:style>
  <w:style w:type="character" w:customStyle="1" w:styleId="12">
    <w:name w:val="Тема примечания Знак1"/>
    <w:basedOn w:val="af9"/>
    <w:link w:val="afb"/>
    <w:uiPriority w:val="99"/>
    <w:semiHidden/>
    <w:rsid w:val="00434A6B"/>
    <w:rPr>
      <w:b/>
      <w:bCs/>
    </w:rPr>
  </w:style>
  <w:style w:type="character" w:styleId="afc">
    <w:name w:val="annotation reference"/>
    <w:uiPriority w:val="99"/>
    <w:semiHidden/>
    <w:unhideWhenUsed/>
    <w:rsid w:val="00434A6B"/>
    <w:rPr>
      <w:sz w:val="16"/>
      <w:szCs w:val="16"/>
    </w:rPr>
  </w:style>
  <w:style w:type="paragraph" w:customStyle="1" w:styleId="afd">
    <w:name w:val="!!!_Текст_!!!"/>
    <w:basedOn w:val="a"/>
    <w:link w:val="afe"/>
    <w:rsid w:val="00434A6B"/>
    <w:pPr>
      <w:spacing w:after="120" w:line="331" w:lineRule="auto"/>
      <w:ind w:firstLine="851"/>
      <w:jc w:val="both"/>
    </w:pPr>
    <w:rPr>
      <w:rFonts w:ascii="Times New Roman" w:eastAsia="Times New Roman" w:hAnsi="Times New Roman" w:cs="Times New Roman"/>
      <w:sz w:val="26"/>
      <w:szCs w:val="28"/>
      <w:lang w:eastAsia="ru-RU"/>
    </w:rPr>
  </w:style>
  <w:style w:type="character" w:customStyle="1" w:styleId="afe">
    <w:name w:val="!!!_Текст_!!! Знак"/>
    <w:link w:val="afd"/>
    <w:rsid w:val="00434A6B"/>
    <w:rPr>
      <w:rFonts w:ascii="Times New Roman" w:eastAsia="Times New Roman" w:hAnsi="Times New Roman" w:cs="Times New Roman"/>
      <w:sz w:val="26"/>
      <w:szCs w:val="28"/>
      <w:lang w:eastAsia="ru-RU"/>
    </w:rPr>
  </w:style>
  <w:style w:type="character" w:customStyle="1" w:styleId="apple-converted-space">
    <w:name w:val="apple-converted-space"/>
    <w:basedOn w:val="a0"/>
    <w:rsid w:val="00434A6B"/>
  </w:style>
  <w:style w:type="character" w:customStyle="1" w:styleId="11pt1">
    <w:name w:val="Основной текст + 11 pt1"/>
    <w:aliases w:val="Полужирный1"/>
    <w:uiPriority w:val="99"/>
    <w:rsid w:val="00434A6B"/>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434A6B"/>
    <w:rPr>
      <w:rFonts w:ascii="Times New Roman" w:hAnsi="Times New Roman" w:cs="Times New Roman"/>
      <w:sz w:val="23"/>
      <w:szCs w:val="23"/>
      <w:u w:val="none"/>
    </w:rPr>
  </w:style>
  <w:style w:type="paragraph" w:customStyle="1" w:styleId="TableParagraph">
    <w:name w:val="Table Paragraph"/>
    <w:basedOn w:val="a"/>
    <w:uiPriority w:val="1"/>
    <w:qFormat/>
    <w:rsid w:val="00434A6B"/>
    <w:pPr>
      <w:widowControl w:val="0"/>
      <w:spacing w:after="0" w:line="240" w:lineRule="auto"/>
    </w:pPr>
    <w:rPr>
      <w:rFonts w:ascii="Calibri" w:eastAsia="Calibri" w:hAnsi="Calibri" w:cs="Times New Roman"/>
      <w:lang w:val="en-US"/>
    </w:rPr>
  </w:style>
  <w:style w:type="paragraph" w:customStyle="1" w:styleId="aff">
    <w:name w:val="Содержимое таблицы"/>
    <w:basedOn w:val="a"/>
    <w:rsid w:val="00434A6B"/>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ConsNormal">
    <w:name w:val="ConsNormal"/>
    <w:rsid w:val="00434A6B"/>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0">
    <w:name w:val="Нормальный (таблица)"/>
    <w:basedOn w:val="a"/>
    <w:next w:val="a"/>
    <w:rsid w:val="00434A6B"/>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1">
    <w:name w:val="Заголовок для информации об изменениях"/>
    <w:basedOn w:val="1"/>
    <w:next w:val="a"/>
    <w:uiPriority w:val="99"/>
    <w:rsid w:val="00434A6B"/>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rPr>
  </w:style>
  <w:style w:type="character" w:customStyle="1" w:styleId="aff2">
    <w:name w:val="Текст сноски Знак"/>
    <w:link w:val="aff3"/>
    <w:semiHidden/>
    <w:rsid w:val="00434A6B"/>
    <w:rPr>
      <w:rFonts w:ascii="Times New Roman" w:eastAsia="Times New Roman" w:hAnsi="Times New Roman"/>
      <w:kern w:val="2"/>
    </w:rPr>
  </w:style>
  <w:style w:type="paragraph" w:styleId="aff3">
    <w:name w:val="footnote text"/>
    <w:basedOn w:val="a"/>
    <w:link w:val="aff2"/>
    <w:semiHidden/>
    <w:rsid w:val="00434A6B"/>
    <w:pPr>
      <w:spacing w:after="0" w:line="240" w:lineRule="auto"/>
    </w:pPr>
    <w:rPr>
      <w:rFonts w:ascii="Times New Roman" w:eastAsia="Times New Roman" w:hAnsi="Times New Roman"/>
      <w:kern w:val="2"/>
    </w:rPr>
  </w:style>
  <w:style w:type="character" w:customStyle="1" w:styleId="13">
    <w:name w:val="Текст сноски Знак1"/>
    <w:basedOn w:val="a0"/>
    <w:link w:val="aff3"/>
    <w:uiPriority w:val="99"/>
    <w:semiHidden/>
    <w:rsid w:val="00434A6B"/>
    <w:rPr>
      <w:sz w:val="20"/>
      <w:szCs w:val="20"/>
    </w:rPr>
  </w:style>
  <w:style w:type="character" w:styleId="aff4">
    <w:name w:val="footnote reference"/>
    <w:semiHidden/>
    <w:rsid w:val="00434A6B"/>
    <w:rPr>
      <w:vertAlign w:val="superscript"/>
    </w:rPr>
  </w:style>
  <w:style w:type="paragraph" w:customStyle="1" w:styleId="aff5">
    <w:name w:val="Знак"/>
    <w:basedOn w:val="a"/>
    <w:rsid w:val="00434A6B"/>
    <w:pPr>
      <w:spacing w:after="0" w:line="240" w:lineRule="exact"/>
      <w:jc w:val="both"/>
    </w:pPr>
    <w:rPr>
      <w:rFonts w:ascii="Times New Roman" w:eastAsia="Times New Roman" w:hAnsi="Times New Roman" w:cs="Times New Roman"/>
      <w:sz w:val="24"/>
      <w:szCs w:val="24"/>
      <w:lang w:val="en-US"/>
    </w:rPr>
  </w:style>
  <w:style w:type="paragraph" w:styleId="aff6">
    <w:name w:val="Title"/>
    <w:basedOn w:val="a"/>
    <w:link w:val="aff7"/>
    <w:qFormat/>
    <w:rsid w:val="00434A6B"/>
    <w:pPr>
      <w:spacing w:after="0" w:line="240" w:lineRule="auto"/>
      <w:jc w:val="center"/>
    </w:pPr>
    <w:rPr>
      <w:rFonts w:ascii="Times New Roman" w:eastAsia="Times New Roman" w:hAnsi="Times New Roman" w:cs="Times New Roman"/>
      <w:sz w:val="28"/>
      <w:szCs w:val="28"/>
      <w:lang w:eastAsia="ru-RU"/>
    </w:rPr>
  </w:style>
  <w:style w:type="character" w:customStyle="1" w:styleId="aff7">
    <w:name w:val="Название Знак"/>
    <w:basedOn w:val="a0"/>
    <w:link w:val="aff6"/>
    <w:rsid w:val="00434A6B"/>
    <w:rPr>
      <w:rFonts w:ascii="Times New Roman" w:eastAsia="Times New Roman" w:hAnsi="Times New Roman" w:cs="Times New Roman"/>
      <w:sz w:val="28"/>
      <w:szCs w:val="28"/>
      <w:lang w:eastAsia="ru-RU"/>
    </w:rPr>
  </w:style>
  <w:style w:type="character" w:customStyle="1" w:styleId="submenu-table">
    <w:name w:val="submenu-table"/>
    <w:rsid w:val="00434A6B"/>
  </w:style>
  <w:style w:type="paragraph" w:customStyle="1" w:styleId="Default">
    <w:name w:val="Default"/>
    <w:rsid w:val="00434A6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8">
    <w:name w:val="endnote reference"/>
    <w:uiPriority w:val="99"/>
    <w:semiHidden/>
    <w:unhideWhenUsed/>
    <w:rsid w:val="00434A6B"/>
    <w:rPr>
      <w:vertAlign w:val="superscript"/>
    </w:rPr>
  </w:style>
  <w:style w:type="paragraph" w:customStyle="1" w:styleId="FORMATTEXT">
    <w:name w:val=".FORMATTEXT"/>
    <w:uiPriority w:val="99"/>
    <w:rsid w:val="00434A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434A6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0AB3"/>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D0A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0A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hyperlink" Target="http://www.consultant.ru/document/cons_doc_LAW_33773/ce84a87dc1e7b39b770f22b8bfd0c5899ff8ba9d/"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www.consultant.ru/document/cons_doc_LAW_33773/d40be9f1f23cf4ffc1242c5eee4936eb229ca19a/"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mailto:andr.vorobyev@gmail.com" TargetMode="External"/><Relationship Id="rId25"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www.consultant.ru/document/cons_doc_LAW_33773/d40be9f1f23cf4ffc1242c5eee4936eb229ca19a/"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oleObject" Target="embeddings/oleObject2.bin"/><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yperlink" Target="http://www.consultant.ru/document/cons_doc_LAW_33773/c7850f0e5009fb28baeebbe902313ea3904b1bcf/" TargetMode="Externa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mailto:andr.vorobyev@gmail.com" TargetMode="External"/><Relationship Id="rId14" Type="http://schemas.openxmlformats.org/officeDocument/2006/relationships/footer" Target="footer2.xml"/><Relationship Id="rId22" Type="http://schemas.openxmlformats.org/officeDocument/2006/relationships/image" Target="media/image3.wmf"/><Relationship Id="rId27" Type="http://schemas.openxmlformats.org/officeDocument/2006/relationships/image" Target="media/image6.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115</Pages>
  <Words>48511</Words>
  <Characters>276514</Characters>
  <Application>Microsoft Office Word</Application>
  <DocSecurity>0</DocSecurity>
  <Lines>2304</Lines>
  <Paragraphs>648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324377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sazanov</cp:lastModifiedBy>
  <cp:revision>13</cp:revision>
  <cp:lastPrinted>2018-08-30T07:13:00Z</cp:lastPrinted>
  <dcterms:created xsi:type="dcterms:W3CDTF">2018-08-30T06:58:00Z</dcterms:created>
  <dcterms:modified xsi:type="dcterms:W3CDTF">2018-11-30T12:07:00Z</dcterms:modified>
</cp:coreProperties>
</file>