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02" w:rsidRPr="0021664B" w:rsidRDefault="00CC2102" w:rsidP="00CC21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1664B">
        <w:rPr>
          <w:rFonts w:ascii="Arial" w:hAnsi="Arial" w:cs="Arial"/>
          <w:b/>
          <w:sz w:val="28"/>
          <w:szCs w:val="28"/>
        </w:rPr>
        <w:t>АДМИНИСТРАЦИЯ</w:t>
      </w:r>
    </w:p>
    <w:p w:rsidR="00CC2102" w:rsidRPr="0021664B" w:rsidRDefault="00CC2102" w:rsidP="00CC21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1664B">
        <w:rPr>
          <w:rFonts w:ascii="Arial" w:hAnsi="Arial" w:cs="Arial"/>
          <w:b/>
          <w:sz w:val="28"/>
          <w:szCs w:val="28"/>
        </w:rPr>
        <w:t>САЗАНОВСКОГОСЕЛЬСОВЕТА</w:t>
      </w:r>
    </w:p>
    <w:p w:rsidR="00CC2102" w:rsidRPr="0021664B" w:rsidRDefault="00CC2102" w:rsidP="00CC2102">
      <w:pPr>
        <w:jc w:val="center"/>
        <w:rPr>
          <w:rFonts w:ascii="Arial" w:hAnsi="Arial" w:cs="Arial"/>
          <w:b/>
          <w:sz w:val="28"/>
          <w:szCs w:val="28"/>
        </w:rPr>
      </w:pPr>
      <w:r w:rsidRPr="0021664B">
        <w:rPr>
          <w:rFonts w:ascii="Arial" w:hAnsi="Arial" w:cs="Arial"/>
          <w:b/>
          <w:sz w:val="28"/>
          <w:szCs w:val="28"/>
        </w:rPr>
        <w:t>ПРИСТЕНСКОГО РАЙОНА КУРСКОЙ ОБЛАСТИ</w:t>
      </w:r>
    </w:p>
    <w:p w:rsidR="00CC2102" w:rsidRPr="0021664B" w:rsidRDefault="00CC2102" w:rsidP="00CC2102">
      <w:pPr>
        <w:spacing w:line="252" w:lineRule="auto"/>
        <w:jc w:val="center"/>
        <w:rPr>
          <w:rFonts w:ascii="Arial" w:hAnsi="Arial" w:cs="Arial"/>
          <w:b/>
          <w:sz w:val="28"/>
          <w:szCs w:val="28"/>
        </w:rPr>
      </w:pPr>
    </w:p>
    <w:p w:rsidR="00CC2102" w:rsidRPr="0021664B" w:rsidRDefault="00CC2102" w:rsidP="00CC2102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rFonts w:ascii="Arial" w:hAnsi="Arial" w:cs="Arial"/>
          <w:b/>
          <w:sz w:val="28"/>
          <w:szCs w:val="28"/>
        </w:rPr>
      </w:pPr>
      <w:r w:rsidRPr="0021664B">
        <w:rPr>
          <w:rFonts w:ascii="Arial" w:hAnsi="Arial" w:cs="Arial"/>
          <w:b/>
          <w:caps/>
          <w:sz w:val="28"/>
          <w:szCs w:val="28"/>
        </w:rPr>
        <w:t>ПОСТАНОВЛЕНИЕ</w:t>
      </w:r>
    </w:p>
    <w:p w:rsidR="00CC2102" w:rsidRPr="0021664B" w:rsidRDefault="00CC2102" w:rsidP="00CC2102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1664B">
        <w:rPr>
          <w:rFonts w:ascii="Arial" w:hAnsi="Arial" w:cs="Arial"/>
          <w:b/>
          <w:sz w:val="28"/>
          <w:szCs w:val="28"/>
        </w:rPr>
        <w:t>от «</w:t>
      </w:r>
      <w:r w:rsidR="00964A3B">
        <w:rPr>
          <w:rFonts w:ascii="Arial" w:hAnsi="Arial" w:cs="Arial"/>
          <w:b/>
          <w:sz w:val="28"/>
          <w:szCs w:val="28"/>
        </w:rPr>
        <w:t>20</w:t>
      </w:r>
      <w:r w:rsidRPr="0021664B">
        <w:rPr>
          <w:rFonts w:ascii="Arial" w:hAnsi="Arial" w:cs="Arial"/>
          <w:b/>
          <w:sz w:val="28"/>
          <w:szCs w:val="28"/>
        </w:rPr>
        <w:t xml:space="preserve">» </w:t>
      </w:r>
      <w:r w:rsidR="00964A3B">
        <w:rPr>
          <w:rFonts w:ascii="Arial" w:hAnsi="Arial" w:cs="Arial"/>
          <w:b/>
          <w:sz w:val="28"/>
          <w:szCs w:val="28"/>
        </w:rPr>
        <w:t>октября 2023</w:t>
      </w:r>
      <w:r w:rsidRPr="0021664B">
        <w:rPr>
          <w:rFonts w:ascii="Arial" w:hAnsi="Arial" w:cs="Arial"/>
          <w:b/>
          <w:sz w:val="28"/>
          <w:szCs w:val="28"/>
        </w:rPr>
        <w:t xml:space="preserve"> года № </w:t>
      </w:r>
      <w:r w:rsidR="008D05A4">
        <w:rPr>
          <w:rFonts w:ascii="Arial" w:hAnsi="Arial" w:cs="Arial"/>
          <w:b/>
          <w:sz w:val="28"/>
          <w:szCs w:val="28"/>
        </w:rPr>
        <w:t>39</w:t>
      </w:r>
    </w:p>
    <w:p w:rsidR="00CC2102" w:rsidRPr="00FA6EA9" w:rsidRDefault="00CC2102" w:rsidP="00FA6EA9">
      <w:pPr>
        <w:pStyle w:val="ConsPlusTitle"/>
        <w:widowControl/>
        <w:spacing w:before="240"/>
        <w:jc w:val="center"/>
        <w:rPr>
          <w:rFonts w:ascii="Arial" w:hAnsi="Arial" w:cs="Arial"/>
          <w:sz w:val="32"/>
          <w:szCs w:val="32"/>
        </w:rPr>
      </w:pPr>
    </w:p>
    <w:p w:rsidR="00CC2102" w:rsidRPr="00FA6EA9" w:rsidRDefault="00CC2102" w:rsidP="00FA6EA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FA6EA9">
        <w:rPr>
          <w:rFonts w:ascii="Arial" w:hAnsi="Arial" w:cs="Arial"/>
          <w:sz w:val="32"/>
          <w:szCs w:val="32"/>
        </w:rPr>
        <w:t>О наделении заместителя главы администрации</w:t>
      </w:r>
    </w:p>
    <w:p w:rsidR="00CC2102" w:rsidRPr="00FA6EA9" w:rsidRDefault="00CC2102" w:rsidP="00FA6EA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proofErr w:type="spellStart"/>
      <w:r w:rsidRPr="00FA6EA9">
        <w:rPr>
          <w:rFonts w:ascii="Arial" w:hAnsi="Arial" w:cs="Arial"/>
          <w:sz w:val="32"/>
          <w:szCs w:val="32"/>
        </w:rPr>
        <w:t>Сазановского</w:t>
      </w:r>
      <w:proofErr w:type="spellEnd"/>
      <w:r w:rsidRPr="00FA6EA9">
        <w:rPr>
          <w:rFonts w:ascii="Arial" w:hAnsi="Arial" w:cs="Arial"/>
          <w:sz w:val="32"/>
          <w:szCs w:val="32"/>
        </w:rPr>
        <w:t xml:space="preserve"> сельсовета полномочиями по</w:t>
      </w:r>
    </w:p>
    <w:p w:rsidR="00CC2102" w:rsidRPr="00FA6EA9" w:rsidRDefault="00CC2102" w:rsidP="00FA6EA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FA6EA9">
        <w:rPr>
          <w:rFonts w:ascii="Arial" w:hAnsi="Arial" w:cs="Arial"/>
          <w:sz w:val="32"/>
          <w:szCs w:val="32"/>
        </w:rPr>
        <w:t>совершению нотариальных действий</w:t>
      </w:r>
    </w:p>
    <w:p w:rsidR="00CC2102" w:rsidRPr="00FA6EA9" w:rsidRDefault="00CC2102" w:rsidP="00FA6EA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0305CC" w:rsidRDefault="00CC2102" w:rsidP="00CC2102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  <w:r w:rsidRPr="0021664B">
        <w:rPr>
          <w:rFonts w:ascii="Arial" w:hAnsi="Arial" w:cs="Arial"/>
          <w:b w:val="0"/>
          <w:sz w:val="28"/>
          <w:szCs w:val="28"/>
        </w:rPr>
        <w:t xml:space="preserve">     </w:t>
      </w:r>
    </w:p>
    <w:p w:rsidR="000305CC" w:rsidRPr="000305CC" w:rsidRDefault="000305CC" w:rsidP="000305C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 xml:space="preserve">В связи с  необходимостью совершения нотариальных действий  на территории </w:t>
      </w:r>
      <w:proofErr w:type="spellStart"/>
      <w:r w:rsidRPr="000305CC">
        <w:rPr>
          <w:rFonts w:ascii="Arial" w:hAnsi="Arial" w:cs="Arial"/>
          <w:bCs/>
          <w:sz w:val="28"/>
          <w:szCs w:val="28"/>
        </w:rPr>
        <w:t>Сазановского</w:t>
      </w:r>
      <w:proofErr w:type="spellEnd"/>
      <w:r w:rsidRPr="000305CC">
        <w:rPr>
          <w:rFonts w:ascii="Arial" w:hAnsi="Arial" w:cs="Arial"/>
          <w:bCs/>
          <w:sz w:val="28"/>
          <w:szCs w:val="28"/>
        </w:rPr>
        <w:t xml:space="preserve"> сельсовета и отсутствия в нем  нотариуса, на основании пункта 3 части  первой статьи 14.1 Федерального закона от 6 октября 2003года № 131-ФЗ « Об общих принципах организации местного самоуправления в Российской  Федерации» и абзаца четвертого статьи 1, статьи 37 Основ Законодательства Российской Федерации о нотариате</w:t>
      </w:r>
    </w:p>
    <w:p w:rsidR="000305CC" w:rsidRDefault="000305CC" w:rsidP="00CC2102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</w:p>
    <w:p w:rsidR="000305CC" w:rsidRPr="000305CC" w:rsidRDefault="000305CC" w:rsidP="000305C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>ПОСТАНОВЛЯЮ:</w:t>
      </w:r>
    </w:p>
    <w:p w:rsidR="000305CC" w:rsidRPr="000305CC" w:rsidRDefault="000305CC" w:rsidP="000305C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> </w:t>
      </w:r>
    </w:p>
    <w:p w:rsidR="000305CC" w:rsidRDefault="00C84831" w:rsidP="000305CC">
      <w:pPr>
        <w:pStyle w:val="ConsPlusTitle"/>
        <w:widowControl/>
        <w:jc w:val="both"/>
        <w:rPr>
          <w:rFonts w:ascii="Arial" w:hAnsi="Arial" w:cs="Arial"/>
          <w:b w:val="0"/>
          <w:sz w:val="28"/>
          <w:szCs w:val="28"/>
        </w:rPr>
      </w:pPr>
      <w:r w:rsidRPr="000305CC">
        <w:rPr>
          <w:rFonts w:ascii="Arial" w:hAnsi="Arial" w:cs="Arial"/>
          <w:b w:val="0"/>
          <w:sz w:val="28"/>
          <w:szCs w:val="28"/>
        </w:rPr>
        <w:t xml:space="preserve">    </w:t>
      </w:r>
      <w:r w:rsidRPr="0021664B">
        <w:rPr>
          <w:rFonts w:ascii="Arial" w:hAnsi="Arial" w:cs="Arial"/>
          <w:b w:val="0"/>
          <w:sz w:val="28"/>
          <w:szCs w:val="28"/>
        </w:rPr>
        <w:t xml:space="preserve">1.Наделить полномочиями по совершению нотариальных действий в администрации </w:t>
      </w:r>
      <w:proofErr w:type="spellStart"/>
      <w:r w:rsidRPr="0021664B">
        <w:rPr>
          <w:rFonts w:ascii="Arial" w:hAnsi="Arial" w:cs="Arial"/>
          <w:b w:val="0"/>
          <w:sz w:val="28"/>
          <w:szCs w:val="28"/>
        </w:rPr>
        <w:t>Сазановского</w:t>
      </w:r>
      <w:proofErr w:type="spellEnd"/>
      <w:r w:rsidRPr="0021664B">
        <w:rPr>
          <w:rFonts w:ascii="Arial" w:hAnsi="Arial" w:cs="Arial"/>
          <w:b w:val="0"/>
          <w:sz w:val="28"/>
          <w:szCs w:val="28"/>
        </w:rPr>
        <w:t xml:space="preserve"> сельсовета</w:t>
      </w:r>
      <w:r w:rsidR="00964A3B">
        <w:rPr>
          <w:rFonts w:ascii="Arial" w:hAnsi="Arial" w:cs="Arial"/>
          <w:b w:val="0"/>
          <w:sz w:val="28"/>
          <w:szCs w:val="28"/>
        </w:rPr>
        <w:t xml:space="preserve"> -</w:t>
      </w:r>
      <w:r w:rsidRPr="0021664B">
        <w:rPr>
          <w:rFonts w:ascii="Arial" w:hAnsi="Arial" w:cs="Arial"/>
          <w:b w:val="0"/>
          <w:sz w:val="28"/>
          <w:szCs w:val="28"/>
        </w:rPr>
        <w:t xml:space="preserve"> заместителя главы </w:t>
      </w:r>
      <w:proofErr w:type="spellStart"/>
      <w:r w:rsidRPr="0021664B">
        <w:rPr>
          <w:rFonts w:ascii="Arial" w:hAnsi="Arial" w:cs="Arial"/>
          <w:b w:val="0"/>
          <w:sz w:val="28"/>
          <w:szCs w:val="28"/>
        </w:rPr>
        <w:t>Сазановского</w:t>
      </w:r>
      <w:proofErr w:type="spellEnd"/>
      <w:r w:rsidRPr="0021664B">
        <w:rPr>
          <w:rFonts w:ascii="Arial" w:hAnsi="Arial" w:cs="Arial"/>
          <w:b w:val="0"/>
          <w:sz w:val="28"/>
          <w:szCs w:val="28"/>
        </w:rPr>
        <w:t xml:space="preserve"> сельсовета </w:t>
      </w:r>
      <w:proofErr w:type="spellStart"/>
      <w:r w:rsidR="00964A3B">
        <w:rPr>
          <w:rFonts w:ascii="Arial" w:hAnsi="Arial" w:cs="Arial"/>
          <w:b w:val="0"/>
          <w:sz w:val="28"/>
          <w:szCs w:val="28"/>
        </w:rPr>
        <w:t>Чернышову</w:t>
      </w:r>
      <w:proofErr w:type="spellEnd"/>
      <w:r w:rsidR="00964A3B">
        <w:rPr>
          <w:rFonts w:ascii="Arial" w:hAnsi="Arial" w:cs="Arial"/>
          <w:b w:val="0"/>
          <w:sz w:val="28"/>
          <w:szCs w:val="28"/>
        </w:rPr>
        <w:t xml:space="preserve"> Елену Анатольевну</w:t>
      </w:r>
      <w:r w:rsidR="000305CC">
        <w:rPr>
          <w:rFonts w:ascii="Arial" w:hAnsi="Arial" w:cs="Arial"/>
          <w:b w:val="0"/>
          <w:sz w:val="28"/>
          <w:szCs w:val="28"/>
        </w:rPr>
        <w:t>:</w:t>
      </w:r>
    </w:p>
    <w:p w:rsidR="000305CC" w:rsidRDefault="000305CC" w:rsidP="000305CC">
      <w:pPr>
        <w:spacing w:after="0"/>
        <w:rPr>
          <w:rFonts w:ascii="Arial" w:hAnsi="Arial" w:cs="Arial"/>
          <w:bCs/>
          <w:sz w:val="28"/>
          <w:szCs w:val="28"/>
        </w:rPr>
      </w:pPr>
      <w:bookmarkStart w:id="0" w:name="sub_10031"/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>1) удостоверять доверенности, за исключением доверенностей на распоряжение недвижимым имуществом;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1" w:name="sub_10032"/>
      <w:bookmarkEnd w:id="0"/>
      <w:r w:rsidRPr="000305CC">
        <w:rPr>
          <w:rFonts w:ascii="Arial" w:hAnsi="Arial" w:cs="Arial"/>
          <w:bCs/>
          <w:sz w:val="28"/>
          <w:szCs w:val="28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2" w:name="sub_10033"/>
      <w:bookmarkEnd w:id="1"/>
      <w:r w:rsidRPr="000305CC">
        <w:rPr>
          <w:rFonts w:ascii="Arial" w:hAnsi="Arial" w:cs="Arial"/>
          <w:bCs/>
          <w:sz w:val="28"/>
          <w:szCs w:val="28"/>
        </w:rPr>
        <w:t>3) свидетельствовать верность копий документов и выписок из них;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3" w:name="sub_10034"/>
      <w:bookmarkEnd w:id="2"/>
      <w:r w:rsidRPr="000305CC">
        <w:rPr>
          <w:rFonts w:ascii="Arial" w:hAnsi="Arial" w:cs="Arial"/>
          <w:bCs/>
          <w:sz w:val="28"/>
          <w:szCs w:val="28"/>
        </w:rPr>
        <w:t>4) свидетельствовать подлинность подписи на документах;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4" w:name="sub_10035"/>
      <w:bookmarkEnd w:id="3"/>
      <w:r w:rsidRPr="000305CC">
        <w:rPr>
          <w:rFonts w:ascii="Arial" w:hAnsi="Arial" w:cs="Arial"/>
          <w:bCs/>
          <w:sz w:val="28"/>
          <w:szCs w:val="28"/>
        </w:rPr>
        <w:t>5) удостоверять сведения о лицах в случаях, предусмотренных законодательством Российской Федерации;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5" w:name="sub_10036"/>
      <w:bookmarkEnd w:id="4"/>
      <w:r w:rsidRPr="000305CC">
        <w:rPr>
          <w:rFonts w:ascii="Arial" w:hAnsi="Arial" w:cs="Arial"/>
          <w:bCs/>
          <w:sz w:val="28"/>
          <w:szCs w:val="28"/>
        </w:rPr>
        <w:t>6) удостоверять факт нахождения гражданина в живых;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6" w:name="sub_10037"/>
      <w:bookmarkEnd w:id="5"/>
      <w:r w:rsidRPr="000305CC">
        <w:rPr>
          <w:rFonts w:ascii="Arial" w:hAnsi="Arial" w:cs="Arial"/>
          <w:bCs/>
          <w:sz w:val="28"/>
          <w:szCs w:val="28"/>
        </w:rPr>
        <w:t xml:space="preserve">7) удостоверять тождественность собственноручной подписи инвалида по зрению, проживающего на территории соответствующего </w:t>
      </w:r>
      <w:r w:rsidRPr="000305CC">
        <w:rPr>
          <w:rFonts w:ascii="Arial" w:hAnsi="Arial" w:cs="Arial"/>
          <w:bCs/>
          <w:sz w:val="28"/>
          <w:szCs w:val="28"/>
        </w:rPr>
        <w:lastRenderedPageBreak/>
        <w:t>поселения или муниципального района, с факсимильным воспроизведением его собственноручной подписи;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7" w:name="sub_10038"/>
      <w:bookmarkEnd w:id="6"/>
      <w:r w:rsidRPr="000305CC">
        <w:rPr>
          <w:rFonts w:ascii="Arial" w:hAnsi="Arial" w:cs="Arial"/>
          <w:bCs/>
          <w:sz w:val="28"/>
          <w:szCs w:val="28"/>
        </w:rPr>
        <w:t>8) удостоверять факт нахождения гражданина в определенном месте;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8" w:name="sub_10039"/>
      <w:bookmarkEnd w:id="7"/>
      <w:r w:rsidRPr="000305CC">
        <w:rPr>
          <w:rFonts w:ascii="Arial" w:hAnsi="Arial" w:cs="Arial"/>
          <w:bCs/>
          <w:sz w:val="28"/>
          <w:szCs w:val="28"/>
        </w:rPr>
        <w:t>9) удостоверять тождественность гражданина с лицом, изображенным на фотографии;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9" w:name="sub_10010"/>
      <w:bookmarkEnd w:id="8"/>
      <w:r w:rsidRPr="000305CC">
        <w:rPr>
          <w:rFonts w:ascii="Arial" w:hAnsi="Arial" w:cs="Arial"/>
          <w:bCs/>
          <w:sz w:val="28"/>
          <w:szCs w:val="28"/>
        </w:rPr>
        <w:t>10) удостоверять время предъявления документов;</w:t>
      </w:r>
    </w:p>
    <w:bookmarkEnd w:id="9"/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>11) удостоверять равнозначность электронного документа документу на бумажном носителе;</w:t>
      </w:r>
    </w:p>
    <w:p w:rsidR="000305CC" w:rsidRPr="000305CC" w:rsidRDefault="000305CC" w:rsidP="000305CC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 xml:space="preserve"> 12) удостоверя</w:t>
      </w:r>
      <w:r w:rsidR="003754C3">
        <w:rPr>
          <w:rFonts w:ascii="Arial" w:hAnsi="Arial" w:cs="Arial"/>
          <w:bCs/>
          <w:sz w:val="28"/>
          <w:szCs w:val="28"/>
        </w:rPr>
        <w:t>ть</w:t>
      </w:r>
      <w:r w:rsidRPr="000305CC">
        <w:rPr>
          <w:rFonts w:ascii="Arial" w:hAnsi="Arial" w:cs="Arial"/>
          <w:bCs/>
          <w:sz w:val="28"/>
          <w:szCs w:val="28"/>
        </w:rPr>
        <w:t xml:space="preserve"> равнозначность документа на бумажном носителе электронному документу;</w:t>
      </w:r>
    </w:p>
    <w:p w:rsidR="000305CC" w:rsidRPr="000305CC" w:rsidRDefault="000305CC" w:rsidP="000305C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>13) выдавать дубликаты документов, выражающих содержание нотариально удостоверенных сделок.</w:t>
      </w:r>
    </w:p>
    <w:p w:rsidR="000305CC" w:rsidRPr="000305CC" w:rsidRDefault="000305CC" w:rsidP="000305CC">
      <w:pPr>
        <w:tabs>
          <w:tab w:val="left" w:pos="570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 xml:space="preserve">        </w:t>
      </w:r>
    </w:p>
    <w:p w:rsidR="000305CC" w:rsidRPr="000305CC" w:rsidRDefault="000305CC" w:rsidP="000305CC">
      <w:pPr>
        <w:tabs>
          <w:tab w:val="left" w:pos="570"/>
        </w:tabs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ab/>
        <w:t xml:space="preserve"> 2. Лицам указанных  в пункте 1 настоящего  постановления  при совершении нотариальных действий руководствова</w:t>
      </w:r>
      <w:r w:rsidR="003860DB">
        <w:rPr>
          <w:rFonts w:ascii="Arial" w:hAnsi="Arial" w:cs="Arial"/>
          <w:bCs/>
          <w:sz w:val="28"/>
          <w:szCs w:val="28"/>
        </w:rPr>
        <w:t xml:space="preserve">ться требованиями  Инструкции </w:t>
      </w:r>
      <w:r w:rsidRPr="000305CC">
        <w:rPr>
          <w:rFonts w:ascii="Arial" w:hAnsi="Arial" w:cs="Arial"/>
          <w:bCs/>
          <w:sz w:val="28"/>
          <w:szCs w:val="28"/>
        </w:rPr>
        <w:t>о порядке  совершения нотариальных действий должностными лицами местного самоуправления, утвержденных приказом Министерства юстиции Российской Федерации от 07 февраля 2020 года № 16.</w:t>
      </w:r>
    </w:p>
    <w:p w:rsidR="000305CC" w:rsidRPr="000305CC" w:rsidRDefault="000305CC" w:rsidP="000305CC">
      <w:pPr>
        <w:pStyle w:val="a3"/>
        <w:spacing w:before="0" w:beforeAutospacing="0" w:after="120" w:afterAutospacing="0"/>
        <w:jc w:val="both"/>
        <w:rPr>
          <w:rFonts w:ascii="Arial" w:hAnsi="Arial" w:cs="Arial"/>
          <w:bCs/>
          <w:sz w:val="28"/>
          <w:szCs w:val="28"/>
        </w:rPr>
      </w:pPr>
      <w:r w:rsidRPr="000305CC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>3</w:t>
      </w:r>
      <w:r w:rsidRPr="000305CC">
        <w:rPr>
          <w:rFonts w:ascii="Arial" w:hAnsi="Arial" w:cs="Arial"/>
          <w:bCs/>
          <w:sz w:val="28"/>
          <w:szCs w:val="28"/>
        </w:rPr>
        <w:t>. Информацию о принятом постановлении довести до Главного Управления  Министерства юстиции Российской Федерации по К</w:t>
      </w:r>
      <w:r>
        <w:rPr>
          <w:rFonts w:ascii="Arial" w:hAnsi="Arial" w:cs="Arial"/>
          <w:bCs/>
          <w:sz w:val="28"/>
          <w:szCs w:val="28"/>
        </w:rPr>
        <w:t xml:space="preserve">урской </w:t>
      </w:r>
      <w:r w:rsidRPr="000305CC">
        <w:rPr>
          <w:rFonts w:ascii="Arial" w:hAnsi="Arial" w:cs="Arial"/>
          <w:bCs/>
          <w:sz w:val="28"/>
          <w:szCs w:val="28"/>
        </w:rPr>
        <w:t>области и Нотариальной палаты К</w:t>
      </w:r>
      <w:r>
        <w:rPr>
          <w:rFonts w:ascii="Arial" w:hAnsi="Arial" w:cs="Arial"/>
          <w:bCs/>
          <w:sz w:val="28"/>
          <w:szCs w:val="28"/>
        </w:rPr>
        <w:t xml:space="preserve">урской </w:t>
      </w:r>
      <w:r w:rsidRPr="000305CC">
        <w:rPr>
          <w:rFonts w:ascii="Arial" w:hAnsi="Arial" w:cs="Arial"/>
          <w:bCs/>
          <w:sz w:val="28"/>
          <w:szCs w:val="28"/>
        </w:rPr>
        <w:t>области.</w:t>
      </w:r>
    </w:p>
    <w:p w:rsidR="000305CC" w:rsidRPr="000305CC" w:rsidRDefault="003860DB" w:rsidP="000305CC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="000305CC" w:rsidRPr="000305CC">
        <w:rPr>
          <w:rFonts w:ascii="Arial" w:hAnsi="Arial" w:cs="Arial"/>
          <w:bCs/>
          <w:sz w:val="28"/>
          <w:szCs w:val="28"/>
        </w:rPr>
        <w:t> </w:t>
      </w:r>
      <w:r w:rsidR="000305CC">
        <w:rPr>
          <w:rFonts w:ascii="Arial" w:hAnsi="Arial" w:cs="Arial"/>
          <w:bCs/>
          <w:sz w:val="28"/>
          <w:szCs w:val="28"/>
        </w:rPr>
        <w:t>4</w:t>
      </w:r>
      <w:r w:rsidR="000305CC" w:rsidRPr="000305CC">
        <w:rPr>
          <w:rFonts w:ascii="Arial" w:hAnsi="Arial" w:cs="Arial"/>
          <w:bCs/>
          <w:sz w:val="28"/>
          <w:szCs w:val="28"/>
        </w:rPr>
        <w:t>.    Контроль за выполнением постановления оставляю за собой. </w:t>
      </w:r>
    </w:p>
    <w:p w:rsidR="000305CC" w:rsidRDefault="000305CC" w:rsidP="00CC2102">
      <w:pPr>
        <w:pStyle w:val="ConsPlusTitle"/>
        <w:widowControl/>
        <w:rPr>
          <w:rFonts w:ascii="Arial" w:hAnsi="Arial" w:cs="Arial"/>
          <w:b w:val="0"/>
          <w:sz w:val="28"/>
          <w:szCs w:val="28"/>
        </w:rPr>
      </w:pPr>
    </w:p>
    <w:p w:rsidR="00CC2102" w:rsidRPr="0021664B" w:rsidRDefault="000305CC" w:rsidP="000305CC">
      <w:pPr>
        <w:pStyle w:val="ConsPlusTitle"/>
        <w:widowControl/>
        <w:ind w:firstLine="708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5</w:t>
      </w:r>
      <w:r w:rsidR="00CC2102" w:rsidRPr="0021664B">
        <w:rPr>
          <w:rFonts w:ascii="Arial" w:hAnsi="Arial" w:cs="Arial"/>
          <w:b w:val="0"/>
          <w:sz w:val="28"/>
          <w:szCs w:val="28"/>
        </w:rPr>
        <w:t>.</w:t>
      </w:r>
      <w:r w:rsidR="00C84831" w:rsidRPr="0021664B">
        <w:rPr>
          <w:rFonts w:ascii="Arial" w:hAnsi="Arial" w:cs="Arial"/>
          <w:b w:val="0"/>
          <w:sz w:val="28"/>
          <w:szCs w:val="28"/>
        </w:rPr>
        <w:t>Настоящее постановление</w:t>
      </w:r>
      <w:r w:rsidR="00CC2102" w:rsidRPr="0021664B">
        <w:rPr>
          <w:rFonts w:ascii="Arial" w:hAnsi="Arial" w:cs="Arial"/>
          <w:b w:val="0"/>
          <w:sz w:val="28"/>
          <w:szCs w:val="28"/>
        </w:rPr>
        <w:t xml:space="preserve"> вступает в силу</w:t>
      </w:r>
      <w:r w:rsidR="0021664B" w:rsidRPr="0021664B">
        <w:rPr>
          <w:rFonts w:ascii="Arial" w:hAnsi="Arial" w:cs="Arial"/>
          <w:b w:val="0"/>
          <w:sz w:val="28"/>
          <w:szCs w:val="28"/>
        </w:rPr>
        <w:t xml:space="preserve"> со дня его подписания</w:t>
      </w:r>
      <w:r w:rsidR="00CC2102" w:rsidRPr="0021664B">
        <w:rPr>
          <w:rFonts w:ascii="Arial" w:hAnsi="Arial" w:cs="Arial"/>
          <w:b w:val="0"/>
          <w:sz w:val="28"/>
          <w:szCs w:val="28"/>
        </w:rPr>
        <w:t>.</w:t>
      </w:r>
    </w:p>
    <w:p w:rsidR="00CC2102" w:rsidRPr="000305CC" w:rsidRDefault="00CC2102" w:rsidP="00CC2102">
      <w:pPr>
        <w:tabs>
          <w:tab w:val="left" w:pos="1134"/>
        </w:tabs>
        <w:ind w:left="709"/>
        <w:contextualSpacing/>
        <w:rPr>
          <w:rFonts w:ascii="Arial" w:hAnsi="Arial" w:cs="Arial"/>
          <w:bCs/>
          <w:sz w:val="28"/>
          <w:szCs w:val="28"/>
        </w:rPr>
      </w:pPr>
    </w:p>
    <w:p w:rsidR="00CC2102" w:rsidRPr="000305CC" w:rsidRDefault="00CC2102" w:rsidP="00CC2102">
      <w:pPr>
        <w:tabs>
          <w:tab w:val="left" w:pos="1134"/>
        </w:tabs>
        <w:ind w:left="709"/>
        <w:contextualSpacing/>
        <w:rPr>
          <w:rFonts w:ascii="Arial" w:hAnsi="Arial" w:cs="Arial"/>
          <w:bCs/>
          <w:sz w:val="28"/>
          <w:szCs w:val="28"/>
        </w:rPr>
      </w:pPr>
    </w:p>
    <w:p w:rsidR="00CC2102" w:rsidRPr="0021664B" w:rsidRDefault="00CC2102" w:rsidP="00CC2102">
      <w:pPr>
        <w:tabs>
          <w:tab w:val="left" w:pos="1134"/>
        </w:tabs>
        <w:ind w:left="709"/>
        <w:contextualSpacing/>
        <w:rPr>
          <w:rFonts w:ascii="Arial" w:hAnsi="Arial" w:cs="Arial"/>
          <w:color w:val="FF0000"/>
          <w:sz w:val="28"/>
          <w:szCs w:val="28"/>
        </w:rPr>
      </w:pPr>
    </w:p>
    <w:p w:rsidR="00CC2102" w:rsidRPr="0021664B" w:rsidRDefault="00CC2102" w:rsidP="00FA6EA9">
      <w:pPr>
        <w:tabs>
          <w:tab w:val="left" w:pos="1134"/>
        </w:tabs>
        <w:spacing w:after="0"/>
        <w:contextualSpacing/>
        <w:rPr>
          <w:rFonts w:ascii="Arial" w:hAnsi="Arial" w:cs="Arial"/>
          <w:color w:val="FF0000"/>
          <w:sz w:val="28"/>
          <w:szCs w:val="28"/>
        </w:rPr>
      </w:pPr>
    </w:p>
    <w:p w:rsidR="00CC2102" w:rsidRPr="0021664B" w:rsidRDefault="00CC2102" w:rsidP="0021664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21664B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21664B">
        <w:rPr>
          <w:rFonts w:ascii="Arial" w:hAnsi="Arial" w:cs="Arial"/>
          <w:sz w:val="28"/>
          <w:szCs w:val="28"/>
        </w:rPr>
        <w:t>Сазановского</w:t>
      </w:r>
      <w:proofErr w:type="spellEnd"/>
      <w:r w:rsidRPr="0021664B">
        <w:rPr>
          <w:rFonts w:ascii="Arial" w:hAnsi="Arial" w:cs="Arial"/>
          <w:sz w:val="28"/>
          <w:szCs w:val="28"/>
        </w:rPr>
        <w:t xml:space="preserve"> сельсовета</w:t>
      </w:r>
    </w:p>
    <w:p w:rsidR="00CC2102" w:rsidRPr="0021664B" w:rsidRDefault="00CC2102" w:rsidP="0021664B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21664B">
        <w:rPr>
          <w:rFonts w:ascii="Arial" w:hAnsi="Arial" w:cs="Arial"/>
          <w:sz w:val="28"/>
          <w:szCs w:val="28"/>
        </w:rPr>
        <w:t>Пристенского</w:t>
      </w:r>
      <w:proofErr w:type="spellEnd"/>
      <w:r w:rsidRPr="0021664B">
        <w:rPr>
          <w:rFonts w:ascii="Arial" w:hAnsi="Arial" w:cs="Arial"/>
          <w:sz w:val="28"/>
          <w:szCs w:val="28"/>
        </w:rPr>
        <w:t xml:space="preserve"> района </w:t>
      </w:r>
      <w:r w:rsidR="0021664B">
        <w:rPr>
          <w:rFonts w:ascii="Arial" w:hAnsi="Arial" w:cs="Arial"/>
          <w:sz w:val="28"/>
          <w:szCs w:val="28"/>
        </w:rPr>
        <w:tab/>
      </w:r>
      <w:r w:rsidR="0021664B">
        <w:rPr>
          <w:rFonts w:ascii="Arial" w:hAnsi="Arial" w:cs="Arial"/>
          <w:sz w:val="28"/>
          <w:szCs w:val="28"/>
        </w:rPr>
        <w:tab/>
      </w:r>
      <w:r w:rsidR="0021664B">
        <w:rPr>
          <w:rFonts w:ascii="Arial" w:hAnsi="Arial" w:cs="Arial"/>
          <w:sz w:val="28"/>
          <w:szCs w:val="28"/>
        </w:rPr>
        <w:tab/>
      </w:r>
      <w:r w:rsidR="0021664B">
        <w:rPr>
          <w:rFonts w:ascii="Arial" w:hAnsi="Arial" w:cs="Arial"/>
          <w:sz w:val="28"/>
          <w:szCs w:val="28"/>
        </w:rPr>
        <w:tab/>
      </w:r>
      <w:r w:rsidR="0021664B">
        <w:rPr>
          <w:rFonts w:ascii="Arial" w:hAnsi="Arial" w:cs="Arial"/>
          <w:sz w:val="28"/>
          <w:szCs w:val="28"/>
        </w:rPr>
        <w:tab/>
      </w:r>
      <w:r w:rsidR="0021664B">
        <w:rPr>
          <w:rFonts w:ascii="Arial" w:hAnsi="Arial" w:cs="Arial"/>
          <w:sz w:val="28"/>
          <w:szCs w:val="28"/>
        </w:rPr>
        <w:tab/>
      </w:r>
      <w:r w:rsidR="00964A3B">
        <w:rPr>
          <w:rFonts w:ascii="Arial" w:hAnsi="Arial" w:cs="Arial"/>
          <w:sz w:val="28"/>
          <w:szCs w:val="28"/>
        </w:rPr>
        <w:t>Дубинина Ю.Н.</w:t>
      </w:r>
    </w:p>
    <w:p w:rsidR="00A435E4" w:rsidRPr="0021664B" w:rsidRDefault="00A435E4" w:rsidP="0021664B">
      <w:pPr>
        <w:spacing w:after="0"/>
        <w:rPr>
          <w:rFonts w:ascii="Arial" w:hAnsi="Arial" w:cs="Arial"/>
          <w:sz w:val="28"/>
          <w:szCs w:val="28"/>
        </w:rPr>
      </w:pPr>
    </w:p>
    <w:sectPr w:rsidR="00A435E4" w:rsidRPr="0021664B" w:rsidSect="0037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savePreviewPicture/>
  <w:compat/>
  <w:rsids>
    <w:rsidRoot w:val="00CC2102"/>
    <w:rsid w:val="000305CC"/>
    <w:rsid w:val="0021664B"/>
    <w:rsid w:val="003754C3"/>
    <w:rsid w:val="003860DB"/>
    <w:rsid w:val="004264D2"/>
    <w:rsid w:val="008D05A4"/>
    <w:rsid w:val="00964A3B"/>
    <w:rsid w:val="00A435E4"/>
    <w:rsid w:val="00C84831"/>
    <w:rsid w:val="00CC2102"/>
    <w:rsid w:val="00D37649"/>
    <w:rsid w:val="00E86EE6"/>
    <w:rsid w:val="00F27D0D"/>
    <w:rsid w:val="00FA6EA9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10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30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030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sazanov</dc:creator>
  <cp:lastModifiedBy>Лена</cp:lastModifiedBy>
  <cp:revision>3</cp:revision>
  <dcterms:created xsi:type="dcterms:W3CDTF">2023-10-20T12:47:00Z</dcterms:created>
  <dcterms:modified xsi:type="dcterms:W3CDTF">2023-10-20T12:49:00Z</dcterms:modified>
</cp:coreProperties>
</file>