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37" w:rsidRPr="00017A62" w:rsidRDefault="00430337" w:rsidP="004303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АДМИНИСТРАЦИЯ</w:t>
      </w:r>
    </w:p>
    <w:p w:rsidR="00430337" w:rsidRPr="00017A62" w:rsidRDefault="00430337" w:rsidP="004303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САЗАНОВСКОГО СЕЛЬСОВЕТА</w:t>
      </w:r>
      <w:r w:rsidRPr="00017A62">
        <w:rPr>
          <w:rFonts w:ascii="Arial" w:hAnsi="Arial" w:cs="Arial"/>
          <w:b/>
          <w:sz w:val="24"/>
          <w:szCs w:val="24"/>
        </w:rPr>
        <w:br/>
        <w:t>ПРИСТЕНСКОГО РАЙОНА КУРСКОЙ ОБЛАСТИ</w:t>
      </w:r>
    </w:p>
    <w:p w:rsidR="00430337" w:rsidRPr="00017A62" w:rsidRDefault="00430337" w:rsidP="00430337">
      <w:pPr>
        <w:rPr>
          <w:rFonts w:ascii="Arial" w:hAnsi="Arial" w:cs="Arial"/>
          <w:b/>
          <w:sz w:val="24"/>
          <w:szCs w:val="24"/>
        </w:rPr>
      </w:pPr>
    </w:p>
    <w:p w:rsidR="00430337" w:rsidRPr="00017A62" w:rsidRDefault="00430337" w:rsidP="00430337">
      <w:pPr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ПОСТАНОВЛЕНИЕ</w:t>
      </w:r>
    </w:p>
    <w:p w:rsidR="00430337" w:rsidRPr="00017A62" w:rsidRDefault="00974238" w:rsidP="004303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311E06">
        <w:rPr>
          <w:rFonts w:ascii="Arial" w:hAnsi="Arial" w:cs="Arial"/>
          <w:b/>
          <w:sz w:val="24"/>
          <w:szCs w:val="24"/>
        </w:rPr>
        <w:t>17.12.2024</w:t>
      </w:r>
      <w:r>
        <w:rPr>
          <w:rFonts w:ascii="Arial" w:hAnsi="Arial" w:cs="Arial"/>
          <w:b/>
          <w:sz w:val="24"/>
          <w:szCs w:val="24"/>
        </w:rPr>
        <w:t>года №</w:t>
      </w:r>
      <w:r w:rsidR="0038441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3</w:t>
      </w:r>
    </w:p>
    <w:p w:rsidR="00430337" w:rsidRPr="00017A62" w:rsidRDefault="00430337" w:rsidP="00430337">
      <w:pPr>
        <w:jc w:val="center"/>
        <w:rPr>
          <w:rFonts w:ascii="Arial" w:hAnsi="Arial" w:cs="Arial"/>
          <w:sz w:val="24"/>
          <w:szCs w:val="24"/>
        </w:rPr>
      </w:pPr>
    </w:p>
    <w:p w:rsidR="00430337" w:rsidRPr="00017A62" w:rsidRDefault="0038441F" w:rsidP="004303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r w:rsidR="00430337" w:rsidRPr="00017A62">
        <w:rPr>
          <w:rFonts w:ascii="Arial" w:hAnsi="Arial" w:cs="Arial"/>
          <w:b/>
          <w:sz w:val="24"/>
          <w:szCs w:val="24"/>
        </w:rPr>
        <w:t>Об утверждении Плана мероприятий по противодействию коррупции в  мун</w:t>
      </w:r>
      <w:r w:rsidR="00430337">
        <w:rPr>
          <w:rFonts w:ascii="Arial" w:hAnsi="Arial" w:cs="Arial"/>
          <w:b/>
          <w:sz w:val="24"/>
          <w:szCs w:val="24"/>
        </w:rPr>
        <w:t xml:space="preserve">иципальном образовании </w:t>
      </w:r>
      <w:r w:rsidR="00A95D69">
        <w:rPr>
          <w:rFonts w:ascii="Arial" w:hAnsi="Arial" w:cs="Arial"/>
          <w:b/>
          <w:sz w:val="24"/>
          <w:szCs w:val="24"/>
        </w:rPr>
        <w:t>"</w:t>
      </w:r>
      <w:r w:rsidR="00430337">
        <w:rPr>
          <w:rFonts w:ascii="Arial" w:hAnsi="Arial" w:cs="Arial"/>
          <w:b/>
          <w:sz w:val="24"/>
          <w:szCs w:val="24"/>
        </w:rPr>
        <w:t>Сазановский</w:t>
      </w:r>
      <w:r w:rsidR="00974238">
        <w:rPr>
          <w:rFonts w:ascii="Arial" w:hAnsi="Arial" w:cs="Arial"/>
          <w:b/>
          <w:sz w:val="24"/>
          <w:szCs w:val="24"/>
        </w:rPr>
        <w:t xml:space="preserve"> сельсовет</w:t>
      </w:r>
      <w:r w:rsidR="00A95D69"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 w:rsidR="00A95D69">
        <w:rPr>
          <w:rFonts w:ascii="Arial" w:hAnsi="Arial" w:cs="Arial"/>
          <w:b/>
          <w:sz w:val="24"/>
          <w:szCs w:val="24"/>
        </w:rPr>
        <w:t>Пристенского</w:t>
      </w:r>
      <w:proofErr w:type="spellEnd"/>
      <w:r w:rsidR="00A95D69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  <w:r w:rsidR="00974238">
        <w:rPr>
          <w:rFonts w:ascii="Arial" w:hAnsi="Arial" w:cs="Arial"/>
          <w:b/>
          <w:sz w:val="24"/>
          <w:szCs w:val="24"/>
        </w:rPr>
        <w:t xml:space="preserve"> на 202</w:t>
      </w:r>
      <w:r w:rsidR="00311E06">
        <w:rPr>
          <w:rFonts w:ascii="Arial" w:hAnsi="Arial" w:cs="Arial"/>
          <w:b/>
          <w:sz w:val="24"/>
          <w:szCs w:val="24"/>
        </w:rPr>
        <w:t>5</w:t>
      </w:r>
      <w:r w:rsidR="00974238">
        <w:rPr>
          <w:rFonts w:ascii="Arial" w:hAnsi="Arial" w:cs="Arial"/>
          <w:b/>
          <w:sz w:val="24"/>
          <w:szCs w:val="24"/>
        </w:rPr>
        <w:t xml:space="preserve"> – 202</w:t>
      </w:r>
      <w:r w:rsidR="00311E06">
        <w:rPr>
          <w:rFonts w:ascii="Arial" w:hAnsi="Arial" w:cs="Arial"/>
          <w:b/>
          <w:sz w:val="24"/>
          <w:szCs w:val="24"/>
        </w:rPr>
        <w:t>7</w:t>
      </w:r>
      <w:r w:rsidR="00430337" w:rsidRPr="00017A62">
        <w:rPr>
          <w:rFonts w:ascii="Arial" w:hAnsi="Arial" w:cs="Arial"/>
          <w:b/>
          <w:sz w:val="24"/>
          <w:szCs w:val="24"/>
        </w:rPr>
        <w:t xml:space="preserve"> годы</w:t>
      </w:r>
      <w:r>
        <w:rPr>
          <w:rFonts w:ascii="Arial" w:hAnsi="Arial" w:cs="Arial"/>
          <w:b/>
          <w:sz w:val="24"/>
          <w:szCs w:val="24"/>
        </w:rPr>
        <w:t>"</w:t>
      </w:r>
    </w:p>
    <w:p w:rsidR="00430337" w:rsidRPr="00017A62" w:rsidRDefault="00430337" w:rsidP="00430337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30337" w:rsidRPr="00017A62" w:rsidRDefault="00430337" w:rsidP="00430337">
      <w:pPr>
        <w:pStyle w:val="ConsPlusNormal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 xml:space="preserve">В </w:t>
      </w:r>
      <w:r w:rsidR="00EE6F02">
        <w:rPr>
          <w:rFonts w:ascii="Arial" w:hAnsi="Arial" w:cs="Arial"/>
          <w:sz w:val="24"/>
          <w:szCs w:val="24"/>
        </w:rPr>
        <w:t xml:space="preserve">целях реализации Федерального закона от 25.12.2008 №273-ФЗ "О противодействии коррупции", областной </w:t>
      </w:r>
      <w:proofErr w:type="spellStart"/>
      <w:r w:rsidR="00EE6F02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EE6F02">
        <w:rPr>
          <w:rFonts w:ascii="Arial" w:hAnsi="Arial" w:cs="Arial"/>
          <w:sz w:val="24"/>
          <w:szCs w:val="24"/>
        </w:rPr>
        <w:t xml:space="preserve"> программы "План противодействия коррупции в Курской области на 2025-2027 годы", утвержденной постановлением Правительства Курской области</w:t>
      </w:r>
      <w:r w:rsidR="007B1F24">
        <w:rPr>
          <w:rFonts w:ascii="Arial" w:hAnsi="Arial" w:cs="Arial"/>
          <w:sz w:val="24"/>
          <w:szCs w:val="24"/>
        </w:rPr>
        <w:t xml:space="preserve"> от 05 декабря 2024 года №1023-пп,</w:t>
      </w:r>
      <w:r w:rsidRPr="00017A62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017A62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017A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7A62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017A62">
        <w:rPr>
          <w:rFonts w:ascii="Arial" w:hAnsi="Arial" w:cs="Arial"/>
          <w:sz w:val="24"/>
          <w:szCs w:val="24"/>
        </w:rPr>
        <w:t xml:space="preserve"> района </w:t>
      </w:r>
      <w:r w:rsidRPr="00017A62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430337" w:rsidRPr="00017A62" w:rsidRDefault="00430337" w:rsidP="004303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>1.Утвердить План мероприятий по противодействию коррупции в мун</w:t>
      </w:r>
      <w:r>
        <w:rPr>
          <w:rFonts w:ascii="Arial" w:hAnsi="Arial" w:cs="Arial"/>
          <w:sz w:val="24"/>
          <w:szCs w:val="24"/>
        </w:rPr>
        <w:t xml:space="preserve">иципальном образовании </w:t>
      </w:r>
      <w:r w:rsidR="00A95D6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Сазановский</w:t>
      </w:r>
      <w:r w:rsidR="00974238">
        <w:rPr>
          <w:rFonts w:ascii="Arial" w:hAnsi="Arial" w:cs="Arial"/>
          <w:sz w:val="24"/>
          <w:szCs w:val="24"/>
        </w:rPr>
        <w:t xml:space="preserve"> сельсовет</w:t>
      </w:r>
      <w:r w:rsidR="00A95D69">
        <w:rPr>
          <w:rFonts w:ascii="Arial" w:hAnsi="Arial" w:cs="Arial"/>
          <w:sz w:val="24"/>
          <w:szCs w:val="24"/>
        </w:rPr>
        <w:t>"</w:t>
      </w:r>
      <w:r w:rsidR="00A95D69" w:rsidRPr="00A95D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5D69" w:rsidRPr="00A95D69">
        <w:rPr>
          <w:rFonts w:ascii="Arial" w:hAnsi="Arial" w:cs="Arial"/>
          <w:sz w:val="24"/>
          <w:szCs w:val="24"/>
        </w:rPr>
        <w:t>Пристенского</w:t>
      </w:r>
      <w:proofErr w:type="spellEnd"/>
      <w:r w:rsidR="00A95D69" w:rsidRPr="00A95D6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74238">
        <w:rPr>
          <w:rFonts w:ascii="Arial" w:hAnsi="Arial" w:cs="Arial"/>
          <w:sz w:val="24"/>
          <w:szCs w:val="24"/>
        </w:rPr>
        <w:t xml:space="preserve"> на 202</w:t>
      </w:r>
      <w:r w:rsidR="00311E06">
        <w:rPr>
          <w:rFonts w:ascii="Arial" w:hAnsi="Arial" w:cs="Arial"/>
          <w:sz w:val="24"/>
          <w:szCs w:val="24"/>
        </w:rPr>
        <w:t>5</w:t>
      </w:r>
      <w:r w:rsidR="00974238">
        <w:rPr>
          <w:rFonts w:ascii="Arial" w:hAnsi="Arial" w:cs="Arial"/>
          <w:sz w:val="24"/>
          <w:szCs w:val="24"/>
        </w:rPr>
        <w:t xml:space="preserve"> – 202</w:t>
      </w:r>
      <w:r w:rsidR="00311E06">
        <w:rPr>
          <w:rFonts w:ascii="Arial" w:hAnsi="Arial" w:cs="Arial"/>
          <w:sz w:val="24"/>
          <w:szCs w:val="24"/>
        </w:rPr>
        <w:t>7</w:t>
      </w:r>
      <w:r w:rsidRPr="00017A62">
        <w:rPr>
          <w:rFonts w:ascii="Arial" w:hAnsi="Arial" w:cs="Arial"/>
          <w:sz w:val="24"/>
          <w:szCs w:val="24"/>
        </w:rPr>
        <w:t xml:space="preserve">  годы.</w:t>
      </w:r>
    </w:p>
    <w:p w:rsidR="00430337" w:rsidRPr="00017A62" w:rsidRDefault="00430337" w:rsidP="004303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 xml:space="preserve">2.  Постановление администрации </w:t>
      </w:r>
      <w:proofErr w:type="spellStart"/>
      <w:r w:rsidRPr="00017A62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017A62">
        <w:rPr>
          <w:rFonts w:ascii="Arial" w:hAnsi="Arial" w:cs="Arial"/>
          <w:sz w:val="24"/>
          <w:szCs w:val="24"/>
        </w:rPr>
        <w:t xml:space="preserve"> с</w:t>
      </w:r>
      <w:r w:rsidR="00974238">
        <w:rPr>
          <w:rFonts w:ascii="Arial" w:hAnsi="Arial" w:cs="Arial"/>
          <w:sz w:val="24"/>
          <w:szCs w:val="24"/>
        </w:rPr>
        <w:t xml:space="preserve">ельсовета от </w:t>
      </w:r>
      <w:r w:rsidR="00311E06">
        <w:rPr>
          <w:rFonts w:ascii="Arial" w:hAnsi="Arial" w:cs="Arial"/>
          <w:sz w:val="24"/>
          <w:szCs w:val="24"/>
        </w:rPr>
        <w:t>02.02.2024</w:t>
      </w:r>
      <w:r w:rsidR="00974238">
        <w:rPr>
          <w:rFonts w:ascii="Arial" w:hAnsi="Arial" w:cs="Arial"/>
          <w:sz w:val="24"/>
          <w:szCs w:val="24"/>
        </w:rPr>
        <w:t xml:space="preserve"> года №</w:t>
      </w:r>
      <w:r w:rsidR="00311E06">
        <w:rPr>
          <w:rFonts w:ascii="Arial" w:hAnsi="Arial" w:cs="Arial"/>
          <w:sz w:val="24"/>
          <w:szCs w:val="24"/>
        </w:rPr>
        <w:t>3</w:t>
      </w:r>
      <w:r w:rsidRPr="00017A62">
        <w:rPr>
          <w:rFonts w:ascii="Arial" w:hAnsi="Arial" w:cs="Arial"/>
          <w:sz w:val="24"/>
          <w:szCs w:val="24"/>
        </w:rPr>
        <w:t xml:space="preserve"> «Об утверждении Плана мероприятий по противодействию коррупции в муниципальном образовании Сазановский </w:t>
      </w:r>
      <w:r w:rsidR="00974238">
        <w:rPr>
          <w:rFonts w:ascii="Arial" w:hAnsi="Arial" w:cs="Arial"/>
          <w:sz w:val="24"/>
          <w:szCs w:val="24"/>
        </w:rPr>
        <w:t>сельсовет на 2023-202</w:t>
      </w:r>
      <w:r w:rsidR="00311E06">
        <w:rPr>
          <w:rFonts w:ascii="Arial" w:hAnsi="Arial" w:cs="Arial"/>
          <w:sz w:val="24"/>
          <w:szCs w:val="24"/>
        </w:rPr>
        <w:t>4</w:t>
      </w:r>
      <w:r w:rsidRPr="00017A62">
        <w:rPr>
          <w:rFonts w:ascii="Arial" w:hAnsi="Arial" w:cs="Arial"/>
          <w:sz w:val="24"/>
          <w:szCs w:val="24"/>
        </w:rPr>
        <w:t xml:space="preserve"> годы - считать  утратившим силу.</w:t>
      </w:r>
    </w:p>
    <w:p w:rsidR="00430337" w:rsidRDefault="00430337" w:rsidP="004303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A62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311E06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11E06" w:rsidRPr="00017A62" w:rsidRDefault="00311E06" w:rsidP="004303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 01.01.2025 года</w:t>
      </w:r>
    </w:p>
    <w:p w:rsidR="00430337" w:rsidRPr="00017A62" w:rsidRDefault="00430337" w:rsidP="0043033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30337" w:rsidRPr="00017A62" w:rsidRDefault="00430337" w:rsidP="00430337">
      <w:pPr>
        <w:jc w:val="both"/>
        <w:rPr>
          <w:rFonts w:ascii="Arial" w:hAnsi="Arial" w:cs="Arial"/>
          <w:sz w:val="24"/>
          <w:szCs w:val="24"/>
        </w:rPr>
      </w:pPr>
    </w:p>
    <w:p w:rsidR="00430337" w:rsidRPr="00017A62" w:rsidRDefault="00430337" w:rsidP="00430337">
      <w:pPr>
        <w:jc w:val="both"/>
        <w:rPr>
          <w:rFonts w:ascii="Arial" w:hAnsi="Arial" w:cs="Arial"/>
          <w:sz w:val="24"/>
          <w:szCs w:val="24"/>
        </w:rPr>
      </w:pPr>
    </w:p>
    <w:p w:rsidR="00430337" w:rsidRPr="00017A62" w:rsidRDefault="00974238" w:rsidP="00430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430337" w:rsidRPr="0001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337" w:rsidRPr="00017A62">
        <w:rPr>
          <w:rFonts w:ascii="Arial" w:hAnsi="Arial" w:cs="Arial"/>
          <w:sz w:val="24"/>
          <w:szCs w:val="24"/>
        </w:rPr>
        <w:t>Сазановского</w:t>
      </w:r>
      <w:proofErr w:type="spellEnd"/>
      <w:r w:rsidR="00430337" w:rsidRPr="00017A62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311E0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11E06">
        <w:rPr>
          <w:rFonts w:ascii="Arial" w:hAnsi="Arial" w:cs="Arial"/>
          <w:sz w:val="24"/>
          <w:szCs w:val="24"/>
        </w:rPr>
        <w:t>Чернышова Е.А.</w:t>
      </w:r>
    </w:p>
    <w:p w:rsidR="00974238" w:rsidRPr="00974238" w:rsidRDefault="00974238" w:rsidP="00974238">
      <w:pPr>
        <w:sectPr w:rsidR="00974238" w:rsidRPr="00974238" w:rsidSect="00C3221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" w:name="sub_1000"/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4"/>
      </w:tblGrid>
      <w:tr w:rsidR="00974238" w:rsidRPr="00017A62" w:rsidTr="00551C88">
        <w:tc>
          <w:tcPr>
            <w:tcW w:w="3054" w:type="dxa"/>
          </w:tcPr>
          <w:p w:rsidR="00974238" w:rsidRPr="00017A62" w:rsidRDefault="00974238" w:rsidP="00551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238" w:rsidRPr="00017A62" w:rsidRDefault="00974238" w:rsidP="00551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</w:tc>
      </w:tr>
      <w:tr w:rsidR="00974238" w:rsidRPr="00017A62" w:rsidTr="00551C88">
        <w:tc>
          <w:tcPr>
            <w:tcW w:w="3054" w:type="dxa"/>
          </w:tcPr>
          <w:p w:rsidR="00974238" w:rsidRPr="00017A62" w:rsidRDefault="00974238" w:rsidP="00551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постановлением главы</w:t>
            </w:r>
          </w:p>
        </w:tc>
      </w:tr>
      <w:tr w:rsidR="00974238" w:rsidRPr="00017A62" w:rsidTr="00551C88">
        <w:tc>
          <w:tcPr>
            <w:tcW w:w="3054" w:type="dxa"/>
          </w:tcPr>
          <w:p w:rsidR="00974238" w:rsidRPr="00017A62" w:rsidRDefault="00974238" w:rsidP="00384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A62">
              <w:rPr>
                <w:rFonts w:ascii="Arial" w:hAnsi="Arial" w:cs="Arial"/>
                <w:sz w:val="24"/>
                <w:szCs w:val="24"/>
              </w:rPr>
              <w:t>Сазановского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11E06">
              <w:rPr>
                <w:rFonts w:ascii="Arial" w:hAnsi="Arial" w:cs="Arial"/>
                <w:sz w:val="24"/>
                <w:szCs w:val="24"/>
              </w:rPr>
              <w:t>17.12.2024</w:t>
            </w:r>
            <w:r w:rsidRPr="00017A62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 w:rsidR="0038441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974238" w:rsidRPr="00017A62" w:rsidTr="00551C88">
        <w:tc>
          <w:tcPr>
            <w:tcW w:w="3054" w:type="dxa"/>
          </w:tcPr>
          <w:p w:rsidR="00974238" w:rsidRPr="00017A62" w:rsidRDefault="00974238" w:rsidP="00551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974238" w:rsidRDefault="00974238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430337" w:rsidRPr="00017A62" w:rsidRDefault="00430337" w:rsidP="00430337">
      <w:pPr>
        <w:pStyle w:val="1"/>
        <w:spacing w:before="0" w:after="0"/>
        <w:jc w:val="both"/>
        <w:rPr>
          <w:rFonts w:cs="Arial"/>
          <w:b w:val="0"/>
          <w:color w:val="auto"/>
        </w:rPr>
      </w:pPr>
      <w:r w:rsidRPr="00017A62">
        <w:rPr>
          <w:rFonts w:cs="Arial"/>
          <w:b w:val="0"/>
          <w:color w:val="auto"/>
        </w:rPr>
        <w:br w:type="textWrapping" w:clear="all"/>
      </w:r>
    </w:p>
    <w:p w:rsidR="00430337" w:rsidRPr="00311E06" w:rsidRDefault="00CB4C5A" w:rsidP="0043033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hyperlink r:id="rId4" w:anchor="sub_1000" w:history="1">
        <w:r w:rsidR="00430337" w:rsidRPr="00311E06">
          <w:rPr>
            <w:rStyle w:val="a3"/>
            <w:rFonts w:ascii="Arial" w:hAnsi="Arial" w:cs="Arial"/>
            <w:b/>
            <w:color w:val="auto"/>
            <w:sz w:val="24"/>
            <w:szCs w:val="24"/>
          </w:rPr>
          <w:t>План</w:t>
        </w:r>
      </w:hyperlink>
    </w:p>
    <w:p w:rsidR="00430337" w:rsidRPr="00017A62" w:rsidRDefault="00430337" w:rsidP="0043033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17A62">
        <w:rPr>
          <w:rFonts w:ascii="Arial" w:hAnsi="Arial" w:cs="Arial"/>
          <w:b/>
          <w:sz w:val="24"/>
          <w:szCs w:val="24"/>
        </w:rPr>
        <w:t>мероприятий по противодействию коррупции в муниципальном образован</w:t>
      </w:r>
      <w:r w:rsidR="00974238">
        <w:rPr>
          <w:rFonts w:ascii="Arial" w:hAnsi="Arial" w:cs="Arial"/>
          <w:b/>
          <w:sz w:val="24"/>
          <w:szCs w:val="24"/>
        </w:rPr>
        <w:t xml:space="preserve">ии </w:t>
      </w:r>
      <w:r w:rsidR="00A95D69">
        <w:rPr>
          <w:rFonts w:ascii="Arial" w:hAnsi="Arial" w:cs="Arial"/>
          <w:b/>
          <w:sz w:val="24"/>
          <w:szCs w:val="24"/>
        </w:rPr>
        <w:t>"</w:t>
      </w:r>
      <w:r w:rsidR="00974238">
        <w:rPr>
          <w:rFonts w:ascii="Arial" w:hAnsi="Arial" w:cs="Arial"/>
          <w:b/>
          <w:sz w:val="24"/>
          <w:szCs w:val="24"/>
        </w:rPr>
        <w:t>Сазановский сельсовет</w:t>
      </w:r>
      <w:r w:rsidR="00A95D69">
        <w:rPr>
          <w:rFonts w:ascii="Arial" w:hAnsi="Arial" w:cs="Arial"/>
          <w:b/>
          <w:sz w:val="24"/>
          <w:szCs w:val="24"/>
        </w:rPr>
        <w:t>"</w:t>
      </w:r>
      <w:r w:rsidR="009742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5D69">
        <w:rPr>
          <w:rFonts w:ascii="Arial" w:hAnsi="Arial" w:cs="Arial"/>
          <w:b/>
          <w:sz w:val="24"/>
          <w:szCs w:val="24"/>
        </w:rPr>
        <w:t>Пристенского</w:t>
      </w:r>
      <w:proofErr w:type="spellEnd"/>
      <w:r w:rsidR="00A95D69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="00974238">
        <w:rPr>
          <w:rFonts w:ascii="Arial" w:hAnsi="Arial" w:cs="Arial"/>
          <w:b/>
          <w:sz w:val="24"/>
          <w:szCs w:val="24"/>
        </w:rPr>
        <w:t>на 202</w:t>
      </w:r>
      <w:r w:rsidR="00C3221F">
        <w:rPr>
          <w:rFonts w:ascii="Arial" w:hAnsi="Arial" w:cs="Arial"/>
          <w:b/>
          <w:sz w:val="24"/>
          <w:szCs w:val="24"/>
        </w:rPr>
        <w:t>5</w:t>
      </w:r>
      <w:r w:rsidR="00974238">
        <w:rPr>
          <w:rFonts w:ascii="Arial" w:hAnsi="Arial" w:cs="Arial"/>
          <w:b/>
          <w:sz w:val="24"/>
          <w:szCs w:val="24"/>
        </w:rPr>
        <w:t>-202</w:t>
      </w:r>
      <w:r w:rsidR="00C3221F">
        <w:rPr>
          <w:rFonts w:ascii="Arial" w:hAnsi="Arial" w:cs="Arial"/>
          <w:b/>
          <w:sz w:val="24"/>
          <w:szCs w:val="24"/>
        </w:rPr>
        <w:t>7</w:t>
      </w:r>
      <w:r w:rsidRPr="00017A62">
        <w:rPr>
          <w:rFonts w:ascii="Arial" w:hAnsi="Arial" w:cs="Arial"/>
          <w:b/>
          <w:sz w:val="24"/>
          <w:szCs w:val="24"/>
        </w:rPr>
        <w:t xml:space="preserve">  годы</w:t>
      </w:r>
    </w:p>
    <w:p w:rsidR="00430337" w:rsidRPr="00017A62" w:rsidRDefault="00430337" w:rsidP="0043033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0337" w:rsidRPr="00017A62" w:rsidRDefault="00430337" w:rsidP="00430337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62"/>
        <w:gridCol w:w="3686"/>
        <w:gridCol w:w="1559"/>
        <w:gridCol w:w="142"/>
        <w:gridCol w:w="3575"/>
      </w:tblGrid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N</w:t>
            </w:r>
          </w:p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  <w:gridSpan w:val="2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5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562" w:type="dxa"/>
          </w:tcPr>
          <w:p w:rsidR="00430337" w:rsidRPr="00F71B73" w:rsidRDefault="00430337" w:rsidP="00C3221F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974238" w:rsidRPr="00C3221F">
              <w:rPr>
                <w:rFonts w:ascii="Times New Roman" w:hAnsi="Times New Roman" w:cs="Times New Roman"/>
              </w:rPr>
              <w:t>20</w:t>
            </w:r>
            <w:r w:rsidR="00C3221F" w:rsidRPr="00C3221F">
              <w:rPr>
                <w:rFonts w:ascii="Times New Roman" w:hAnsi="Times New Roman" w:cs="Times New Roman"/>
              </w:rPr>
              <w:t>25</w:t>
            </w:r>
            <w:r w:rsidRPr="00C3221F">
              <w:rPr>
                <w:rFonts w:ascii="Times New Roman" w:hAnsi="Times New Roman" w:cs="Times New Roman"/>
              </w:rPr>
              <w:t xml:space="preserve"> - 20</w:t>
            </w:r>
            <w:r w:rsidR="00C3221F" w:rsidRPr="00C3221F">
              <w:rPr>
                <w:rFonts w:ascii="Times New Roman" w:hAnsi="Times New Roman" w:cs="Times New Roman"/>
              </w:rPr>
              <w:t>27</w:t>
            </w:r>
            <w:r w:rsidRPr="00F71B73">
              <w:rPr>
                <w:rFonts w:ascii="Times New Roman" w:hAnsi="Times New Roman" w:cs="Times New Roman"/>
              </w:rPr>
              <w:t xml:space="preserve"> годы </w:t>
            </w:r>
            <w:r>
              <w:rPr>
                <w:rFonts w:ascii="Times New Roman" w:hAnsi="Times New Roman" w:cs="Times New Roman"/>
              </w:rPr>
              <w:t>в 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gridSpan w:val="2"/>
          </w:tcPr>
          <w:p w:rsidR="00430337" w:rsidRPr="00F71B73" w:rsidRDefault="00974238" w:rsidP="00C32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квартал 202</w:t>
            </w:r>
            <w:r w:rsidR="00C3221F">
              <w:rPr>
                <w:rFonts w:ascii="Times New Roman" w:hAnsi="Times New Roman" w:cs="Times New Roman"/>
              </w:rPr>
              <w:t>5</w:t>
            </w:r>
            <w:r w:rsidR="00430337" w:rsidRPr="00F71B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</w:t>
            </w:r>
            <w:r>
              <w:rPr>
                <w:rFonts w:ascii="Times New Roman" w:hAnsi="Times New Roman" w:cs="Times New Roman"/>
                <w:szCs w:val="22"/>
              </w:rPr>
              <w:t>еститель главы администрации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1" w:type="dxa"/>
            <w:gridSpan w:val="2"/>
          </w:tcPr>
          <w:p w:rsidR="00430337" w:rsidRPr="00F71B73" w:rsidRDefault="00974238" w:rsidP="00C32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322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C3221F">
              <w:rPr>
                <w:rFonts w:ascii="Times New Roman" w:hAnsi="Times New Roman" w:cs="Times New Roman"/>
              </w:rPr>
              <w:t>7</w:t>
            </w:r>
            <w:r w:rsidR="00430337"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</w:t>
            </w:r>
            <w:r>
              <w:rPr>
                <w:rFonts w:ascii="Times New Roman" w:hAnsi="Times New Roman" w:cs="Times New Roman"/>
                <w:szCs w:val="22"/>
              </w:rPr>
              <w:t>еститель главы администрации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562" w:type="dxa"/>
          </w:tcPr>
          <w:p w:rsidR="00430337" w:rsidRPr="00F71B73" w:rsidRDefault="00430337" w:rsidP="00C3221F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Предоставление информации о реализации планов мероприятий по противодействию коррупции на </w:t>
            </w:r>
            <w:r w:rsidR="00974238">
              <w:rPr>
                <w:rFonts w:ascii="Times New Roman" w:hAnsi="Times New Roman" w:cs="Times New Roman"/>
              </w:rPr>
              <w:t>202</w:t>
            </w:r>
            <w:r w:rsidR="00C3221F">
              <w:rPr>
                <w:rFonts w:ascii="Times New Roman" w:hAnsi="Times New Roman" w:cs="Times New Roman"/>
              </w:rPr>
              <w:t>5</w:t>
            </w:r>
            <w:r w:rsidRPr="00F71B73">
              <w:rPr>
                <w:rFonts w:ascii="Times New Roman" w:hAnsi="Times New Roman" w:cs="Times New Roman"/>
              </w:rPr>
              <w:t xml:space="preserve"> - 202</w:t>
            </w:r>
            <w:r w:rsidR="00C3221F">
              <w:rPr>
                <w:rFonts w:ascii="Times New Roman" w:hAnsi="Times New Roman" w:cs="Times New Roman"/>
              </w:rPr>
              <w:t>7</w:t>
            </w:r>
            <w:r w:rsidRPr="00F71B73">
              <w:rPr>
                <w:rFonts w:ascii="Times New Roman" w:hAnsi="Times New Roman" w:cs="Times New Roman"/>
              </w:rPr>
              <w:t xml:space="preserve"> годы </w:t>
            </w:r>
            <w:r w:rsidRPr="00F71B73">
              <w:rPr>
                <w:rFonts w:ascii="Times New Roman" w:hAnsi="Times New Roman" w:cs="Times New Roman"/>
                <w:szCs w:val="22"/>
              </w:rPr>
              <w:t>глав</w:t>
            </w:r>
            <w:r>
              <w:rPr>
                <w:rFonts w:ascii="Times New Roman" w:hAnsi="Times New Roman" w:cs="Times New Roman"/>
                <w:szCs w:val="22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Сазановского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71B73">
              <w:rPr>
                <w:rFonts w:ascii="Times New Roman" w:hAnsi="Times New Roman" w:cs="Times New Roman"/>
                <w:szCs w:val="22"/>
              </w:rPr>
              <w:t>Пристенского</w:t>
            </w:r>
            <w:proofErr w:type="spellEnd"/>
            <w:r w:rsidRPr="00F71B73">
              <w:rPr>
                <w:rFonts w:ascii="Times New Roman" w:hAnsi="Times New Roman" w:cs="Times New Roman"/>
                <w:szCs w:val="22"/>
              </w:rPr>
              <w:t xml:space="preserve"> района Курской области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gridSpan w:val="2"/>
          </w:tcPr>
          <w:p w:rsidR="00430337" w:rsidRPr="00F71B73" w:rsidRDefault="00974238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декабря 202</w:t>
            </w:r>
            <w:r w:rsidR="00C3221F">
              <w:rPr>
                <w:rFonts w:ascii="Times New Roman" w:hAnsi="Times New Roman" w:cs="Times New Roman"/>
              </w:rPr>
              <w:t>5</w:t>
            </w:r>
            <w:r w:rsidR="00430337" w:rsidRPr="00F71B73">
              <w:rPr>
                <w:rFonts w:ascii="Times New Roman" w:hAnsi="Times New Roman" w:cs="Times New Roman"/>
              </w:rPr>
              <w:t xml:space="preserve"> г.,</w:t>
            </w:r>
          </w:p>
          <w:p w:rsidR="00C3221F" w:rsidRDefault="00974238" w:rsidP="00C32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декабря 202</w:t>
            </w:r>
            <w:r w:rsidR="00C3221F">
              <w:rPr>
                <w:rFonts w:ascii="Times New Roman" w:hAnsi="Times New Roman" w:cs="Times New Roman"/>
              </w:rPr>
              <w:t>6</w:t>
            </w:r>
            <w:r w:rsidR="00430337" w:rsidRPr="00F71B73">
              <w:rPr>
                <w:rFonts w:ascii="Times New Roman" w:hAnsi="Times New Roman" w:cs="Times New Roman"/>
              </w:rPr>
              <w:t xml:space="preserve"> г.,</w:t>
            </w:r>
            <w:r w:rsidR="00C3221F">
              <w:rPr>
                <w:rFonts w:ascii="Times New Roman" w:hAnsi="Times New Roman" w:cs="Times New Roman"/>
              </w:rPr>
              <w:t xml:space="preserve"> </w:t>
            </w:r>
          </w:p>
          <w:p w:rsidR="00C3221F" w:rsidRPr="00F71B73" w:rsidRDefault="00C3221F" w:rsidP="00C32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декабря 202</w:t>
            </w:r>
            <w:r w:rsidR="00311E06">
              <w:rPr>
                <w:rFonts w:ascii="Times New Roman" w:hAnsi="Times New Roman" w:cs="Times New Roman"/>
              </w:rPr>
              <w:t>7</w:t>
            </w:r>
            <w:r w:rsidRPr="00F71B73">
              <w:rPr>
                <w:rFonts w:ascii="Times New Roman" w:hAnsi="Times New Roman" w:cs="Times New Roman"/>
              </w:rPr>
              <w:t xml:space="preserve"> г.,</w:t>
            </w:r>
          </w:p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</w:t>
            </w:r>
            <w:r>
              <w:rPr>
                <w:rFonts w:ascii="Times New Roman" w:hAnsi="Times New Roman" w:cs="Times New Roman"/>
                <w:szCs w:val="22"/>
              </w:rPr>
              <w:t>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Сазановского сельсовета</w:t>
            </w:r>
            <w:r>
              <w:rPr>
                <w:rFonts w:ascii="Times New Roman" w:hAnsi="Times New Roman" w:cs="Times New Roman"/>
              </w:rPr>
              <w:t xml:space="preserve">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C32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 xml:space="preserve">аместитель главы администрации 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>
              <w:rPr>
                <w:rFonts w:ascii="Times New Roman" w:hAnsi="Times New Roman" w:cs="Times New Roman"/>
              </w:rPr>
              <w:t xml:space="preserve"> Администрации Сазановского сельсовета 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 Администрации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</w:t>
            </w:r>
            <w:r>
              <w:rPr>
                <w:rFonts w:ascii="Times New Roman" w:hAnsi="Times New Roman" w:cs="Times New Roman"/>
              </w:rPr>
              <w:t xml:space="preserve"> Сазановского сельсовета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 гг</w:t>
            </w:r>
            <w:r w:rsidR="00430337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rPr>
                <w:rFonts w:ascii="Times New Roman" w:hAnsi="Times New Roman" w:cs="Times New Roman"/>
              </w:rPr>
              <w:t xml:space="preserve">Администрации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а также членов их семей,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>
              <w:rPr>
                <w:rFonts w:ascii="Times New Roman" w:hAnsi="Times New Roman" w:cs="Times New Roman"/>
              </w:rPr>
              <w:t xml:space="preserve">Администрации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а также членов их семей,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  <w:r w:rsidR="00430337"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>
              <w:rPr>
                <w:rFonts w:ascii="Times New Roman" w:hAnsi="Times New Roman" w:cs="Times New Roman"/>
              </w:rPr>
              <w:t xml:space="preserve">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Times New Roman" w:hAnsi="Times New Roman" w:cs="Times New Roman"/>
              </w:rPr>
              <w:t xml:space="preserve">в Администрацию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 с законодательством о противодействии коррупции и муниципальных служащих </w:t>
            </w:r>
            <w:r>
              <w:rPr>
                <w:rFonts w:ascii="Times New Roman" w:hAnsi="Times New Roman" w:cs="Times New Roman"/>
              </w:rPr>
              <w:t>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71B73">
              <w:rPr>
                <w:rFonts w:ascii="Times New Roman" w:hAnsi="Times New Roman" w:cs="Times New Roman"/>
              </w:rPr>
              <w:t xml:space="preserve"> службы,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Times New Roman" w:hAnsi="Times New Roman" w:cs="Times New Roman"/>
              </w:rPr>
              <w:t>Сазановского сельсовета Пристенского района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Обеспечение эффективного общественного контроля за деятельностью </w:t>
            </w:r>
            <w:r>
              <w:rPr>
                <w:rFonts w:ascii="Times New Roman" w:hAnsi="Times New Roman" w:cs="Times New Roman"/>
              </w:rPr>
              <w:t>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7F4EE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специалист, бухгалтер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7F4EE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специалист, бухгалтер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Контроль за использованием имущества, находящегося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71B73">
              <w:rPr>
                <w:rFonts w:ascii="Times New Roman" w:hAnsi="Times New Roman" w:cs="Times New Roman"/>
              </w:rPr>
              <w:t xml:space="preserve"> собственности </w:t>
            </w:r>
            <w:r>
              <w:rPr>
                <w:rFonts w:ascii="Times New Roman" w:hAnsi="Times New Roman" w:cs="Times New Roman"/>
              </w:rPr>
              <w:t xml:space="preserve">Администрации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 xml:space="preserve">Курской области,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71B73">
              <w:rPr>
                <w:rFonts w:ascii="Times New Roman" w:hAnsi="Times New Roman" w:cs="Times New Roman"/>
              </w:rPr>
              <w:t xml:space="preserve"> собственности </w:t>
            </w:r>
            <w:r>
              <w:rPr>
                <w:rFonts w:ascii="Times New Roman" w:hAnsi="Times New Roman" w:cs="Times New Roman"/>
              </w:rPr>
              <w:t xml:space="preserve">Администрации 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Обеспечение эффективного использования имущества, находящегося в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F71B73">
              <w:rPr>
                <w:rFonts w:ascii="Times New Roman" w:hAnsi="Times New Roman" w:cs="Times New Roman"/>
              </w:rPr>
              <w:t>ной собственности Курской области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7F4EE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специалист, бухгалтер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Предоставление гражданам и юридическим лицам </w:t>
            </w:r>
            <w:r>
              <w:rPr>
                <w:rFonts w:ascii="Times New Roman" w:hAnsi="Times New Roman" w:cs="Times New Roman"/>
              </w:rPr>
              <w:t xml:space="preserve">Сазановского сельсовета Пристенского района </w:t>
            </w:r>
            <w:r w:rsidRPr="00F71B73">
              <w:rPr>
                <w:rFonts w:ascii="Times New Roman" w:hAnsi="Times New Roman" w:cs="Times New Roman"/>
              </w:rPr>
              <w:t>Курской области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  <w:gridSpan w:val="2"/>
          </w:tcPr>
          <w:p w:rsidR="00430337" w:rsidRPr="00F71B73" w:rsidRDefault="00C3221F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Pr="00F71B73">
              <w:rPr>
                <w:rFonts w:ascii="Times New Roman" w:hAnsi="Times New Roman" w:cs="Times New Roman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Pr="00F71B73">
              <w:rPr>
                <w:rFonts w:ascii="Times New Roman" w:hAnsi="Times New Roman" w:cs="Times New Roman"/>
              </w:rPr>
              <w:t xml:space="preserve"> для муниципальны</w:t>
            </w:r>
            <w:r>
              <w:rPr>
                <w:rFonts w:ascii="Times New Roman" w:hAnsi="Times New Roman" w:cs="Times New Roman"/>
              </w:rPr>
              <w:t>х</w:t>
            </w:r>
            <w:r w:rsidRPr="00F71B73">
              <w:rPr>
                <w:rFonts w:ascii="Times New Roman" w:hAnsi="Times New Roman" w:cs="Times New Roman"/>
              </w:rPr>
              <w:t xml:space="preserve">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hAnsi="Times New Roman" w:cs="Times New Roman"/>
              </w:rPr>
              <w:t>, проводимых Администрацией Пристенского района Курской области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формирование отрицательного отношения к коррупции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71B73">
              <w:rPr>
                <w:rFonts w:ascii="Times New Roman" w:hAnsi="Times New Roman" w:cs="Times New Roman"/>
              </w:rPr>
              <w:t xml:space="preserve"> служащих по вопросам противодействия коррупции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Исключение фактов коррупции среди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71B73">
              <w:rPr>
                <w:rFonts w:ascii="Times New Roman" w:hAnsi="Times New Roman" w:cs="Times New Roman"/>
              </w:rPr>
              <w:t xml:space="preserve"> служащих</w:t>
            </w:r>
            <w:r>
              <w:rPr>
                <w:rFonts w:ascii="Times New Roman" w:hAnsi="Times New Roman" w:cs="Times New Roman"/>
              </w:rPr>
              <w:t xml:space="preserve"> 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 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 по вопросам противодействия коррупции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Исключение фактов коррупции среди муниципальных служащих </w:t>
            </w:r>
            <w:r>
              <w:rPr>
                <w:rFonts w:ascii="Times New Roman" w:hAnsi="Times New Roman" w:cs="Times New Roman"/>
              </w:rPr>
              <w:t>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</w:t>
            </w:r>
            <w:r>
              <w:rPr>
                <w:rFonts w:ascii="Times New Roman" w:hAnsi="Times New Roman" w:cs="Times New Roman"/>
                <w:szCs w:val="22"/>
              </w:rPr>
              <w:t xml:space="preserve">ь главы администрации 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Организация обучения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71B73">
              <w:rPr>
                <w:rFonts w:ascii="Times New Roman" w:hAnsi="Times New Roman" w:cs="Times New Roman"/>
              </w:rPr>
              <w:t xml:space="preserve"> служащих </w:t>
            </w:r>
            <w:r>
              <w:rPr>
                <w:rFonts w:ascii="Times New Roman" w:hAnsi="Times New Roman" w:cs="Times New Roman"/>
              </w:rPr>
              <w:t>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впервые поступивших на </w:t>
            </w:r>
            <w:r>
              <w:rPr>
                <w:rFonts w:ascii="Times New Roman" w:hAnsi="Times New Roman" w:cs="Times New Roman"/>
              </w:rPr>
              <w:t>муниципальную</w:t>
            </w:r>
            <w:r w:rsidRPr="00F71B73">
              <w:rPr>
                <w:rFonts w:ascii="Times New Roman" w:hAnsi="Times New Roman" w:cs="Times New Roman"/>
              </w:rPr>
              <w:t xml:space="preserve"> службу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F71B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Администрацию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Повышение правовой грамотности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F71B73">
              <w:rPr>
                <w:rFonts w:ascii="Times New Roman" w:hAnsi="Times New Roman" w:cs="Times New Roman"/>
              </w:rPr>
              <w:t xml:space="preserve">служащих </w:t>
            </w:r>
            <w:r>
              <w:rPr>
                <w:rFonts w:ascii="Times New Roman" w:hAnsi="Times New Roman" w:cs="Times New Roman"/>
              </w:rPr>
              <w:t>Администрации Сазановского сельсовета Пристенского района</w:t>
            </w:r>
            <w:r w:rsidRPr="00F71B73">
              <w:rPr>
                <w:rFonts w:ascii="Times New Roman" w:hAnsi="Times New Roman" w:cs="Times New Roman"/>
              </w:rPr>
              <w:t xml:space="preserve"> Курской области, впервые поступивших на </w:t>
            </w:r>
            <w:r>
              <w:rPr>
                <w:rFonts w:ascii="Times New Roman" w:hAnsi="Times New Roman" w:cs="Times New Roman"/>
              </w:rPr>
              <w:t>муниципальную</w:t>
            </w:r>
            <w:r w:rsidRPr="00F71B73">
              <w:rPr>
                <w:rFonts w:ascii="Times New Roman" w:hAnsi="Times New Roman" w:cs="Times New Roman"/>
              </w:rPr>
              <w:t xml:space="preserve"> службу 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Разработка и реализация на базе </w:t>
            </w:r>
            <w:r>
              <w:rPr>
                <w:rFonts w:ascii="Times New Roman" w:hAnsi="Times New Roman" w:cs="Times New Roman"/>
              </w:rPr>
              <w:t xml:space="preserve">учреждений культуры </w:t>
            </w:r>
            <w:r w:rsidRPr="00F71B73">
              <w:rPr>
                <w:rFonts w:ascii="Times New Roman" w:hAnsi="Times New Roman" w:cs="Times New Roman"/>
              </w:rPr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311E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 культуры</w:t>
            </w:r>
            <w:r w:rsidRPr="00F71B73">
              <w:rPr>
                <w:rFonts w:ascii="Times New Roman" w:hAnsi="Times New Roman" w:cs="Times New Roman"/>
              </w:rPr>
              <w:t xml:space="preserve">, </w:t>
            </w:r>
            <w:r w:rsidR="00311E06">
              <w:rPr>
                <w:rFonts w:ascii="Times New Roman" w:hAnsi="Times New Roman" w:cs="Times New Roman"/>
              </w:rPr>
              <w:t>находящиеся на территории МО "Сазановский сельсовет"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F71B73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6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Проведение в </w:t>
            </w:r>
            <w:r>
              <w:rPr>
                <w:rFonts w:ascii="Times New Roman" w:hAnsi="Times New Roman" w:cs="Times New Roman"/>
              </w:rPr>
              <w:t>учреждениях культуры</w:t>
            </w:r>
            <w:r w:rsidRPr="00F71B73">
              <w:rPr>
                <w:rFonts w:ascii="Times New Roman" w:hAnsi="Times New Roman" w:cs="Times New Roman"/>
              </w:rPr>
              <w:t xml:space="preserve">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311E06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 культуры</w:t>
            </w:r>
            <w:r w:rsidRPr="00F71B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находящиеся на территории МО "Сазановский сельсовет" </w:t>
            </w:r>
            <w:proofErr w:type="spellStart"/>
            <w:r>
              <w:rPr>
                <w:rFonts w:ascii="Times New Roman" w:hAnsi="Times New Roman" w:cs="Times New Roman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F71B73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>1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 xml:space="preserve">аместитель главы администрации 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>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701" w:type="dxa"/>
            <w:gridSpan w:val="2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575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 xml:space="preserve">аместитель главы администрации </w:t>
            </w:r>
          </w:p>
        </w:tc>
      </w:tr>
      <w:tr w:rsidR="00430337" w:rsidRPr="00F71B73" w:rsidTr="00C3221F">
        <w:tc>
          <w:tcPr>
            <w:tcW w:w="15261" w:type="dxa"/>
            <w:gridSpan w:val="6"/>
          </w:tcPr>
          <w:p w:rsidR="00430337" w:rsidRPr="00F71B73" w:rsidRDefault="00430337" w:rsidP="00551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 Обеспечение открытости органов исполнительной власти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</w:t>
            </w:r>
            <w:r>
              <w:rPr>
                <w:rFonts w:ascii="Times New Roman" w:hAnsi="Times New Roman" w:cs="Times New Roman"/>
              </w:rPr>
              <w:t>ом</w:t>
            </w:r>
            <w:r w:rsidRPr="00F71B73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 Администрации Сазановского сельсовета Пристенского района Курской области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717" w:type="dxa"/>
            <w:gridSpan w:val="2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администрации,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муниципальные учреждения культуры</w:t>
            </w:r>
            <w:r w:rsidRPr="00F71B73">
              <w:rPr>
                <w:rFonts w:ascii="Times New Roman" w:hAnsi="Times New Roman" w:cs="Times New Roman"/>
              </w:rPr>
              <w:t xml:space="preserve">, </w:t>
            </w:r>
            <w:r w:rsidR="00311E06">
              <w:rPr>
                <w:rFonts w:ascii="Times New Roman" w:hAnsi="Times New Roman" w:cs="Times New Roman"/>
              </w:rPr>
              <w:t xml:space="preserve">находящиеся на территории МО "Сазановский сельсовет" </w:t>
            </w:r>
            <w:proofErr w:type="spellStart"/>
            <w:r w:rsidR="00311E06">
              <w:rPr>
                <w:rFonts w:ascii="Times New Roman" w:hAnsi="Times New Roman" w:cs="Times New Roman"/>
              </w:rPr>
              <w:t>Пристенского</w:t>
            </w:r>
            <w:proofErr w:type="spellEnd"/>
            <w:r w:rsidR="00311E06">
              <w:rPr>
                <w:rFonts w:ascii="Times New Roman" w:hAnsi="Times New Roman" w:cs="Times New Roman"/>
              </w:rPr>
              <w:t xml:space="preserve"> района </w:t>
            </w:r>
            <w:r w:rsidR="00311E06" w:rsidRPr="00F71B73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2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 xml:space="preserve">Размещение отчета о выполнении </w:t>
            </w:r>
            <w:r>
              <w:rPr>
                <w:rFonts w:ascii="Times New Roman" w:hAnsi="Times New Roman" w:cs="Times New Roman"/>
              </w:rPr>
              <w:t>плана</w:t>
            </w:r>
            <w:r w:rsidRPr="00F71B73">
              <w:rPr>
                <w:rFonts w:ascii="Times New Roman" w:hAnsi="Times New Roman" w:cs="Times New Roman"/>
              </w:rPr>
              <w:t xml:space="preserve"> противодействия коррупции в </w:t>
            </w:r>
            <w:r>
              <w:rPr>
                <w:rFonts w:ascii="Times New Roman" w:hAnsi="Times New Roman" w:cs="Times New Roman"/>
              </w:rPr>
              <w:t>Администрации Пристенского района Курской области</w:t>
            </w:r>
            <w:r w:rsidRPr="00F71B7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по компетенции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59" w:type="dxa"/>
          </w:tcPr>
          <w:p w:rsidR="00430337" w:rsidRPr="00F71B73" w:rsidRDefault="00430337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3717" w:type="dxa"/>
            <w:gridSpan w:val="2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  <w:szCs w:val="22"/>
              </w:rPr>
              <w:t>Заместитель главы адм</w:t>
            </w:r>
            <w:r>
              <w:rPr>
                <w:rFonts w:ascii="Times New Roman" w:hAnsi="Times New Roman" w:cs="Times New Roman"/>
                <w:szCs w:val="22"/>
              </w:rPr>
              <w:t>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30337" w:rsidRPr="00F71B73" w:rsidTr="00C3221F">
        <w:tc>
          <w:tcPr>
            <w:tcW w:w="737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3</w:t>
            </w:r>
            <w:r w:rsidRPr="00F71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2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686" w:type="dxa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 w:rsidRPr="00F71B73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59" w:type="dxa"/>
          </w:tcPr>
          <w:p w:rsidR="00430337" w:rsidRPr="00F71B73" w:rsidRDefault="00311E06" w:rsidP="00551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  <w:r w:rsidRPr="00F71B7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717" w:type="dxa"/>
            <w:gridSpan w:val="2"/>
          </w:tcPr>
          <w:p w:rsidR="00430337" w:rsidRPr="00F71B73" w:rsidRDefault="00430337" w:rsidP="00551C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  <w:r w:rsidRPr="00F71B7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430337" w:rsidRDefault="00430337" w:rsidP="004303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0337" w:rsidRPr="00017A62" w:rsidRDefault="00430337" w:rsidP="00430337">
      <w:pPr>
        <w:tabs>
          <w:tab w:val="left" w:pos="4197"/>
        </w:tabs>
        <w:jc w:val="both"/>
        <w:rPr>
          <w:rFonts w:ascii="Arial" w:hAnsi="Arial" w:cs="Arial"/>
          <w:sz w:val="24"/>
          <w:szCs w:val="24"/>
        </w:rPr>
      </w:pPr>
    </w:p>
    <w:bookmarkEnd w:id="1"/>
    <w:p w:rsidR="007B6A1A" w:rsidRDefault="007B6A1A"/>
    <w:sectPr w:rsidR="007B6A1A" w:rsidSect="0097423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savePreviewPicture/>
  <w:compat>
    <w:useFELayout/>
  </w:compat>
  <w:rsids>
    <w:rsidRoot w:val="00430337"/>
    <w:rsid w:val="001C3548"/>
    <w:rsid w:val="00311E06"/>
    <w:rsid w:val="00330F6C"/>
    <w:rsid w:val="00366479"/>
    <w:rsid w:val="0038441F"/>
    <w:rsid w:val="00430337"/>
    <w:rsid w:val="00562377"/>
    <w:rsid w:val="007B1F24"/>
    <w:rsid w:val="007B6A1A"/>
    <w:rsid w:val="007C1744"/>
    <w:rsid w:val="007F0EBB"/>
    <w:rsid w:val="007F4EE7"/>
    <w:rsid w:val="00823154"/>
    <w:rsid w:val="00921591"/>
    <w:rsid w:val="00974238"/>
    <w:rsid w:val="009D6124"/>
    <w:rsid w:val="00A95D69"/>
    <w:rsid w:val="00C3221F"/>
    <w:rsid w:val="00CB4C5A"/>
    <w:rsid w:val="00E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4"/>
  </w:style>
  <w:style w:type="paragraph" w:styleId="1">
    <w:name w:val="heading 1"/>
    <w:basedOn w:val="a"/>
    <w:next w:val="a"/>
    <w:link w:val="10"/>
    <w:qFormat/>
    <w:rsid w:val="004303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337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430337"/>
    <w:rPr>
      <w:color w:val="008000"/>
    </w:rPr>
  </w:style>
  <w:style w:type="table" w:styleId="a4">
    <w:name w:val="Table Grid"/>
    <w:basedOn w:val="a1"/>
    <w:uiPriority w:val="59"/>
    <w:rsid w:val="004303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0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6;&#1072;&#1073;&#1086;&#1095;&#1080;&#1081;%20&#1089;&#1090;&#1086;&#1083;\&#1053;&#1055;&#1040;\&#1055;&#1086;&#1089;&#1090;&#1072;&#1085;&#1086;&#1074;&#1083;&#1077;&#1085;&#1080;&#1103;\2012%20&#1075;&#1086;&#1076;\&#1057;&#1077;&#1085;&#1090;&#1103;&#1073;&#1088;&#1100;\&#8470;%205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14</cp:revision>
  <dcterms:created xsi:type="dcterms:W3CDTF">2023-02-07T10:45:00Z</dcterms:created>
  <dcterms:modified xsi:type="dcterms:W3CDTF">2024-12-18T09:36:00Z</dcterms:modified>
</cp:coreProperties>
</file>