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23" w:rsidRPr="006E0A23" w:rsidRDefault="006E0A23" w:rsidP="006E0A23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6E0A23">
        <w:rPr>
          <w:rFonts w:ascii="Times New Roman" w:hAnsi="Times New Roman"/>
          <w:b/>
          <w:sz w:val="32"/>
          <w:szCs w:val="32"/>
        </w:rPr>
        <w:t>АДМИНИСТРАЦИЯ</w:t>
      </w:r>
    </w:p>
    <w:p w:rsidR="006E0A23" w:rsidRPr="006E0A23" w:rsidRDefault="006E0A23" w:rsidP="006E0A23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6E0A23">
        <w:rPr>
          <w:rFonts w:ascii="Times New Roman" w:hAnsi="Times New Roman"/>
          <w:b/>
          <w:sz w:val="32"/>
          <w:szCs w:val="32"/>
        </w:rPr>
        <w:t>САЗАНОВСКОГО  СЕЛЬСОВЕТА</w:t>
      </w:r>
    </w:p>
    <w:p w:rsidR="006E0A23" w:rsidRPr="006E0A23" w:rsidRDefault="006E0A23" w:rsidP="006E0A23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6E0A23">
        <w:rPr>
          <w:rFonts w:ascii="Times New Roman" w:hAnsi="Times New Roman"/>
          <w:b/>
          <w:sz w:val="32"/>
          <w:szCs w:val="32"/>
        </w:rPr>
        <w:t>ПРИСТЕНСКОГО РАЙОНА</w:t>
      </w:r>
    </w:p>
    <w:p w:rsidR="006E0A23" w:rsidRPr="006E0A23" w:rsidRDefault="006E0A23" w:rsidP="006E0A23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6E0A23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6E0A23" w:rsidRPr="006E0A23" w:rsidRDefault="006E0A23" w:rsidP="006E0A23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6E0A23" w:rsidRPr="006E0A23" w:rsidRDefault="006E0A23" w:rsidP="006E0A23">
      <w:pPr>
        <w:jc w:val="center"/>
        <w:rPr>
          <w:rFonts w:ascii="Times New Roman" w:hAnsi="Times New Roman"/>
          <w:b/>
          <w:sz w:val="32"/>
          <w:szCs w:val="32"/>
        </w:rPr>
      </w:pPr>
      <w:r w:rsidRPr="006E0A2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E0A23" w:rsidRPr="006E0A23" w:rsidRDefault="006E0A23" w:rsidP="006E0A23">
      <w:pPr>
        <w:jc w:val="center"/>
        <w:rPr>
          <w:rFonts w:ascii="Times New Roman" w:hAnsi="Times New Roman"/>
          <w:b/>
          <w:sz w:val="32"/>
          <w:szCs w:val="32"/>
        </w:rPr>
      </w:pPr>
    </w:p>
    <w:p w:rsidR="006E0A23" w:rsidRPr="006E0A23" w:rsidRDefault="006E0A23" w:rsidP="006E0A23">
      <w:pPr>
        <w:jc w:val="center"/>
        <w:rPr>
          <w:rFonts w:ascii="Times New Roman" w:hAnsi="Times New Roman"/>
          <w:b/>
          <w:sz w:val="32"/>
          <w:szCs w:val="32"/>
        </w:rPr>
      </w:pPr>
      <w:r w:rsidRPr="006E0A23">
        <w:rPr>
          <w:rFonts w:ascii="Times New Roman" w:hAnsi="Times New Roman"/>
          <w:b/>
          <w:sz w:val="32"/>
          <w:szCs w:val="32"/>
        </w:rPr>
        <w:t xml:space="preserve">от  «28» декабря  2023г.                         № </w:t>
      </w:r>
      <w:r>
        <w:rPr>
          <w:rFonts w:ascii="Times New Roman" w:hAnsi="Times New Roman"/>
          <w:b/>
          <w:sz w:val="32"/>
          <w:szCs w:val="32"/>
        </w:rPr>
        <w:t>60</w:t>
      </w:r>
    </w:p>
    <w:p w:rsidR="007771EB" w:rsidRPr="006E0A23" w:rsidRDefault="007771EB">
      <w:pPr>
        <w:jc w:val="center"/>
        <w:rPr>
          <w:rFonts w:ascii="Times New Roman" w:hAnsi="Times New Roman"/>
          <w:sz w:val="32"/>
          <w:szCs w:val="32"/>
        </w:rPr>
      </w:pPr>
    </w:p>
    <w:p w:rsidR="007771EB" w:rsidRPr="006E0A23" w:rsidRDefault="006E0A23">
      <w:pPr>
        <w:jc w:val="center"/>
        <w:rPr>
          <w:rFonts w:ascii="Times New Roman" w:hAnsi="Times New Roman"/>
          <w:b/>
          <w:sz w:val="32"/>
          <w:szCs w:val="32"/>
        </w:rPr>
      </w:pPr>
      <w:r w:rsidRPr="006E0A23">
        <w:rPr>
          <w:rFonts w:ascii="Times New Roman" w:hAnsi="Times New Roman"/>
          <w:b/>
          <w:sz w:val="32"/>
          <w:szCs w:val="32"/>
        </w:rPr>
        <w:t xml:space="preserve">Об утверждении политики в отношении обработки персональных данных в администрации </w:t>
      </w:r>
      <w:proofErr w:type="spellStart"/>
      <w:r w:rsidRPr="006E0A23">
        <w:rPr>
          <w:rFonts w:ascii="Times New Roman" w:hAnsi="Times New Roman"/>
          <w:b/>
          <w:sz w:val="32"/>
          <w:szCs w:val="32"/>
        </w:rPr>
        <w:t>Сазановского</w:t>
      </w:r>
      <w:proofErr w:type="spellEnd"/>
      <w:r w:rsidRPr="006E0A23">
        <w:rPr>
          <w:rFonts w:ascii="Times New Roman" w:hAnsi="Times New Roman"/>
          <w:b/>
          <w:sz w:val="32"/>
          <w:szCs w:val="32"/>
        </w:rPr>
        <w:t xml:space="preserve"> сельсовета </w:t>
      </w:r>
      <w:proofErr w:type="spellStart"/>
      <w:r w:rsidRPr="006E0A23">
        <w:rPr>
          <w:rFonts w:ascii="Times New Roman" w:hAnsi="Times New Roman"/>
          <w:b/>
          <w:sz w:val="32"/>
          <w:szCs w:val="32"/>
        </w:rPr>
        <w:t>Пристенского</w:t>
      </w:r>
      <w:proofErr w:type="spellEnd"/>
      <w:r w:rsidRPr="006E0A23">
        <w:rPr>
          <w:rFonts w:ascii="Times New Roman" w:hAnsi="Times New Roman"/>
          <w:b/>
          <w:sz w:val="32"/>
          <w:szCs w:val="32"/>
        </w:rPr>
        <w:t xml:space="preserve"> района Курской области</w:t>
      </w:r>
    </w:p>
    <w:p w:rsidR="007771EB" w:rsidRPr="006E0A23" w:rsidRDefault="007771EB">
      <w:pPr>
        <w:ind w:firstLine="720"/>
        <w:rPr>
          <w:rFonts w:ascii="Times New Roman" w:hAnsi="Times New Roman"/>
          <w:sz w:val="32"/>
          <w:szCs w:val="32"/>
        </w:rPr>
      </w:pPr>
    </w:p>
    <w:p w:rsidR="007771EB" w:rsidRDefault="007771EB">
      <w:pPr>
        <w:ind w:firstLine="720"/>
      </w:pPr>
    </w:p>
    <w:p w:rsidR="007771EB" w:rsidRPr="006E0A23" w:rsidRDefault="006E0A23">
      <w:pPr>
        <w:ind w:firstLine="709"/>
        <w:rPr>
          <w:rFonts w:ascii="Times New Roman" w:hAnsi="Times New Roman"/>
          <w:sz w:val="24"/>
          <w:szCs w:val="24"/>
        </w:rPr>
      </w:pPr>
      <w:r w:rsidRPr="006E0A23">
        <w:rPr>
          <w:rFonts w:ascii="Times New Roman" w:hAnsi="Times New Roman"/>
          <w:sz w:val="24"/>
          <w:szCs w:val="24"/>
        </w:rPr>
        <w:t>В соответствии с требовани</w:t>
      </w:r>
      <w:r w:rsidRPr="006E0A23">
        <w:rPr>
          <w:rFonts w:ascii="Times New Roman" w:hAnsi="Times New Roman"/>
          <w:sz w:val="24"/>
          <w:szCs w:val="24"/>
        </w:rPr>
        <w:t xml:space="preserve">ями </w:t>
      </w:r>
      <w:hyperlink r:id="rId4" w:history="1">
        <w:r w:rsidRPr="006E0A23">
          <w:rPr>
            <w:rFonts w:ascii="Times New Roman" w:hAnsi="Times New Roman"/>
            <w:sz w:val="24"/>
            <w:szCs w:val="24"/>
          </w:rPr>
          <w:t>статьи 18.1</w:t>
        </w:r>
      </w:hyperlink>
      <w:r w:rsidRPr="006E0A23">
        <w:rPr>
          <w:rFonts w:ascii="Times New Roman" w:hAnsi="Times New Roman"/>
          <w:sz w:val="24"/>
          <w:szCs w:val="24"/>
        </w:rPr>
        <w:t xml:space="preserve"> Федерального закона от 27.07.2006 N 152-ФЗ "О персональных данных", руководствуясь </w:t>
      </w:r>
      <w:hyperlink r:id="rId5" w:history="1">
        <w:r w:rsidRPr="006E0A23">
          <w:rPr>
            <w:rFonts w:ascii="Times New Roman" w:hAnsi="Times New Roman"/>
            <w:sz w:val="24"/>
            <w:szCs w:val="24"/>
          </w:rPr>
          <w:t>статьями 3</w:t>
        </w:r>
      </w:hyperlink>
      <w:r w:rsidRPr="006E0A2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6E0A23">
          <w:rPr>
            <w:rFonts w:ascii="Times New Roman" w:hAnsi="Times New Roman"/>
            <w:sz w:val="24"/>
            <w:szCs w:val="24"/>
          </w:rPr>
          <w:t>44</w:t>
        </w:r>
      </w:hyperlink>
      <w:r w:rsidRPr="006E0A23">
        <w:rPr>
          <w:rFonts w:ascii="Times New Roman" w:hAnsi="Times New Roman"/>
          <w:sz w:val="24"/>
          <w:szCs w:val="24"/>
        </w:rPr>
        <w:t xml:space="preserve"> Устава муниц</w:t>
      </w:r>
      <w:r w:rsidRPr="006E0A23">
        <w:rPr>
          <w:rFonts w:ascii="Times New Roman" w:hAnsi="Times New Roman"/>
          <w:sz w:val="24"/>
          <w:szCs w:val="24"/>
        </w:rPr>
        <w:t xml:space="preserve">ипального образования </w:t>
      </w:r>
      <w:r w:rsidRPr="006E0A23">
        <w:rPr>
          <w:rFonts w:ascii="Times New Roman" w:hAnsi="Times New Roman"/>
          <w:sz w:val="24"/>
          <w:szCs w:val="24"/>
        </w:rPr>
        <w:t xml:space="preserve"> Сазановский сельсовет </w:t>
      </w:r>
      <w:proofErr w:type="spellStart"/>
      <w:r w:rsidRPr="006E0A23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Pr="006E0A23"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0A23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Pr="006E0A23">
        <w:rPr>
          <w:rFonts w:ascii="Times New Roman" w:hAnsi="Times New Roman"/>
          <w:spacing w:val="30"/>
          <w:sz w:val="24"/>
          <w:szCs w:val="24"/>
        </w:rPr>
        <w:t xml:space="preserve">постановляет: </w:t>
      </w:r>
    </w:p>
    <w:p w:rsidR="007771EB" w:rsidRPr="006E0A23" w:rsidRDefault="007771EB">
      <w:pPr>
        <w:ind w:firstLine="720"/>
        <w:rPr>
          <w:rFonts w:ascii="Times New Roman" w:hAnsi="Times New Roman"/>
          <w:sz w:val="24"/>
          <w:szCs w:val="24"/>
        </w:rPr>
      </w:pPr>
    </w:p>
    <w:p w:rsidR="007771EB" w:rsidRPr="006E0A23" w:rsidRDefault="006E0A23">
      <w:pPr>
        <w:ind w:firstLine="720"/>
        <w:rPr>
          <w:rFonts w:ascii="Times New Roman" w:hAnsi="Times New Roman"/>
          <w:sz w:val="24"/>
          <w:szCs w:val="24"/>
        </w:rPr>
      </w:pPr>
      <w:r w:rsidRPr="006E0A23">
        <w:rPr>
          <w:rFonts w:ascii="Times New Roman" w:hAnsi="Times New Roman"/>
          <w:sz w:val="24"/>
          <w:szCs w:val="24"/>
        </w:rPr>
        <w:t xml:space="preserve">1. Утвердить Политику в отношении обработки персональных данных в администрации </w:t>
      </w:r>
      <w:proofErr w:type="spellStart"/>
      <w:r w:rsidRPr="006E0A23">
        <w:rPr>
          <w:rFonts w:ascii="Times New Roman" w:hAnsi="Times New Roman"/>
          <w:sz w:val="24"/>
          <w:szCs w:val="24"/>
        </w:rPr>
        <w:t>Саза</w:t>
      </w:r>
      <w:r w:rsidRPr="006E0A23">
        <w:rPr>
          <w:rFonts w:ascii="Times New Roman" w:hAnsi="Times New Roman"/>
          <w:sz w:val="24"/>
          <w:szCs w:val="24"/>
        </w:rPr>
        <w:t>новского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0A23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Pr="006E0A23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7771EB" w:rsidRPr="006E0A23" w:rsidRDefault="006E0A23">
      <w:pPr>
        <w:ind w:firstLine="720"/>
        <w:rPr>
          <w:rFonts w:ascii="Times New Roman" w:hAnsi="Times New Roman"/>
          <w:sz w:val="24"/>
          <w:szCs w:val="24"/>
        </w:rPr>
      </w:pPr>
      <w:r w:rsidRPr="006E0A23">
        <w:rPr>
          <w:rFonts w:ascii="Times New Roman" w:hAnsi="Times New Roman"/>
          <w:sz w:val="24"/>
          <w:szCs w:val="24"/>
        </w:rPr>
        <w:t xml:space="preserve">2. Обнародовать настоящее постановление на информационном </w:t>
      </w:r>
      <w:proofErr w:type="spellStart"/>
      <w:r w:rsidRPr="006E0A23">
        <w:rPr>
          <w:rFonts w:ascii="Times New Roman" w:hAnsi="Times New Roman"/>
          <w:sz w:val="24"/>
          <w:szCs w:val="24"/>
        </w:rPr>
        <w:t>сенде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, а также разместить его на официальном сайте Администрации </w:t>
      </w:r>
      <w:proofErr w:type="spellStart"/>
      <w:r w:rsidRPr="006E0A23"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E0A23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 района Курской обл</w:t>
      </w:r>
      <w:r w:rsidRPr="006E0A23">
        <w:rPr>
          <w:rFonts w:ascii="Times New Roman" w:hAnsi="Times New Roman"/>
          <w:sz w:val="24"/>
          <w:szCs w:val="24"/>
        </w:rPr>
        <w:t>асти в информационно-телекоммуникационной сети «Интернет».</w:t>
      </w:r>
    </w:p>
    <w:p w:rsidR="007771EB" w:rsidRPr="006E0A23" w:rsidRDefault="006E0A23">
      <w:pPr>
        <w:ind w:firstLine="720"/>
        <w:rPr>
          <w:rFonts w:ascii="Times New Roman" w:hAnsi="Times New Roman"/>
          <w:sz w:val="24"/>
          <w:szCs w:val="24"/>
        </w:rPr>
      </w:pPr>
      <w:r w:rsidRPr="006E0A23"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7771EB" w:rsidRPr="006E0A23" w:rsidRDefault="006E0A23">
      <w:pPr>
        <w:ind w:firstLine="720"/>
        <w:rPr>
          <w:rFonts w:ascii="Times New Roman" w:hAnsi="Times New Roman"/>
          <w:sz w:val="24"/>
          <w:szCs w:val="24"/>
        </w:rPr>
      </w:pPr>
      <w:r w:rsidRPr="006E0A23">
        <w:rPr>
          <w:rFonts w:ascii="Times New Roman" w:hAnsi="Times New Roman"/>
          <w:sz w:val="24"/>
          <w:szCs w:val="24"/>
        </w:rPr>
        <w:t>4. Постановление вступает в силу со дня его официального обнародования.</w:t>
      </w:r>
    </w:p>
    <w:p w:rsidR="007771EB" w:rsidRPr="006E0A23" w:rsidRDefault="007771EB">
      <w:pPr>
        <w:ind w:firstLine="720"/>
        <w:rPr>
          <w:rFonts w:ascii="Times New Roman" w:hAnsi="Times New Roman"/>
          <w:sz w:val="24"/>
          <w:szCs w:val="24"/>
        </w:rPr>
      </w:pPr>
    </w:p>
    <w:p w:rsidR="006E0A23" w:rsidRPr="006E0A23" w:rsidRDefault="006E0A23">
      <w:pPr>
        <w:rPr>
          <w:rFonts w:ascii="Times New Roman" w:hAnsi="Times New Roman"/>
          <w:sz w:val="24"/>
          <w:szCs w:val="24"/>
        </w:rPr>
      </w:pPr>
    </w:p>
    <w:p w:rsidR="006E0A23" w:rsidRDefault="006E0A23">
      <w:pPr>
        <w:rPr>
          <w:rFonts w:ascii="Times New Roman" w:hAnsi="Times New Roman"/>
          <w:sz w:val="24"/>
          <w:szCs w:val="24"/>
        </w:rPr>
      </w:pPr>
    </w:p>
    <w:p w:rsidR="007771EB" w:rsidRPr="006E0A23" w:rsidRDefault="006E0A23">
      <w:pPr>
        <w:rPr>
          <w:rFonts w:ascii="Times New Roman" w:hAnsi="Times New Roman"/>
          <w:sz w:val="24"/>
          <w:szCs w:val="24"/>
        </w:rPr>
      </w:pPr>
      <w:r w:rsidRPr="006E0A2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E0A23"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 сельсовета</w:t>
      </w:r>
    </w:p>
    <w:p w:rsidR="007771EB" w:rsidRPr="006E0A23" w:rsidRDefault="006E0A23">
      <w:pPr>
        <w:rPr>
          <w:rFonts w:ascii="Times New Roman" w:hAnsi="Times New Roman"/>
          <w:sz w:val="24"/>
          <w:szCs w:val="24"/>
        </w:rPr>
      </w:pPr>
      <w:proofErr w:type="spellStart"/>
      <w:r w:rsidRPr="006E0A23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6E0A23">
        <w:rPr>
          <w:rFonts w:ascii="Times New Roman" w:hAnsi="Times New Roman"/>
          <w:sz w:val="24"/>
          <w:szCs w:val="24"/>
        </w:rPr>
        <w:t xml:space="preserve"> района    </w:t>
      </w:r>
      <w:r w:rsidRPr="006E0A23">
        <w:rPr>
          <w:rFonts w:ascii="Times New Roman" w:hAnsi="Times New Roman"/>
          <w:sz w:val="24"/>
          <w:szCs w:val="24"/>
        </w:rPr>
        <w:t xml:space="preserve">      </w:t>
      </w:r>
      <w:r w:rsidRPr="006E0A23">
        <w:rPr>
          <w:rFonts w:ascii="Times New Roman" w:hAnsi="Times New Roman"/>
          <w:sz w:val="24"/>
          <w:szCs w:val="24"/>
        </w:rPr>
        <w:tab/>
      </w:r>
      <w:r w:rsidRPr="006E0A23">
        <w:rPr>
          <w:rFonts w:ascii="Times New Roman" w:hAnsi="Times New Roman"/>
          <w:sz w:val="24"/>
          <w:szCs w:val="24"/>
        </w:rPr>
        <w:tab/>
      </w:r>
      <w:r w:rsidRPr="006E0A23">
        <w:rPr>
          <w:rFonts w:ascii="Times New Roman" w:hAnsi="Times New Roman"/>
          <w:sz w:val="24"/>
          <w:szCs w:val="24"/>
        </w:rPr>
        <w:tab/>
      </w:r>
      <w:r w:rsidRPr="006E0A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Ю.Н.Дубинина</w:t>
      </w:r>
    </w:p>
    <w:p w:rsidR="007771EB" w:rsidRPr="006E0A23" w:rsidRDefault="007771EB">
      <w:pPr>
        <w:keepNext/>
        <w:spacing w:before="240" w:after="120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771EB" w:rsidRPr="006E0A23" w:rsidRDefault="007771EB">
      <w:pPr>
        <w:keepNext/>
        <w:spacing w:before="240" w:after="120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771EB" w:rsidRDefault="007771EB">
      <w:pPr>
        <w:keepNext/>
        <w:spacing w:before="240" w:after="120"/>
        <w:ind w:firstLine="720"/>
        <w:jc w:val="center"/>
        <w:outlineLvl w:val="0"/>
      </w:pPr>
    </w:p>
    <w:p w:rsidR="007771EB" w:rsidRDefault="007771EB">
      <w:pPr>
        <w:keepNext/>
        <w:spacing w:before="240" w:after="120"/>
        <w:ind w:firstLine="720"/>
        <w:jc w:val="center"/>
        <w:outlineLvl w:val="0"/>
      </w:pPr>
    </w:p>
    <w:p w:rsidR="007771EB" w:rsidRDefault="007771EB">
      <w:pPr>
        <w:ind w:firstLine="720"/>
      </w:pPr>
    </w:p>
    <w:p w:rsidR="007771EB" w:rsidRDefault="007771EB">
      <w:pPr>
        <w:ind w:left="4961"/>
      </w:pPr>
    </w:p>
    <w:p w:rsidR="007771EB" w:rsidRDefault="007771EB">
      <w:pPr>
        <w:ind w:left="4961"/>
      </w:pPr>
    </w:p>
    <w:p w:rsidR="007771EB" w:rsidRDefault="007771EB">
      <w:pPr>
        <w:ind w:left="4961"/>
      </w:pPr>
    </w:p>
    <w:p w:rsidR="007771EB" w:rsidRDefault="007771EB">
      <w:pPr>
        <w:ind w:left="4961"/>
      </w:pPr>
    </w:p>
    <w:p w:rsidR="007771EB" w:rsidRDefault="007771EB">
      <w:pPr>
        <w:ind w:left="4961"/>
      </w:pPr>
    </w:p>
    <w:p w:rsidR="007771EB" w:rsidRDefault="007771EB">
      <w:pPr>
        <w:ind w:left="4961"/>
      </w:pPr>
    </w:p>
    <w:p w:rsidR="007771EB" w:rsidRDefault="007771EB">
      <w:pPr>
        <w:ind w:left="4961"/>
      </w:pPr>
    </w:p>
    <w:p w:rsidR="007771EB" w:rsidRDefault="007771EB">
      <w:pPr>
        <w:ind w:left="4961"/>
      </w:pPr>
    </w:p>
    <w:p w:rsidR="007771EB" w:rsidRDefault="006E0A23">
      <w:pPr>
        <w:ind w:left="4961"/>
      </w:pPr>
      <w:r>
        <w:t xml:space="preserve">Приложение к </w:t>
      </w:r>
      <w:r>
        <w:rPr>
          <w:color w:val="0000FF"/>
          <w:u w:val="single"/>
        </w:rPr>
        <w:t>постановлению</w:t>
      </w:r>
      <w:r>
        <w:t xml:space="preserve">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>
        <w:t xml:space="preserve">  от 28.12.2023</w:t>
      </w:r>
      <w:r>
        <w:t>г. N 60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 xml:space="preserve">Политика в отношении обработки персональных данных в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>1. Общие положения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 xml:space="preserve">1.1. Политика в отношении обработки персональных данных в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 </w:t>
      </w:r>
      <w:r>
        <w:t>(далее - Политика) разработана в целях обеспечения защиты прав и свобод субъекта</w:t>
      </w:r>
      <w:r>
        <w:t xml:space="preserve"> персональных данных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771EB" w:rsidRDefault="006E0A23">
      <w:pPr>
        <w:ind w:firstLine="720"/>
      </w:pPr>
      <w:r>
        <w:t xml:space="preserve">Политика действует в отношении всех персональных данных, которые обрабатываются в администрации </w:t>
      </w:r>
      <w:proofErr w:type="spellStart"/>
      <w:r>
        <w:t>Сазановского</w:t>
      </w:r>
      <w:proofErr w:type="spellEnd"/>
      <w:r>
        <w:t xml:space="preserve"> с</w:t>
      </w:r>
      <w:r>
        <w:t xml:space="preserve">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>
        <w:t xml:space="preserve"> и структурных подразделениях (далее - Оператор, Администрация).</w:t>
      </w:r>
    </w:p>
    <w:p w:rsidR="007771EB" w:rsidRDefault="006E0A23">
      <w:pPr>
        <w:ind w:firstLine="720"/>
      </w:pPr>
      <w:r>
        <w:t>1.2. Основные понятия, используемые в Политике:</w:t>
      </w:r>
    </w:p>
    <w:p w:rsidR="007771EB" w:rsidRDefault="006E0A23">
      <w:pPr>
        <w:ind w:firstLine="720"/>
      </w:pPr>
      <w:r>
        <w:t xml:space="preserve">- </w:t>
      </w:r>
      <w:r>
        <w:rPr>
          <w:b/>
          <w:color w:val="26282F"/>
        </w:rPr>
        <w:t>персональные данные</w:t>
      </w:r>
      <w:r>
        <w:t xml:space="preserve"> - любая информация, относящаяся к прямо или косвенно определенному, или опре</w:t>
      </w:r>
      <w:r>
        <w:t>деляемому физическому лицу (субъекту персональных данных);</w:t>
      </w:r>
    </w:p>
    <w:p w:rsidR="007771EB" w:rsidRDefault="006E0A23">
      <w:pPr>
        <w:ind w:firstLine="720"/>
      </w:pPr>
      <w:r>
        <w:t xml:space="preserve">- </w:t>
      </w:r>
      <w:r>
        <w:rPr>
          <w:b/>
          <w:color w:val="26282F"/>
        </w:rPr>
        <w:t>обработка персональных данных</w:t>
      </w:r>
      <w: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</w:t>
      </w:r>
      <w:r>
        <w:t>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7771EB" w:rsidRDefault="006E0A23">
      <w:pPr>
        <w:ind w:firstLine="720"/>
      </w:pPr>
      <w:r>
        <w:t xml:space="preserve">- </w:t>
      </w:r>
      <w:r>
        <w:rPr>
          <w:b/>
          <w:color w:val="26282F"/>
        </w:rPr>
        <w:t>автоматизированная обработка персональных данных</w:t>
      </w:r>
      <w:r>
        <w:t xml:space="preserve"> - обработка персональных данных с по</w:t>
      </w:r>
      <w:r>
        <w:t>мощью средств вычислительной техники;</w:t>
      </w:r>
    </w:p>
    <w:p w:rsidR="007771EB" w:rsidRDefault="006E0A23">
      <w:pPr>
        <w:ind w:firstLine="720"/>
      </w:pPr>
      <w:r>
        <w:t xml:space="preserve">- </w:t>
      </w:r>
      <w:r>
        <w:rPr>
          <w:b/>
          <w:color w:val="26282F"/>
        </w:rPr>
        <w:t>распространение персональных данных</w:t>
      </w:r>
      <w:r>
        <w:t xml:space="preserve"> - действия, направленные на раскрытие персональных данных неопределенному кругу лиц;</w:t>
      </w:r>
    </w:p>
    <w:p w:rsidR="007771EB" w:rsidRDefault="006E0A23">
      <w:pPr>
        <w:ind w:firstLine="720"/>
      </w:pPr>
      <w:r>
        <w:t xml:space="preserve">- </w:t>
      </w:r>
      <w:r>
        <w:rPr>
          <w:b/>
          <w:color w:val="26282F"/>
        </w:rPr>
        <w:t>предоставление персональных данных</w:t>
      </w:r>
      <w:r>
        <w:t xml:space="preserve"> - действия, направленные на раскрытие персональных данных </w:t>
      </w:r>
      <w:r>
        <w:t>определенному лицу или определенному кругу лиц;</w:t>
      </w:r>
    </w:p>
    <w:p w:rsidR="007771EB" w:rsidRDefault="006E0A23">
      <w:pPr>
        <w:ind w:firstLine="720"/>
      </w:pPr>
      <w:r>
        <w:t xml:space="preserve">- </w:t>
      </w:r>
      <w:r>
        <w:rPr>
          <w:b/>
          <w:color w:val="26282F"/>
        </w:rPr>
        <w:t>блокирование персональных данных</w:t>
      </w:r>
      <w: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7771EB" w:rsidRDefault="006E0A23">
      <w:pPr>
        <w:ind w:firstLine="720"/>
      </w:pPr>
      <w:r>
        <w:t xml:space="preserve">- </w:t>
      </w:r>
      <w:r>
        <w:rPr>
          <w:b/>
          <w:color w:val="26282F"/>
        </w:rPr>
        <w:t>уничтожение персональных данны</w:t>
      </w:r>
      <w:r>
        <w:rPr>
          <w:b/>
          <w:color w:val="26282F"/>
        </w:rPr>
        <w:t>х</w:t>
      </w:r>
      <w: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7771EB" w:rsidRDefault="006E0A23">
      <w:pPr>
        <w:ind w:firstLine="720"/>
      </w:pPr>
      <w:r>
        <w:t xml:space="preserve">- </w:t>
      </w:r>
      <w:r>
        <w:rPr>
          <w:b/>
          <w:color w:val="26282F"/>
        </w:rPr>
        <w:t>обезличивание персонал</w:t>
      </w:r>
      <w:r>
        <w:rPr>
          <w:b/>
          <w:color w:val="26282F"/>
        </w:rPr>
        <w:t>ьных данных</w:t>
      </w:r>
      <w: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771EB" w:rsidRDefault="006E0A23">
      <w:pPr>
        <w:ind w:firstLine="720"/>
      </w:pPr>
      <w:r>
        <w:t xml:space="preserve">- </w:t>
      </w:r>
      <w:r>
        <w:rPr>
          <w:b/>
          <w:color w:val="26282F"/>
        </w:rPr>
        <w:t>оператор персональных данных (оператор)</w:t>
      </w:r>
      <w:r>
        <w:t xml:space="preserve"> - государствен</w:t>
      </w:r>
      <w:r>
        <w:t>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</w:t>
      </w:r>
      <w:r>
        <w:t>анных, подлежащих обработке, действия (операции), совершаемые с персональными данными.</w:t>
      </w:r>
    </w:p>
    <w:p w:rsidR="007771EB" w:rsidRDefault="006E0A23">
      <w:pPr>
        <w:ind w:firstLine="720"/>
      </w:pPr>
      <w:r>
        <w:t>1.3. Оператор, получивший доступ к персональным данным, обязан соблюдать конфиденциальность персональных данных - не раскрывать третьим лицам и не распространять персона</w:t>
      </w:r>
      <w:r>
        <w:t>льные данные без согласия субъекта персональных данных, если иное не предусмотрено федеральным законом.</w:t>
      </w:r>
    </w:p>
    <w:p w:rsidR="007771EB" w:rsidRDefault="006E0A23">
      <w:pPr>
        <w:ind w:firstLine="720"/>
      </w:pPr>
      <w:r>
        <w:t>1.4.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7771EB" w:rsidRDefault="006E0A23">
      <w:pPr>
        <w:ind w:firstLine="720"/>
      </w:pPr>
      <w:r>
        <w:t xml:space="preserve">- </w:t>
      </w:r>
      <w:r>
        <w:t>подтверждение факта обработки персональных данных оператором;</w:t>
      </w:r>
    </w:p>
    <w:p w:rsidR="007771EB" w:rsidRDefault="006E0A23">
      <w:pPr>
        <w:ind w:firstLine="720"/>
      </w:pPr>
      <w:r>
        <w:t>- правовые основания и цели обработки персональных данных;</w:t>
      </w:r>
    </w:p>
    <w:p w:rsidR="007771EB" w:rsidRDefault="006E0A23">
      <w:pPr>
        <w:ind w:firstLine="720"/>
      </w:pPr>
      <w:r>
        <w:t>- цели и применяемые оператором способы обработки персональных данных;</w:t>
      </w:r>
    </w:p>
    <w:p w:rsidR="007771EB" w:rsidRDefault="006E0A23">
      <w:pPr>
        <w:ind w:firstLine="720"/>
      </w:pPr>
      <w:r>
        <w:t>- наименование и место нахождения оператора, сведения о лицах (з</w:t>
      </w:r>
      <w:r>
        <w:t>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7771EB" w:rsidRDefault="006E0A23">
      <w:pPr>
        <w:ind w:firstLine="720"/>
      </w:pPr>
      <w:r>
        <w:t>- обрабатываемые персональные данные, относящиеся к</w:t>
      </w:r>
      <w:r>
        <w:t xml:space="preserve">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7771EB" w:rsidRDefault="006E0A23">
      <w:pPr>
        <w:ind w:firstLine="720"/>
      </w:pPr>
      <w:r>
        <w:t>- сроки обработки персональных данных, в том числе сроки их хранения;</w:t>
      </w:r>
    </w:p>
    <w:p w:rsidR="007771EB" w:rsidRDefault="006E0A23">
      <w:pPr>
        <w:ind w:firstLine="720"/>
      </w:pPr>
      <w:r>
        <w:t>- порядок осуществления субъектом</w:t>
      </w:r>
      <w:r>
        <w:t xml:space="preserve"> персональных данных прав, предусмотренных </w:t>
      </w:r>
      <w:hyperlink r:id="rId7" w:history="1">
        <w:r>
          <w:rPr>
            <w:color w:val="0000FF"/>
            <w:u w:val="single"/>
          </w:rPr>
          <w:t>Федеральным законом от</w:t>
        </w:r>
      </w:hyperlink>
      <w:r>
        <w:t xml:space="preserve"> 27 июля 2006 г. N 152-ФЗ "О персональных данных" (далее - Закон о персональных данных);</w:t>
      </w:r>
    </w:p>
    <w:p w:rsidR="007771EB" w:rsidRDefault="006E0A23">
      <w:pPr>
        <w:ind w:firstLine="720"/>
      </w:pPr>
      <w:r>
        <w:t>- информацию об осуществленной и</w:t>
      </w:r>
      <w:r>
        <w:t>ли о предполагаемой трансграничной передаче данных;</w:t>
      </w:r>
    </w:p>
    <w:p w:rsidR="007771EB" w:rsidRDefault="006E0A23">
      <w:pPr>
        <w:ind w:firstLine="720"/>
      </w:pPr>
      <w: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7771EB" w:rsidRDefault="006E0A23">
      <w:pPr>
        <w:ind w:firstLine="720"/>
      </w:pPr>
      <w:r>
        <w:t>- информацию о способа</w:t>
      </w:r>
      <w:r>
        <w:t xml:space="preserve">х исполнения оператором обязанностей, установленных </w:t>
      </w:r>
      <w:hyperlink r:id="rId8" w:history="1">
        <w:r>
          <w:rPr>
            <w:color w:val="0000FF"/>
            <w:u w:val="single"/>
          </w:rPr>
          <w:t>статьей 18.1</w:t>
        </w:r>
      </w:hyperlink>
      <w:r>
        <w:t xml:space="preserve"> Закона о персональных данных;</w:t>
      </w:r>
    </w:p>
    <w:p w:rsidR="007771EB" w:rsidRDefault="006E0A23">
      <w:pPr>
        <w:ind w:firstLine="720"/>
      </w:pPr>
      <w:r>
        <w:t xml:space="preserve">- иные сведения, предусмотренные </w:t>
      </w:r>
      <w:hyperlink r:id="rId9" w:history="1">
        <w:r>
          <w:rPr>
            <w:color w:val="0000FF"/>
            <w:u w:val="single"/>
          </w:rPr>
          <w:t>Законом</w:t>
        </w:r>
      </w:hyperlink>
      <w:r>
        <w:t xml:space="preserve"> о персональных данных или другими федеральными законами.</w:t>
      </w:r>
    </w:p>
    <w:p w:rsidR="007771EB" w:rsidRDefault="006E0A23">
      <w:pPr>
        <w:ind w:firstLine="720"/>
      </w:pPr>
      <w:r>
        <w:t>1.5.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</w:t>
      </w:r>
      <w:r>
        <w:t>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71EB" w:rsidRDefault="006E0A23">
      <w:pPr>
        <w:ind w:firstLine="720"/>
      </w:pPr>
      <w:r>
        <w:t>1.6. Субъект персональных данных имеет право на защиту своих прав и закон</w:t>
      </w:r>
      <w:r>
        <w:t>ных интересов, в том числе на возмещение убытков и (или) компенсацию морального вреда в судебном порядке.</w:t>
      </w:r>
    </w:p>
    <w:p w:rsidR="007771EB" w:rsidRDefault="006E0A23">
      <w:pPr>
        <w:ind w:firstLine="720"/>
      </w:pPr>
      <w:r>
        <w:t>1.7. Оператор персональных данных вправе:</w:t>
      </w:r>
    </w:p>
    <w:p w:rsidR="007771EB" w:rsidRDefault="006E0A23">
      <w:pPr>
        <w:ind w:firstLine="720"/>
      </w:pPr>
      <w:r>
        <w:t>- отстаивать свои интересы в суде;</w:t>
      </w:r>
    </w:p>
    <w:p w:rsidR="007771EB" w:rsidRDefault="006E0A23">
      <w:pPr>
        <w:ind w:firstLine="720"/>
      </w:pPr>
      <w:r>
        <w:t>- предоставлять персональные данные субъектов третьим лицам, если это пре</w:t>
      </w:r>
      <w:r>
        <w:t>дусмотрено действующим законодательством (налоговые, правоохранительные органы и др.);</w:t>
      </w:r>
    </w:p>
    <w:p w:rsidR="007771EB" w:rsidRDefault="006E0A23">
      <w:pPr>
        <w:ind w:firstLine="720"/>
      </w:pPr>
      <w:r>
        <w:t>- отказывать в предоставлении персональных данных в случаях, предусмотренных законодательством;</w:t>
      </w:r>
    </w:p>
    <w:p w:rsidR="007771EB" w:rsidRDefault="006E0A23">
      <w:pPr>
        <w:ind w:firstLine="720"/>
      </w:pPr>
      <w:r>
        <w:t>- использовать персональные данные субъекта без его согласия в случаях, п</w:t>
      </w:r>
      <w:r>
        <w:t>редусмотренных законодательством.</w:t>
      </w:r>
    </w:p>
    <w:p w:rsidR="007771EB" w:rsidRDefault="006E0A23">
      <w:pPr>
        <w:ind w:firstLine="720"/>
      </w:pPr>
      <w:r>
        <w:t xml:space="preserve">1.8. При сборе персональных данных оператор обязан предоставить субъекту персональных данных по его просьбе информацию, предусмотренную </w:t>
      </w:r>
      <w:hyperlink r:id="rId10" w:history="1">
        <w:r>
          <w:rPr>
            <w:color w:val="0000FF"/>
            <w:u w:val="single"/>
          </w:rPr>
          <w:t xml:space="preserve">частью 7 статьи </w:t>
        </w:r>
        <w:r>
          <w:rPr>
            <w:color w:val="0000FF"/>
            <w:u w:val="single"/>
          </w:rPr>
          <w:t>14</w:t>
        </w:r>
      </w:hyperlink>
      <w:r>
        <w:t xml:space="preserve"> Закона о персональных данных.</w:t>
      </w:r>
    </w:p>
    <w:p w:rsidR="007771EB" w:rsidRDefault="006E0A23">
      <w:pPr>
        <w:ind w:firstLine="720"/>
      </w:pPr>
      <w:r>
        <w:t xml:space="preserve">1.9. 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</w:t>
      </w:r>
      <w:r>
        <w:t xml:space="preserve">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11" w:history="1">
        <w:r>
          <w:rPr>
            <w:color w:val="0000FF"/>
            <w:u w:val="single"/>
          </w:rPr>
          <w:t>пунктах 3</w:t>
        </w:r>
      </w:hyperlink>
      <w:r>
        <w:t xml:space="preserve">, </w:t>
      </w:r>
      <w:hyperlink r:id="rId12" w:history="1">
        <w:r>
          <w:rPr>
            <w:color w:val="0000FF"/>
            <w:u w:val="single"/>
          </w:rPr>
          <w:t>4 части 1 статьи 6</w:t>
        </w:r>
      </w:hyperlink>
      <w:r>
        <w:t xml:space="preserve"> Закона о персональных данных.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>2. Цели сбора персональных данных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>2.1. Обработка персональных данных ограничивается достижением конкретных, заранее определенных и</w:t>
      </w:r>
      <w:r>
        <w:t xml:space="preserve"> законных целей. Не допускается обработка персональных данных, несовместимая с целями сбора персональных данных.</w:t>
      </w:r>
    </w:p>
    <w:p w:rsidR="007771EB" w:rsidRDefault="006E0A23">
      <w:pPr>
        <w:ind w:firstLine="720"/>
      </w:pPr>
      <w:r>
        <w:t>2.2. Цели обработки персональных данных происходят в том числе из анализа правовых актов, регламентирующих деятельность оператора, целей фактич</w:t>
      </w:r>
      <w:r>
        <w:t>ески осуществляемой оператором деятельности, а также деятельности, которая предусмотрена учредительными документами оператора, в конкретных информационных системах персональных данных (по структурным подразделениям оператора и их процедурам в отношении опр</w:t>
      </w:r>
      <w:r>
        <w:t>еделенных категорий субъектов персональных данных).</w:t>
      </w:r>
    </w:p>
    <w:p w:rsidR="007771EB" w:rsidRDefault="006E0A23">
      <w:pPr>
        <w:ind w:firstLine="720"/>
      </w:pPr>
      <w:r>
        <w:t>2.3. К целям обработки персональных данных оператора относятся:</w:t>
      </w:r>
    </w:p>
    <w:p w:rsidR="007771EB" w:rsidRDefault="006E0A23">
      <w:pPr>
        <w:ind w:firstLine="720"/>
      </w:pPr>
      <w:r>
        <w:t>- заключение, исполнение и прекращение гражданско-правовых договоров;</w:t>
      </w:r>
    </w:p>
    <w:p w:rsidR="007771EB" w:rsidRDefault="006E0A23">
      <w:pPr>
        <w:ind w:firstLine="720"/>
      </w:pPr>
      <w:r>
        <w:t xml:space="preserve">- организация кадрового учета организации, обеспечение соблюдения </w:t>
      </w:r>
      <w:r>
        <w:t>законов, заключение и исполнение обязательств по трудовым и гражданско-правовым договорам;</w:t>
      </w:r>
    </w:p>
    <w:p w:rsidR="007771EB" w:rsidRDefault="006E0A23">
      <w:pPr>
        <w:ind w:firstLine="720"/>
      </w:pPr>
      <w:r>
        <w:t>- ведение кадрового делопроизводства, содействие работникам в трудоустройстве, обучении и продвижении по службе, пользовании льготами;</w:t>
      </w:r>
    </w:p>
    <w:p w:rsidR="007771EB" w:rsidRDefault="006E0A23">
      <w:pPr>
        <w:ind w:firstLine="720"/>
      </w:pPr>
      <w:r>
        <w:t>- исполнение требований налого</w:t>
      </w:r>
      <w:r>
        <w:t>вого законодательства по вопросам исчисления и уплаты налога на доходы физических лиц, взносов во внебюджетные фонды и страховых взносов во внебюджетные фонды, пенсионного законодательства при формировании и передаче в ПФР персонифицированных данных о кажд</w:t>
      </w:r>
      <w:r>
        <w:t>ом получателе доходов, которые учитываются при начислении взносов на обязательное пенсионное страхование;</w:t>
      </w:r>
    </w:p>
    <w:p w:rsidR="007771EB" w:rsidRDefault="006E0A23">
      <w:pPr>
        <w:ind w:firstLine="720"/>
      </w:pPr>
      <w:r>
        <w:t>- заполнение первичной статистической документации в соответствии с трудовым, налоговым законодательством и иными федеральными законами.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 xml:space="preserve">3. Правовое </w:t>
      </w:r>
      <w:r>
        <w:t>основание обработки персональных данных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>3.1. Правовым основанием обработки персональных данных являются:</w:t>
      </w:r>
    </w:p>
    <w:p w:rsidR="007771EB" w:rsidRDefault="006E0A23">
      <w:pPr>
        <w:ind w:firstLine="720"/>
      </w:pPr>
      <w:r>
        <w:t xml:space="preserve">- совокупность правовых актов, во исполнение которых и в соответствии с которыми оператор осуществляет обработку персональных данных: </w:t>
      </w:r>
      <w:hyperlink r:id="rId13" w:history="1">
        <w:r>
          <w:rPr>
            <w:color w:val="0000FF"/>
            <w:u w:val="single"/>
          </w:rPr>
          <w:t>Конституция</w:t>
        </w:r>
      </w:hyperlink>
      <w:r>
        <w:t xml:space="preserve"> Российской Федерации; </w:t>
      </w:r>
      <w:hyperlink r:id="rId14" w:history="1">
        <w:r>
          <w:rPr>
            <w:color w:val="0000FF"/>
            <w:u w:val="single"/>
          </w:rPr>
          <w:t>статьи 86-90</w:t>
        </w:r>
      </w:hyperlink>
      <w:r>
        <w:t xml:space="preserve"> Трудового кодекса Российской Федерации, </w:t>
      </w:r>
      <w:hyperlink r:id="rId15" w:history="1">
        <w:r>
          <w:rPr>
            <w:color w:val="0000FF"/>
            <w:u w:val="single"/>
          </w:rPr>
          <w:t>Налоговым кодексом</w:t>
        </w:r>
      </w:hyperlink>
      <w:r>
        <w:t xml:space="preserve"> Российской Федерации; </w:t>
      </w:r>
      <w:hyperlink r:id="rId16" w:history="1">
        <w:r>
          <w:rPr>
            <w:color w:val="0000FF"/>
            <w:u w:val="single"/>
          </w:rPr>
          <w:t>Кодексом Российской Федерации об административных правонарушениях</w:t>
        </w:r>
      </w:hyperlink>
      <w:r>
        <w:t xml:space="preserve">, </w:t>
      </w:r>
      <w:hyperlink r:id="rId17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от 27.07.2006 N 149-ФЗ "Об информации, информационных технологиях и о защите информации", </w:t>
      </w:r>
      <w:hyperlink r:id="rId18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от 02.03.2007 N 25-ФЗ "О муниципальной</w:t>
      </w:r>
      <w:r>
        <w:t xml:space="preserve"> службе в Российской Федерации", </w:t>
      </w:r>
      <w:hyperlink r:id="rId19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20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от 02.05.2006 N 59-ФЗ "О порядке рассмотрения обращений граждан Российской Федерации", </w:t>
      </w:r>
      <w:hyperlink r:id="rId21" w:history="1">
        <w:r>
          <w:rPr>
            <w:color w:val="0000FF"/>
            <w:u w:val="single"/>
          </w:rPr>
          <w:t>постановлением</w:t>
        </w:r>
      </w:hyperlink>
      <w:r>
        <w:t xml:space="preserve"> Правительства Российской Федераци</w:t>
      </w:r>
      <w:r>
        <w:t>и от 21.03.2012 N 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</w:t>
      </w:r>
      <w:r>
        <w:t xml:space="preserve">ударственными или муниципальными органами", </w:t>
      </w:r>
      <w:hyperlink r:id="rId22" w:history="1">
        <w:r>
          <w:rPr>
            <w:color w:val="0000FF"/>
            <w:u w:val="single"/>
          </w:rPr>
          <w:t>постановлением</w:t>
        </w:r>
      </w:hyperlink>
      <w:r>
        <w:t xml:space="preserve"> Правительства Российской Федерации от 15.09.2008 N 687 "Об утверждении положения об особенностях обработки персональных данных, о</w:t>
      </w:r>
      <w:r>
        <w:t>существляемой без использования средств автоматизации";</w:t>
      </w:r>
    </w:p>
    <w:p w:rsidR="007771EB" w:rsidRDefault="006E0A23">
      <w:pPr>
        <w:ind w:firstLine="720"/>
      </w:pPr>
      <w:r>
        <w:t xml:space="preserve">- Уставом муниципального образования </w:t>
      </w:r>
      <w:r>
        <w:t xml:space="preserve">Сазановский сельсовет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>
        <w:t>;</w:t>
      </w:r>
    </w:p>
    <w:p w:rsidR="007771EB" w:rsidRDefault="006E0A23">
      <w:pPr>
        <w:ind w:firstLine="720"/>
      </w:pPr>
      <w:r>
        <w:t>- договоры, заключаемые между оператором и субъектом персональных данных;</w:t>
      </w:r>
    </w:p>
    <w:p w:rsidR="007771EB" w:rsidRDefault="006E0A23">
      <w:pPr>
        <w:ind w:firstLine="720"/>
      </w:pPr>
      <w:r>
        <w:t>- согласие на обработку персон</w:t>
      </w:r>
      <w:r>
        <w:t>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>4. Объем и категории обрабатываемых персональных данных, категории субъектов персональных данных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>4.1. Содержание и объем</w:t>
      </w:r>
      <w:r>
        <w:t xml:space="preserve"> обрабатываемых персональных данных соответствуют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7771EB" w:rsidRDefault="006E0A23">
      <w:pPr>
        <w:ind w:firstLine="720"/>
      </w:pPr>
      <w:r>
        <w:t xml:space="preserve">4.2. Обработка персональных данных осуществляется с согласия субъекта </w:t>
      </w:r>
      <w:r>
        <w:t>персональных данных на обработку его персональных данных.</w:t>
      </w:r>
    </w:p>
    <w:p w:rsidR="007771EB" w:rsidRDefault="006E0A23">
      <w:pPr>
        <w:ind w:firstLine="720"/>
      </w:pPr>
      <w:r>
        <w:t xml:space="preserve">4.3.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</w:t>
      </w:r>
      <w:r>
        <w:t>жизни, допускается:</w:t>
      </w:r>
    </w:p>
    <w:p w:rsidR="007771EB" w:rsidRDefault="006E0A23">
      <w:pPr>
        <w:ind w:firstLine="720"/>
      </w:pPr>
      <w:r>
        <w:t>- в случае, если субъект персональных данных дал согласие в письменной форме на обработку своих персональных данных;</w:t>
      </w:r>
    </w:p>
    <w:p w:rsidR="007771EB" w:rsidRDefault="006E0A23">
      <w:pPr>
        <w:ind w:firstLine="720"/>
      </w:pPr>
      <w:r>
        <w:t>- в соответствии с законодательством о государственной социальной помощи, трудовым законодательством, пенсионным законо</w:t>
      </w:r>
      <w:r>
        <w:t>дательством Российской Федерации.</w:t>
      </w:r>
    </w:p>
    <w:p w:rsidR="007771EB" w:rsidRDefault="006E0A23">
      <w:pPr>
        <w:ind w:firstLine="720"/>
      </w:pPr>
      <w:r>
        <w:t xml:space="preserve">4.4. В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>
        <w:t xml:space="preserve"> обрабатываются категории персональных данных, указанные в </w:t>
      </w:r>
      <w:r>
        <w:rPr>
          <w:color w:val="0000FF"/>
          <w:u w:val="single"/>
        </w:rPr>
        <w:t>приложении</w:t>
      </w:r>
      <w:r>
        <w:t xml:space="preserve"> к настоящей Политике.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>5. Порядок и условия обработки персональных данны</w:t>
      </w:r>
      <w:r>
        <w:t>х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 xml:space="preserve">5.1. Оператор осуществляет обработку персональных данных - операции,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</w:t>
      </w:r>
      <w:r>
        <w:t>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7771EB" w:rsidRDefault="006E0A23">
      <w:pPr>
        <w:ind w:firstLine="720"/>
      </w:pPr>
      <w:r>
        <w:t>5.2. Обработка персональных данных осуществляется с соблюдением принципов и правил, предусмотренн</w:t>
      </w:r>
      <w:r>
        <w:t>ых Законом о персональных данных.</w:t>
      </w:r>
    </w:p>
    <w:p w:rsidR="007771EB" w:rsidRDefault="006E0A23">
      <w:pPr>
        <w:ind w:firstLine="720"/>
      </w:pPr>
      <w:r>
        <w:t xml:space="preserve">5.3. Обработка персональных данных оператором ограничивается достижением конкретных, заранее определенных и законных целей. Обработке подлежат только персональные данные, которые отвечают целям их обработки. Содержание и </w:t>
      </w:r>
      <w:r>
        <w:t>объем обрабатываемых персональных данных должны соответствовать заявленным целям обработки.</w:t>
      </w:r>
    </w:p>
    <w:p w:rsidR="007771EB" w:rsidRDefault="006E0A23">
      <w:pPr>
        <w:ind w:firstLine="720"/>
      </w:pPr>
      <w:r>
        <w:t>5.4.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</w:t>
      </w:r>
      <w:r>
        <w:t xml:space="preserve">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данных. Обрабатываемые персональные данные подлежат ун</w:t>
      </w:r>
      <w:r>
        <w:t>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7771EB" w:rsidRDefault="006E0A23">
      <w:pPr>
        <w:ind w:firstLine="720"/>
      </w:pPr>
      <w:r>
        <w:t>5.5. При осуществлении хранения персональных данных оператор персональных данных обязан ис</w:t>
      </w:r>
      <w:r>
        <w:t xml:space="preserve">пользовать базы данных, находящиеся на территории Российской Федерации, в соответствии с </w:t>
      </w:r>
      <w:hyperlink r:id="rId23" w:history="1">
        <w:r>
          <w:rPr>
            <w:color w:val="0000FF"/>
            <w:u w:val="single"/>
          </w:rPr>
          <w:t>ч. 5 ст. 18</w:t>
        </w:r>
      </w:hyperlink>
      <w:r>
        <w:t xml:space="preserve"> Закона о персональных данных.</w:t>
      </w:r>
    </w:p>
    <w:p w:rsidR="007771EB" w:rsidRDefault="006E0A23">
      <w:pPr>
        <w:ind w:firstLine="720"/>
      </w:pPr>
      <w:r>
        <w:t>Персональные данные при их обработке, осуществляемо</w:t>
      </w:r>
      <w:r>
        <w:t>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 (далее - материальные носители), в специальных разделах или на полях форм (бланков). Пр</w:t>
      </w:r>
      <w:r>
        <w:t>и фиксации персональных данных на материальных носителях не допускается фиксация на одном материальном носителе персональных данных, цели обработки которых заведомо не совместимы. Для обработки различных категорий персональных данных, осуществляемой без ис</w:t>
      </w:r>
      <w:r>
        <w:t>пользования средств автоматизации, для каждой категории персональных данных должен использоваться отдельный материальный носитель.</w:t>
      </w:r>
    </w:p>
    <w:p w:rsidR="007771EB" w:rsidRDefault="006E0A23">
      <w:pPr>
        <w:ind w:firstLine="720"/>
      </w:pPr>
      <w:r>
        <w:t>5.6. Условием прекращения обработки персональных данных может являться достижение целей обработки персональных данных, истече</w:t>
      </w:r>
      <w:r>
        <w:t>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7771EB" w:rsidRDefault="006E0A23">
      <w:pPr>
        <w:ind w:firstLine="720"/>
      </w:pPr>
      <w:r>
        <w:t>5.7. Оператор вправе поручить обработку персональных данных другому лицу на осн</w:t>
      </w:r>
      <w:r>
        <w:t>овании заключаемого с этим лицом договора, в том числе государственного или муниципального контракта.</w:t>
      </w:r>
    </w:p>
    <w:p w:rsidR="007771EB" w:rsidRDefault="006E0A23">
      <w:pPr>
        <w:ind w:firstLine="720"/>
      </w:pPr>
      <w: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</w:t>
      </w:r>
      <w:r>
        <w:t>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данных.</w:t>
      </w:r>
    </w:p>
    <w:p w:rsidR="007771EB" w:rsidRDefault="006E0A23">
      <w:pPr>
        <w:ind w:firstLine="720"/>
      </w:pPr>
      <w:r>
        <w:t>Кроме того, оператор в праве передавать пе</w:t>
      </w:r>
      <w:r>
        <w:t>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7771EB" w:rsidRDefault="006E0A23">
      <w:pPr>
        <w:ind w:firstLine="720"/>
      </w:pPr>
      <w:r>
        <w:t>5.8. Оператор и иные лица, получившие доступ к персональным данным, обязаны не раскрывать третьим</w:t>
      </w:r>
      <w:r>
        <w:t xml:space="preserve">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7771EB" w:rsidRDefault="006E0A23">
      <w:pPr>
        <w:ind w:firstLine="720"/>
      </w:pPr>
      <w:r>
        <w:t xml:space="preserve">Согласие на обработку персональных данных, разрешенных субъектом персональных данных для распространения, оформляется </w:t>
      </w:r>
      <w:r>
        <w:t>отдельно от иных согласий субъекта персональных данных на обработку его персональных данных.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данных, указанной в со</w:t>
      </w:r>
      <w:r>
        <w:t>гласии на обработку персональных данных, разрешенных субъектом персональных данных для распространения.</w:t>
      </w:r>
    </w:p>
    <w:p w:rsidR="007771EB" w:rsidRDefault="006E0A23">
      <w:pPr>
        <w:ind w:firstLine="720"/>
      </w:pPr>
      <w:r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</w:t>
      </w:r>
      <w:r>
        <w:t xml:space="preserve">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</w:t>
      </w:r>
      <w:r>
        <w:t>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7771EB" w:rsidRDefault="006E0A23">
      <w:pPr>
        <w:ind w:firstLine="720"/>
      </w:pPr>
      <w:r>
        <w:t xml:space="preserve">5.9. Оператор обязан принимать меры, необходимые и достаточные </w:t>
      </w:r>
      <w:r>
        <w:t>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актами. Состав и перечень мер оператор определяет самостоятельно.</w:t>
      </w:r>
    </w:p>
    <w:p w:rsidR="007771EB" w:rsidRDefault="006E0A23">
      <w:pPr>
        <w:ind w:firstLine="720"/>
      </w:pPr>
      <w:r>
        <w:t>5.10. Оператор при обработке персональных данны</w:t>
      </w:r>
      <w:r>
        <w:t>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</w:t>
      </w:r>
      <w:r>
        <w:t>ния персональных данных, а также от иных неправомерных действий в отношении персональных данных.</w:t>
      </w:r>
    </w:p>
    <w:p w:rsidR="007771EB" w:rsidRDefault="006E0A23">
      <w:pPr>
        <w:ind w:firstLine="720"/>
      </w:pPr>
      <w:r>
        <w:t xml:space="preserve">5.11. Ответственными за организацию обработки персональных данных в структурных подразделениях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</w:t>
      </w:r>
      <w:r>
        <w:t>й области</w:t>
      </w:r>
      <w:r>
        <w:t xml:space="preserve"> осуществляется систематический контроль и выделение документов, содержащих персональные данные с истекшими сроками хранения, подлежащих уничтожению.</w:t>
      </w:r>
    </w:p>
    <w:p w:rsidR="007771EB" w:rsidRDefault="006E0A23">
      <w:pPr>
        <w:ind w:firstLine="720"/>
      </w:pPr>
      <w:r>
        <w:t>5.12. Вопрос об уничтожении выделенных документов, содержащих персональные данные, рассматриваетс</w:t>
      </w:r>
      <w:r>
        <w:t xml:space="preserve">я на заседании постоянно действующей экспертной комиссии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>
        <w:t>, состав которой утверждается локальным актом.</w:t>
      </w:r>
    </w:p>
    <w:p w:rsidR="007771EB" w:rsidRDefault="006E0A23">
      <w:pPr>
        <w:ind w:firstLine="720"/>
      </w:pPr>
      <w:r>
        <w:t xml:space="preserve">По итогам заседания постоянно действующей экспертной комиссии администрации </w:t>
      </w:r>
      <w:proofErr w:type="spellStart"/>
      <w:r>
        <w:t>Саз</w:t>
      </w:r>
      <w:r>
        <w:t>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 </w:t>
      </w:r>
      <w:r>
        <w:t>составляются протокол и акт о выделении к уничтожению документов, опись уничтожаемых документов, проверяется их комплектность, акт подписывается председателем и членами постоянно действующей экспертн</w:t>
      </w:r>
      <w:r>
        <w:t xml:space="preserve">ой комиссии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>
        <w:t xml:space="preserve"> и утверждается главой муниципального образования </w:t>
      </w:r>
      <w:r>
        <w:t xml:space="preserve">Сазановский сельсовет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>
        <w:t>.</w:t>
      </w:r>
    </w:p>
    <w:p w:rsidR="007771EB" w:rsidRDefault="006E0A23">
      <w:pPr>
        <w:ind w:firstLine="720"/>
      </w:pPr>
      <w:r>
        <w:t>5.13. Структурное подразделение Оператора, ответственное за ве</w:t>
      </w:r>
      <w:r>
        <w:t>дение архивного делопроизводства, организует работу по уничтожению документов, содержащих персональные данные, на бумажных носителях.</w:t>
      </w:r>
    </w:p>
    <w:p w:rsidR="007771EB" w:rsidRDefault="006E0A23">
      <w:pPr>
        <w:ind w:firstLine="720"/>
      </w:pPr>
      <w:r>
        <w:t>5.14. Уничтожение по окончании срока обработки персональных данных на электронных носителях производится структурным подра</w:t>
      </w:r>
      <w:r>
        <w:t xml:space="preserve">зделением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>
        <w:t>, ответственным за защиту информации, путем механического нарушения целостности носителя, не позволяющего произвести считывание или восстановление персональных данных, или у</w:t>
      </w:r>
      <w:r>
        <w:t>даление с электронных носителей методами и средствами гарантированного удаление остаточной информации.</w:t>
      </w:r>
    </w:p>
    <w:p w:rsidR="007771EB" w:rsidRDefault="006E0A23">
      <w:pPr>
        <w:ind w:firstLine="720"/>
      </w:pPr>
      <w:r>
        <w:t>5.15. По итогам уничтожения дел (на бумажном и (или) электронном носителях) в акт о выделении к уничтожению документов вносится соответствующая запись.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>6. Права и обязанности субъекта персональных данных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>6.1. В целях обеспечения достоверности персональных данных субъект персональных данных обязан:</w:t>
      </w:r>
    </w:p>
    <w:p w:rsidR="007771EB" w:rsidRDefault="006E0A23">
      <w:pPr>
        <w:ind w:firstLine="720"/>
      </w:pPr>
      <w:r>
        <w:t>- предоставлять Оператору полные и достоверные данные о себе;</w:t>
      </w:r>
    </w:p>
    <w:p w:rsidR="007771EB" w:rsidRDefault="006E0A23">
      <w:pPr>
        <w:ind w:firstLine="720"/>
      </w:pPr>
      <w:r>
        <w:t>- в случае изменения своих персональных данных</w:t>
      </w:r>
      <w:r>
        <w:t xml:space="preserve"> сообщать данную информацию Оператору.</w:t>
      </w:r>
    </w:p>
    <w:p w:rsidR="007771EB" w:rsidRDefault="006E0A23">
      <w:pPr>
        <w:ind w:firstLine="720"/>
      </w:pPr>
      <w:r>
        <w:t>6.2.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7771EB" w:rsidRDefault="006E0A23">
      <w:pPr>
        <w:ind w:firstLine="720"/>
      </w:pPr>
      <w:r>
        <w:t>- подтверждение факта обработки персональных данных Оператором;</w:t>
      </w:r>
    </w:p>
    <w:p w:rsidR="007771EB" w:rsidRDefault="006E0A23">
      <w:pPr>
        <w:ind w:firstLine="720"/>
      </w:pPr>
      <w:r>
        <w:t xml:space="preserve">- правовые </w:t>
      </w:r>
      <w:r>
        <w:t>основания и цели обработки персональных данных;</w:t>
      </w:r>
    </w:p>
    <w:p w:rsidR="007771EB" w:rsidRDefault="006E0A23">
      <w:pPr>
        <w:ind w:firstLine="720"/>
      </w:pPr>
      <w:r>
        <w:t>- цели и применяемые Оператором способы обработки персональных данных;</w:t>
      </w:r>
    </w:p>
    <w:p w:rsidR="007771EB" w:rsidRDefault="006E0A23">
      <w:pPr>
        <w:ind w:firstLine="720"/>
      </w:pPr>
      <w:r>
        <w:t>- обрабатываемые персональные данные, относящиеся к соответствующему субъекту персональных данных, источник их получения, если иной поряд</w:t>
      </w:r>
      <w:r>
        <w:t>ок представления таких данных не предусмотрен федеральным законом;</w:t>
      </w:r>
    </w:p>
    <w:p w:rsidR="007771EB" w:rsidRDefault="006E0A23">
      <w:pPr>
        <w:ind w:firstLine="720"/>
      </w:pPr>
      <w:r>
        <w:t>- сроки обработки персональных данных, в том числе сроки их хранения;</w:t>
      </w:r>
    </w:p>
    <w:p w:rsidR="007771EB" w:rsidRDefault="006E0A23">
      <w:pPr>
        <w:ind w:firstLine="720"/>
      </w:pPr>
      <w:r>
        <w:t xml:space="preserve">- порядок осуществления субъектом персональных данных прав, предусмотренных </w:t>
      </w:r>
      <w:hyperlink r:id="rId24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"О персональных данных";</w:t>
      </w:r>
    </w:p>
    <w:p w:rsidR="007771EB" w:rsidRDefault="006E0A23">
      <w:pPr>
        <w:ind w:firstLine="720"/>
      </w:pPr>
      <w: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7771EB" w:rsidRDefault="006E0A23">
      <w:pPr>
        <w:ind w:firstLine="720"/>
      </w:pPr>
      <w:r>
        <w:t xml:space="preserve">- </w:t>
      </w:r>
      <w:r>
        <w:t xml:space="preserve">иные сведения, предусмотренные </w:t>
      </w:r>
      <w:hyperlink r:id="rId25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"О персональных данных" или другими федеральными законами.</w:t>
      </w:r>
    </w:p>
    <w:p w:rsidR="007771EB" w:rsidRDefault="006E0A23">
      <w:pPr>
        <w:ind w:firstLine="720"/>
      </w:pPr>
      <w:r>
        <w:t>6.3. Субъект персональных данных вправе требовать от Оператора уточнения его</w:t>
      </w:r>
      <w:r>
        <w:t xml:space="preserve">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</w:t>
      </w:r>
      <w:r>
        <w:t xml:space="preserve"> меры по защите своих прав.</w:t>
      </w:r>
    </w:p>
    <w:p w:rsidR="007771EB" w:rsidRDefault="006E0A23">
      <w:pPr>
        <w:ind w:firstLine="720"/>
      </w:pPr>
      <w:r>
        <w:t xml:space="preserve">6.4. Если субъект персональных данных считает, что Оператор осуществляет обработку его персональных данных с нарушением требований </w:t>
      </w:r>
      <w:hyperlink r:id="rId26" w:history="1">
        <w:r>
          <w:rPr>
            <w:color w:val="0000FF"/>
            <w:u w:val="single"/>
          </w:rPr>
          <w:t>Федерального закона</w:t>
        </w:r>
      </w:hyperlink>
      <w:r>
        <w:t xml:space="preserve"> "О перс</w:t>
      </w:r>
      <w:r>
        <w:t xml:space="preserve">ональных данных"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(управление </w:t>
      </w:r>
      <w:proofErr w:type="spellStart"/>
      <w:r>
        <w:t>Роскомнадзора</w:t>
      </w:r>
      <w:proofErr w:type="spellEnd"/>
      <w:r>
        <w:t xml:space="preserve"> по Курской област</w:t>
      </w:r>
      <w:r>
        <w:t>и) или в судебном порядке.</w:t>
      </w:r>
    </w:p>
    <w:p w:rsidR="007771EB" w:rsidRDefault="006E0A23">
      <w:pPr>
        <w:ind w:firstLine="720"/>
      </w:pPr>
      <w:r>
        <w:t>6.5.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вреда, в судебном порядке.</w:t>
      </w:r>
    </w:p>
    <w:p w:rsidR="007771EB" w:rsidRDefault="006E0A23">
      <w:pPr>
        <w:ind w:firstLine="720"/>
      </w:pPr>
      <w:r>
        <w:t xml:space="preserve">6.6. Иные права, определенные </w:t>
      </w:r>
      <w:hyperlink r:id="rId27" w:history="1">
        <w:r>
          <w:rPr>
            <w:color w:val="0000FF"/>
            <w:u w:val="single"/>
          </w:rPr>
          <w:t>главой 3</w:t>
        </w:r>
      </w:hyperlink>
      <w:r>
        <w:t xml:space="preserve"> Федерального закона "О персональных данных".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>7. Обязанности Оператора при обработке персональных данных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>7.1. Оператор при обработке персональных данных обязан:</w:t>
      </w:r>
    </w:p>
    <w:p w:rsidR="007771EB" w:rsidRDefault="006E0A23">
      <w:pPr>
        <w:ind w:firstLine="720"/>
      </w:pPr>
      <w:r>
        <w:t>7.1.1. Издавать правовые акты по</w:t>
      </w:r>
      <w:r>
        <w:t xml:space="preserve"> вопросам обработки персональных данных, а также правовые акты, устанавливающие процедуры, направленные на предотвращение и выявление нарушений законодательства Российской Федерации и иных нормативных правовых актов, связанных с обработкой персональных дан</w:t>
      </w:r>
      <w:r>
        <w:t>ных, устранение последствий таких нарушений.</w:t>
      </w:r>
    </w:p>
    <w:p w:rsidR="007771EB" w:rsidRDefault="006E0A23">
      <w:pPr>
        <w:ind w:firstLine="720"/>
      </w:pPr>
      <w:r>
        <w:t xml:space="preserve">7.1.2. Определять состав и перечень правовых, организационных и технических мер, необходимых и достаточных для обеспечения выполнения обязанностей, предусмотренных </w:t>
      </w:r>
      <w:hyperlink r:id="rId28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"О персональных данных" и принятыми в соответствии с ним нормативными правовыми актами.</w:t>
      </w:r>
    </w:p>
    <w:p w:rsidR="007771EB" w:rsidRDefault="006E0A23">
      <w:pPr>
        <w:ind w:firstLine="720"/>
      </w:pPr>
      <w:r>
        <w:t xml:space="preserve">7.1.3. Назначать лицо, ответственное за организацию обработки персональных данных в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</w:t>
      </w:r>
      <w:r>
        <w:t>стенского</w:t>
      </w:r>
      <w:proofErr w:type="spellEnd"/>
      <w:r>
        <w:t xml:space="preserve"> района Курской области</w:t>
      </w:r>
      <w:r>
        <w:t>.</w:t>
      </w:r>
    </w:p>
    <w:p w:rsidR="007771EB" w:rsidRDefault="006E0A23">
      <w:pPr>
        <w:ind w:firstLine="720"/>
      </w:pPr>
      <w:r>
        <w:t>7.1.4. Обеспечивать выполнение лицами, осуществляющими обработку персональных данных, и лицами, имеющими доступ к персональным данным, требований по защите персональных данных, установленных нормативными правовыми актами.</w:t>
      </w:r>
    </w:p>
    <w:p w:rsidR="007771EB" w:rsidRDefault="006E0A23">
      <w:pPr>
        <w:ind w:firstLine="720"/>
      </w:pPr>
      <w:r>
        <w:t>7.1.5. Обеспечивать конфиденциальность персональных данных, обрабатываемых Оператором, кроме общедоступных персональных данных, если иное не предусмотрено федеральным законом.</w:t>
      </w:r>
    </w:p>
    <w:p w:rsidR="007771EB" w:rsidRDefault="006E0A23">
      <w:pPr>
        <w:ind w:firstLine="720"/>
      </w:pPr>
      <w:r>
        <w:t>7.1.6. Принимать меры по обеспечению безопасности персональных данных при их обр</w:t>
      </w:r>
      <w:r>
        <w:t xml:space="preserve">аботке, определенные </w:t>
      </w:r>
      <w:hyperlink r:id="rId29" w:history="1">
        <w:r>
          <w:rPr>
            <w:color w:val="0000FF"/>
            <w:u w:val="single"/>
          </w:rPr>
          <w:t>статьей 19</w:t>
        </w:r>
      </w:hyperlink>
      <w:r>
        <w:t xml:space="preserve"> Федерального закона "О персональных данных".</w:t>
      </w:r>
    </w:p>
    <w:p w:rsidR="007771EB" w:rsidRDefault="006E0A23">
      <w:pPr>
        <w:ind w:firstLine="720"/>
      </w:pPr>
      <w:r>
        <w:t>7.1.7. Обеспечивать уничтожение персональных данных по достижении целей их обработки или в случае утраты нео</w:t>
      </w:r>
      <w:r>
        <w:t>бходимости в достижении этих целей, если иное не предусмотрено федеральным законом.</w:t>
      </w:r>
    </w:p>
    <w:p w:rsidR="007771EB" w:rsidRDefault="006E0A23">
      <w:pPr>
        <w:ind w:firstLine="720"/>
      </w:pPr>
      <w:r>
        <w:t xml:space="preserve">7.1.8. Выполнять иные требования в соответствии с </w:t>
      </w:r>
      <w:hyperlink r:id="rId30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"О персональных данных" и принят</w:t>
      </w:r>
      <w:r>
        <w:t>ыми в соответствии с ним нормативными правовыми актами.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>8. Порядок доступа к персональным данным и их предоставления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>8.1. К обработке персональных данных допускаются сотрудники Оператора, выполняющие соответствующие функции по предоставлению государствен</w:t>
      </w:r>
      <w:r>
        <w:t>ных и муниципальных услуг, реализации соответствующих полномочий.</w:t>
      </w:r>
    </w:p>
    <w:p w:rsidR="007771EB" w:rsidRDefault="006E0A23">
      <w:pPr>
        <w:ind w:firstLine="720"/>
      </w:pPr>
      <w:r>
        <w:t xml:space="preserve">8.2. Лицо, ответственное за организацию обработки персональных данных Оператора, при организации доступа к персональным данным, обязано ознакомить его с требованиями </w:t>
      </w:r>
      <w:hyperlink r:id="rId31" w:history="1">
        <w:r>
          <w:rPr>
            <w:color w:val="0000FF"/>
            <w:u w:val="single"/>
          </w:rPr>
          <w:t>федерального закона</w:t>
        </w:r>
      </w:hyperlink>
      <w:r>
        <w:t xml:space="preserve"> и правовых актов Оператора к обработке персональных данных и обеспечению безопасности персональных данных.</w:t>
      </w:r>
    </w:p>
    <w:p w:rsidR="007771EB" w:rsidRDefault="006E0A23">
      <w:pPr>
        <w:ind w:firstLine="720"/>
      </w:pPr>
      <w:r>
        <w:t>8.3. Лицам, допущенным к обработке персональных данных, предоставляет</w:t>
      </w:r>
      <w:r>
        <w:t>ся доступ только к персональным данным, необходимым для выполнения их служебных обязанностей в пределах возложенных соответствующих задач и функций.</w:t>
      </w:r>
    </w:p>
    <w:p w:rsidR="007771EB" w:rsidRDefault="006E0A23">
      <w:pPr>
        <w:ind w:firstLine="720"/>
      </w:pPr>
      <w:r>
        <w:t>8.4. Каждое лицо, допущенное к обработке персональных данных, использует уникальный логин и пароль, которые</w:t>
      </w:r>
      <w:r>
        <w:t xml:space="preserve"> не имеет права передавать другим лицам.</w:t>
      </w:r>
    </w:p>
    <w:p w:rsidR="007771EB" w:rsidRDefault="006E0A23">
      <w:pPr>
        <w:ind w:firstLine="720"/>
      </w:pPr>
      <w:r>
        <w:t xml:space="preserve">8.5. Оператор вправе передавать (распространять, предоставлять, давать доступ) персональные данные третьим лицам с согласия субъекта персональных данных, если иное не предусмотрено федеральным законом, на основании </w:t>
      </w:r>
      <w:r>
        <w:t xml:space="preserve">заключаемого с этим лицом договора (соглашения) либо путем принятия администрацией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 </w:t>
      </w:r>
      <w:r>
        <w:t>правового акта. В правовом акте должны быть определены перечень действий (операций) с персональными данными и цел</w:t>
      </w:r>
      <w:r>
        <w:t xml:space="preserve">и их обработки, должна быть установлена обязанность лица, которому предоставлены персональные данные, соблюдать конфиденциальность и обеспечивать безопасность персональных данных, а также должны быть указаны требования к их защите в соответствии с </w:t>
      </w:r>
      <w:hyperlink r:id="rId32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"О персональных данных".</w:t>
      </w:r>
    </w:p>
    <w:p w:rsidR="007771EB" w:rsidRDefault="006E0A23">
      <w:pPr>
        <w:ind w:firstLine="720"/>
      </w:pPr>
      <w:r>
        <w:t>8.6. Основаниями для отказа в предоставлении персональных данных третьим лицам являются:</w:t>
      </w:r>
    </w:p>
    <w:p w:rsidR="007771EB" w:rsidRDefault="006E0A23">
      <w:pPr>
        <w:ind w:firstLine="720"/>
      </w:pPr>
      <w:r>
        <w:t>8.6.1. Отсутствие согласия субъекта персональных данных.</w:t>
      </w:r>
    </w:p>
    <w:p w:rsidR="007771EB" w:rsidRDefault="006E0A23">
      <w:pPr>
        <w:ind w:firstLine="720"/>
      </w:pPr>
      <w:r>
        <w:t>8.6</w:t>
      </w:r>
      <w:r>
        <w:t xml:space="preserve">.2. Отсутствие условий, предусмотренных </w:t>
      </w:r>
      <w:hyperlink r:id="rId33" w:history="1">
        <w:r>
          <w:rPr>
            <w:color w:val="0000FF"/>
            <w:u w:val="single"/>
          </w:rPr>
          <w:t>Федеральным законом</w:t>
        </w:r>
      </w:hyperlink>
      <w:r>
        <w:t xml:space="preserve"> "О персональных данных", при которых согласие субъекта персональных данных не требуется.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>9. Организация защиты персональных д</w:t>
      </w:r>
      <w:r>
        <w:t>анных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>9.1. Персональные данные относятся к сведениям ограниченного доступа и подлежат защите в рамках функционирующей у Оператора системы защиты информации.</w:t>
      </w:r>
    </w:p>
    <w:p w:rsidR="007771EB" w:rsidRDefault="006E0A23">
      <w:pPr>
        <w:ind w:firstLine="720"/>
      </w:pPr>
      <w:r>
        <w:t>9.2. Задачами системы защиты персональных данных являются исключение или минимизация ущерба от воз</w:t>
      </w:r>
      <w:r>
        <w:t>можной реализации случайных или злонамеренных воздействий на персональные данные, а также прогнозирование или предотвращение таких воздействий.</w:t>
      </w:r>
    </w:p>
    <w:p w:rsidR="007771EB" w:rsidRDefault="006E0A23">
      <w:pPr>
        <w:ind w:firstLine="720"/>
      </w:pPr>
      <w:r>
        <w:t>9.3. Меры, принимаемые для защиты персональных данных от неправомерного или случайного доступа к ним, уничтожени</w:t>
      </w:r>
      <w:r>
        <w:t>я, изменения, блокирования, копирования, предоставления, распространения, а также от иных неправомерных действий в отношении персональных данных, подразделяются на правовые, организационные и технические.</w:t>
      </w:r>
    </w:p>
    <w:p w:rsidR="007771EB" w:rsidRDefault="006E0A23">
      <w:pPr>
        <w:ind w:firstLine="720"/>
      </w:pPr>
      <w:r>
        <w:t xml:space="preserve">9.3.1. К правовым мерам защиты персональных данных </w:t>
      </w:r>
      <w:r>
        <w:t>относятся принятие правовых актов Оператором в соответствии с федеральными законами в области персональных данных и принятыми в их исполнение нормативными документами, закрепляющими права и обязанности субъектов информационных отношений в процессе обработк</w:t>
      </w:r>
      <w:r>
        <w:t>и персональных данных, а также устанавливающими ответственность за нарушение этих правил.</w:t>
      </w:r>
    </w:p>
    <w:p w:rsidR="007771EB" w:rsidRDefault="006E0A23">
      <w:pPr>
        <w:ind w:firstLine="720"/>
      </w:pPr>
      <w:r>
        <w:t>9.3.2. К организационным мерам защиты персональных данных относятся:</w:t>
      </w:r>
    </w:p>
    <w:p w:rsidR="007771EB" w:rsidRDefault="006E0A23">
      <w:pPr>
        <w:ind w:firstLine="720"/>
      </w:pPr>
      <w:r>
        <w:t>- назначение Оператором ответственного за обеспечение безопасности информации;</w:t>
      </w:r>
    </w:p>
    <w:p w:rsidR="007771EB" w:rsidRDefault="006E0A23">
      <w:pPr>
        <w:ind w:firstLine="720"/>
      </w:pPr>
      <w:r>
        <w:t xml:space="preserve">- разработка и </w:t>
      </w:r>
      <w:r>
        <w:t>поддержание в актуальном состоянии организационно-распорядительных документов, регламентирующих порядок обработки персональных данных, создания и функционирования системы защиты персональных данных.</w:t>
      </w:r>
    </w:p>
    <w:p w:rsidR="007771EB" w:rsidRDefault="006E0A23">
      <w:pPr>
        <w:ind w:firstLine="720"/>
      </w:pPr>
      <w:r>
        <w:t>9.3.3. Организация деятельности структурных подразделений</w:t>
      </w:r>
      <w:r>
        <w:t xml:space="preserve">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  <w:r>
        <w:t>, в которых ведется обработка персональных данных:</w:t>
      </w:r>
    </w:p>
    <w:p w:rsidR="007771EB" w:rsidRDefault="006E0A23">
      <w:pPr>
        <w:ind w:firstLine="720"/>
      </w:pPr>
      <w:r>
        <w:t>- информирование лиц, осуществляющих обработку персональных данных, а также об особенностях и правилах осуществления такой обработк</w:t>
      </w:r>
      <w:r>
        <w:t>и;</w:t>
      </w:r>
    </w:p>
    <w:p w:rsidR="007771EB" w:rsidRDefault="006E0A23">
      <w:pPr>
        <w:ind w:firstLine="720"/>
      </w:pPr>
      <w:r>
        <w:t>- обеспечение раздельной фиксации на материальных носителях персональных данных, имеющих различную цель обработки, или их раздельной обработки;</w:t>
      </w:r>
    </w:p>
    <w:p w:rsidR="007771EB" w:rsidRDefault="006E0A23">
      <w:pPr>
        <w:ind w:firstLine="720"/>
      </w:pPr>
      <w:r>
        <w:t>- обеспечение раздельного хранения персональных данных (материальных носителей), обработка которых осуществля</w:t>
      </w:r>
      <w:r>
        <w:t>ется в различных целях.</w:t>
      </w:r>
    </w:p>
    <w:p w:rsidR="007771EB" w:rsidRDefault="006E0A23">
      <w:pPr>
        <w:ind w:firstLine="720"/>
      </w:pPr>
      <w:r>
        <w:t>9.3.4. Осуществление внутреннего контроля соответствия обработки персональных данных требованиям к защите персональных данных и безопасности персональных данных Оператора требованиям законодательства Российской Федерации и иных норм</w:t>
      </w:r>
      <w:r>
        <w:t>ативных правовых актов о персональных данных, в том числе требованиям к защите персональных данных.</w:t>
      </w:r>
    </w:p>
    <w:p w:rsidR="007771EB" w:rsidRDefault="006E0A23">
      <w:pPr>
        <w:ind w:firstLine="720"/>
      </w:pPr>
      <w:r>
        <w:t>9.3.5. Обучение, периодическое повышение квалификации сотрудников, ответственных за организацию обработки и обеспечение безопасности информации, сотрудников</w:t>
      </w:r>
      <w:r>
        <w:t>, непосредственно выполняющих мероприятия по обеспечению безопасности персональных данных.</w:t>
      </w:r>
    </w:p>
    <w:p w:rsidR="007771EB" w:rsidRDefault="006E0A23">
      <w:pPr>
        <w:ind w:firstLine="720"/>
      </w:pPr>
      <w:r>
        <w:t>9.3.6. К техническим мерам защиты относится использование программно-аппаратных средств, выполняющих самостоятельно или в комплексе с другими средствами защиты персо</w:t>
      </w:r>
      <w:r>
        <w:t>нальных данных, и методов защиты:</w:t>
      </w:r>
    </w:p>
    <w:p w:rsidR="007771EB" w:rsidRDefault="006E0A23">
      <w:pPr>
        <w:ind w:firstLine="720"/>
      </w:pPr>
      <w:r>
        <w:t>- программной или программно-технической защиты от несанкционированного доступа к информационным ресурсам автоматизированных рабочих мест, на которых обрабатываются персональные данные;</w:t>
      </w:r>
    </w:p>
    <w:p w:rsidR="007771EB" w:rsidRDefault="006E0A23">
      <w:pPr>
        <w:ind w:firstLine="720"/>
      </w:pPr>
      <w:r>
        <w:t>- средств защиты от вредоносного про</w:t>
      </w:r>
      <w:r>
        <w:t>граммного обеспечения.</w:t>
      </w:r>
    </w:p>
    <w:p w:rsidR="007771EB" w:rsidRDefault="006E0A23">
      <w:pPr>
        <w:ind w:firstLine="720"/>
      </w:pPr>
      <w:r>
        <w:t>9.4. Оператором применяются сертифицированные средства защиты информации, соответствующие требованиям, установленным уполномоченными органами в области технической защиты информации.</w:t>
      </w:r>
    </w:p>
    <w:p w:rsidR="007771EB" w:rsidRDefault="006E0A23">
      <w:pPr>
        <w:ind w:firstLine="720"/>
      </w:pPr>
      <w:r>
        <w:t xml:space="preserve">9.5. Лица, ответственные за организацию обработки </w:t>
      </w:r>
      <w:r>
        <w:t>персональных данных, при обеспечении безопасности персональных данных вправе:</w:t>
      </w:r>
    </w:p>
    <w:p w:rsidR="007771EB" w:rsidRDefault="006E0A23">
      <w:pPr>
        <w:ind w:firstLine="720"/>
      </w:pPr>
      <w:r>
        <w:t>- иметь доступ к информации, касающейся обработки персональных данных;</w:t>
      </w:r>
    </w:p>
    <w:p w:rsidR="007771EB" w:rsidRDefault="006E0A23">
      <w:pPr>
        <w:ind w:firstLine="720"/>
      </w:pPr>
      <w:r>
        <w:t>- привлекать к реализации мер, направленных на обеспечение безопасности персональных данных, обрабатываемых</w:t>
      </w:r>
      <w:r>
        <w:t xml:space="preserve"> Оператором, сотрудников с возложением на них соответствующих обязанностей и закреплением ответственности.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>10.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7771EB" w:rsidRDefault="007771EB">
      <w:pPr>
        <w:ind w:firstLine="720"/>
      </w:pPr>
    </w:p>
    <w:p w:rsidR="007771EB" w:rsidRDefault="006E0A23">
      <w:pPr>
        <w:ind w:firstLine="720"/>
      </w:pPr>
      <w:r>
        <w:t>10.1. Операт</w:t>
      </w:r>
      <w:r>
        <w:t xml:space="preserve">ор обязан сообщить в порядке, предусмотренном </w:t>
      </w:r>
      <w:hyperlink r:id="rId34" w:history="1">
        <w:r>
          <w:rPr>
            <w:color w:val="0000FF"/>
            <w:u w:val="single"/>
          </w:rPr>
          <w:t>статьей 14</w:t>
        </w:r>
      </w:hyperlink>
      <w:r>
        <w:t xml:space="preserve"> Закона о персональных данных, субъекту персональных данных или его представителю информацию о наличии персональных данных, относ</w:t>
      </w:r>
      <w:r>
        <w:t>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</w:t>
      </w:r>
      <w:r>
        <w:t xml:space="preserve">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</w:t>
      </w:r>
      <w:r>
        <w:t xml:space="preserve"> предоставления запрашиваемой информации.</w:t>
      </w:r>
    </w:p>
    <w:p w:rsidR="007771EB" w:rsidRDefault="006E0A23">
      <w:pPr>
        <w:ind w:firstLine="720"/>
      </w:pPr>
      <w:r>
        <w:t>10.2.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</w:t>
      </w:r>
      <w:r>
        <w:t>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</w:t>
      </w:r>
      <w:r>
        <w:t>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</w:t>
      </w:r>
      <w:r>
        <w:t>и, оператор обязан уничтожить такие персональные данные.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</w:t>
      </w:r>
      <w:r>
        <w:t>ые этого субъекта были переданы.</w:t>
      </w:r>
    </w:p>
    <w:p w:rsidR="007771EB" w:rsidRDefault="006E0A23">
      <w:pPr>
        <w:ind w:firstLine="720"/>
      </w:pPr>
      <w:r>
        <w:t>10.3.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</w:t>
      </w:r>
      <w:r>
        <w:t>ональных данных, или иных 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</w:t>
      </w:r>
      <w:r>
        <w:t>авления таких сведений и снять блокирование персональных данных.</w:t>
      </w:r>
    </w:p>
    <w:p w:rsidR="007771EB" w:rsidRDefault="006E0A23">
      <w:pPr>
        <w:ind w:firstLine="720"/>
      </w:pPr>
      <w:r>
        <w:t>10.4. Оператор обязан прекратить обработку персональных данных или обеспечить прекращение обработки персональных данных лицом, действующим по поручению оператора:</w:t>
      </w:r>
    </w:p>
    <w:p w:rsidR="007771EB" w:rsidRDefault="006E0A23">
      <w:pPr>
        <w:ind w:firstLine="720"/>
      </w:pPr>
      <w:r>
        <w:t>- в случае выявления неправо</w:t>
      </w:r>
      <w:r>
        <w:t>мерной обработки персональных данных, осуществляемой оператором или лицом, действующим по поручению оператора, в срок, не превышающий трех рабочих дней с даты этого выявления;</w:t>
      </w:r>
    </w:p>
    <w:p w:rsidR="007771EB" w:rsidRDefault="006E0A23">
      <w:pPr>
        <w:ind w:firstLine="720"/>
      </w:pPr>
      <w:r>
        <w:t>- в случае отзыва субъектом персональных данных согласия на обработку его персон</w:t>
      </w:r>
      <w:r>
        <w:t>альных данных;</w:t>
      </w:r>
    </w:p>
    <w:p w:rsidR="007771EB" w:rsidRDefault="006E0A23">
      <w:pPr>
        <w:ind w:firstLine="720"/>
      </w:pPr>
      <w:r>
        <w:t>- в случае достижения цели обработки персональных данных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</w:t>
      </w:r>
      <w:r>
        <w:t xml:space="preserve">ий тридцати дней с даты достижения цели обработки персональных данных.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</w:t>
      </w:r>
      <w:r>
        <w:t>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7771EB" w:rsidRDefault="006E0A23">
      <w:pPr>
        <w:ind w:firstLine="720"/>
      </w:pPr>
      <w:r>
        <w:t>10.5. В случае устано</w:t>
      </w:r>
      <w:r>
        <w:t>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</w:t>
      </w:r>
      <w:r>
        <w:t>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7771EB" w:rsidRDefault="006E0A23">
      <w:pPr>
        <w:ind w:firstLine="720"/>
      </w:pPr>
      <w:r>
        <w:t>- в течение двадцати четырех часов о произошедшем инциденте, о предполагаемых причинах, повлекших на</w:t>
      </w:r>
      <w:r>
        <w:t>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</w:t>
      </w:r>
      <w:r>
        <w:t>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7771EB" w:rsidRDefault="006E0A23">
      <w:pPr>
        <w:ind w:firstLine="720"/>
      </w:pPr>
      <w:r>
        <w:t>- в течение семидесяти двух часов о результатах внутреннего расследования выявленного инцидента, а также предоставить сведе</w:t>
      </w:r>
      <w:r>
        <w:t>ния о лицах, действия которых стали причиной выявленного инцидента (при наличии).</w:t>
      </w:r>
    </w:p>
    <w:p w:rsidR="007771EB" w:rsidRDefault="006E0A23">
      <w:pPr>
        <w:ind w:firstLine="720"/>
      </w:pPr>
      <w:r>
        <w:t>10.6. В случае обращения субъекта персональных данных к оператору с требованием о прекращении обработки персональных данных оператор в срок, не превышающий десяти рабочих дне</w:t>
      </w:r>
      <w:r>
        <w:t xml:space="preserve">й с даты получения им соответствующего требования, обязан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</w:t>
      </w:r>
      <w:r>
        <w:t>Законом о персональных данных.</w:t>
      </w:r>
    </w:p>
    <w:p w:rsidR="007771EB" w:rsidRDefault="006E0A23">
      <w:pPr>
        <w:ind w:firstLine="720"/>
      </w:pPr>
      <w:r>
        <w:t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</w:t>
      </w:r>
      <w:r>
        <w:t>иваемой информации.</w:t>
      </w:r>
    </w:p>
    <w:p w:rsidR="007771EB" w:rsidRDefault="006E0A23">
      <w:pPr>
        <w:ind w:firstLine="720"/>
      </w:pPr>
      <w:r>
        <w:t>10.7. После истечения срока нормативного хранения документов, содержащих персональные данные субъекта, или при наступлении иных законных оснований документы подлежат уничтожению.</w:t>
      </w:r>
    </w:p>
    <w:p w:rsidR="007771EB" w:rsidRDefault="006E0A23">
      <w:pPr>
        <w:ind w:firstLine="720"/>
      </w:pPr>
      <w:r>
        <w:t>10.8. Оператор для этих целей создает экспертную комиссию</w:t>
      </w:r>
      <w:r>
        <w:t xml:space="preserve"> и проводит экспертизу ценности документов.</w:t>
      </w:r>
    </w:p>
    <w:p w:rsidR="007771EB" w:rsidRDefault="006E0A23">
      <w:pPr>
        <w:ind w:firstLine="720"/>
      </w:pPr>
      <w:r>
        <w:t>10.9. По результатам экспертизы документы, содержащие персональные данные субъекта и подлежащие уничтожению:</w:t>
      </w:r>
    </w:p>
    <w:p w:rsidR="007771EB" w:rsidRDefault="006E0A23">
      <w:pPr>
        <w:ind w:firstLine="720"/>
      </w:pPr>
      <w:r>
        <w:t>- на бумажном носителе - уничтожаются путем измельчения в шредере/сжигания;</w:t>
      </w:r>
    </w:p>
    <w:p w:rsidR="007771EB" w:rsidRDefault="006E0A23">
      <w:pPr>
        <w:ind w:firstLine="720"/>
      </w:pPr>
      <w:r>
        <w:t>- в электронном виде - стир</w:t>
      </w:r>
      <w:r>
        <w:t>аются с информационных носителей либо физически уничтожаются сами носители, на которых хранится информация.</w:t>
      </w:r>
    </w:p>
    <w:p w:rsidR="007771EB" w:rsidRDefault="006E0A23">
      <w:pPr>
        <w:ind w:firstLine="720"/>
      </w:pPr>
      <w:r>
        <w:t>11. Ответственность за нарушение требований законодательства Российской Федерации в области персональных данных</w:t>
      </w:r>
    </w:p>
    <w:p w:rsidR="007771EB" w:rsidRDefault="006E0A23">
      <w:pPr>
        <w:ind w:firstLine="720"/>
      </w:pPr>
      <w:r>
        <w:t>11.1. Ответственные за организацию о</w:t>
      </w:r>
      <w:r>
        <w:t>бработки персональных данных Оператора несут ответственность за ненадлежащее выполнение возложенных функций по организации обработки персональных данных в соответствии с законодательством Российской Федерации и иными нормативными правовыми актами в области</w:t>
      </w:r>
      <w:r>
        <w:t xml:space="preserve"> защиты персональных данных.</w:t>
      </w:r>
    </w:p>
    <w:p w:rsidR="007771EB" w:rsidRDefault="006E0A23">
      <w:pPr>
        <w:ind w:firstLine="720"/>
      </w:pPr>
      <w:r>
        <w:t>11.2. Лица, осуществляющие обработку персональных данных Оператора, в соответствии со своими полномочиями несут гражданско-правовую, уголовную, административную, дисциплинарную ответственность за нарушение требований к обработк</w:t>
      </w:r>
      <w:r>
        <w:t>е и защите персональных данных, предусмотренную законодательством Российской Федерации.</w:t>
      </w:r>
    </w:p>
    <w:p w:rsidR="007771EB" w:rsidRDefault="007771EB">
      <w:pPr>
        <w:ind w:firstLine="720"/>
      </w:pPr>
    </w:p>
    <w:p w:rsidR="007771EB" w:rsidRDefault="006E0A23">
      <w:pPr>
        <w:ind w:left="5669"/>
      </w:pPr>
      <w:r>
        <w:t xml:space="preserve">Приложение к </w:t>
      </w:r>
      <w:r>
        <w:rPr>
          <w:color w:val="0000FF"/>
          <w:u w:val="single"/>
        </w:rPr>
        <w:t>Политике</w:t>
      </w:r>
      <w:r>
        <w:t xml:space="preserve"> в отношении обработки персональных данных администрации </w:t>
      </w:r>
      <w:proofErr w:type="spellStart"/>
      <w:r>
        <w:t>Сазановского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</w:p>
    <w:p w:rsidR="007771EB" w:rsidRDefault="007771EB">
      <w:pPr>
        <w:ind w:firstLine="720"/>
      </w:pPr>
    </w:p>
    <w:p w:rsidR="007771EB" w:rsidRDefault="006E0A23">
      <w:pPr>
        <w:keepNext/>
        <w:spacing w:before="240" w:after="120"/>
        <w:ind w:firstLine="720"/>
        <w:jc w:val="center"/>
        <w:outlineLvl w:val="0"/>
      </w:pPr>
      <w:r>
        <w:t xml:space="preserve">Категории персональных </w:t>
      </w:r>
      <w:r>
        <w:t xml:space="preserve">данных, обрабатываемых в администрации </w:t>
      </w:r>
      <w:proofErr w:type="spellStart"/>
      <w:r>
        <w:t>Тенькинского</w:t>
      </w:r>
      <w:proofErr w:type="spellEnd"/>
      <w:r>
        <w:t xml:space="preserve"> муниципального округа Магаданской области</w:t>
      </w:r>
    </w:p>
    <w:p w:rsidR="007771EB" w:rsidRDefault="007771EB">
      <w:pPr>
        <w:ind w:firstLine="7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15"/>
        <w:gridCol w:w="2250"/>
        <w:gridCol w:w="1980"/>
        <w:gridCol w:w="3720"/>
      </w:tblGrid>
      <w:tr w:rsidR="007771E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15" w:type="dxa"/>
            <w:tcBorders>
              <w:top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Цель обработки персональных данных</w:t>
            </w:r>
          </w:p>
        </w:tc>
        <w:tc>
          <w:tcPr>
            <w:tcW w:w="2250" w:type="dxa"/>
            <w:tcBorders>
              <w:top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Категория субъектов персональных данных</w:t>
            </w:r>
          </w:p>
        </w:tc>
        <w:tc>
          <w:tcPr>
            <w:tcW w:w="1980" w:type="dxa"/>
            <w:tcBorders>
              <w:top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Правовое основание обработки персональных данных</w:t>
            </w:r>
          </w:p>
        </w:tc>
        <w:tc>
          <w:tcPr>
            <w:tcW w:w="3720" w:type="dxa"/>
            <w:tcBorders>
              <w:top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 xml:space="preserve">Категория обрабатываемых </w:t>
            </w:r>
            <w:r>
              <w:t>персональных данных</w:t>
            </w:r>
          </w:p>
        </w:tc>
      </w:tr>
      <w:tr w:rsidR="007771E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7771EB">
            <w:pPr>
              <w:ind w:firstLine="720"/>
            </w:pPr>
          </w:p>
        </w:tc>
        <w:tc>
          <w:tcPr>
            <w:tcW w:w="1915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 xml:space="preserve">Выполнение требований трудового законодательства Российской Федерации и законодательства о муниципальной службе в Российской Федерации, ведение бухгалтерского и кадрового учета, исполнение требований договоров гражданско-правового </w:t>
            </w:r>
            <w:r>
              <w:t>характера, осуществление наградной деятельности</w:t>
            </w:r>
          </w:p>
        </w:tc>
        <w:tc>
          <w:tcPr>
            <w:tcW w:w="225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- муниципальные служащие;</w:t>
            </w:r>
          </w:p>
          <w:p w:rsidR="007771EB" w:rsidRDefault="006E0A23">
            <w:pPr>
              <w:jc w:val="center"/>
            </w:pPr>
            <w:r>
              <w:t>- работники, исполняющие обязанности по техническому обеспечению деятельности администрации;</w:t>
            </w:r>
          </w:p>
          <w:p w:rsidR="007771EB" w:rsidRDefault="006E0A23">
            <w:pPr>
              <w:jc w:val="center"/>
            </w:pPr>
            <w:r>
              <w:t>- руководители муниципальных подведомственных учреждений администрации;</w:t>
            </w:r>
          </w:p>
          <w:p w:rsidR="007771EB" w:rsidRDefault="006E0A23">
            <w:pPr>
              <w:jc w:val="center"/>
            </w:pPr>
            <w:r>
              <w:t>- физические лица</w:t>
            </w:r>
            <w:r>
              <w:t>, с которыми заключены договоры гражданско-правового характера;</w:t>
            </w:r>
          </w:p>
          <w:p w:rsidR="007771EB" w:rsidRDefault="006E0A23">
            <w:pPr>
              <w:jc w:val="center"/>
            </w:pPr>
            <w:r>
              <w:t>- граждане, претендующие на получение наград</w:t>
            </w:r>
          </w:p>
        </w:tc>
        <w:tc>
          <w:tcPr>
            <w:tcW w:w="198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 xml:space="preserve">- </w:t>
            </w:r>
            <w:hyperlink r:id="rId35" w:history="1">
              <w:r>
                <w:rPr>
                  <w:color w:val="0000FF"/>
                  <w:u w:val="single"/>
                </w:rPr>
                <w:t>Трудовой кодекс</w:t>
              </w:r>
            </w:hyperlink>
            <w:r>
              <w:t>;</w:t>
            </w:r>
          </w:p>
          <w:p w:rsidR="007771EB" w:rsidRDefault="006E0A23">
            <w:pPr>
              <w:jc w:val="center"/>
            </w:pPr>
            <w:r>
              <w:t xml:space="preserve">- </w:t>
            </w:r>
            <w:hyperlink r:id="rId36" w:history="1">
              <w:r>
                <w:rPr>
                  <w:color w:val="0000FF"/>
                  <w:u w:val="single"/>
                </w:rPr>
                <w:t>Федеральный закон</w:t>
              </w:r>
            </w:hyperlink>
            <w:r>
              <w:t xml:space="preserve"> от 02.03.2007 N 25-ФЗ "О муниципальной службе в Российской Федерации";</w:t>
            </w:r>
          </w:p>
          <w:p w:rsidR="007771EB" w:rsidRDefault="006E0A23">
            <w:pPr>
              <w:jc w:val="center"/>
            </w:pPr>
            <w:r>
              <w:t xml:space="preserve">- </w:t>
            </w:r>
            <w:hyperlink r:id="rId37" w:history="1">
              <w:r>
                <w:rPr>
                  <w:color w:val="0000FF"/>
                  <w:u w:val="single"/>
                </w:rPr>
                <w:t>Указ</w:t>
              </w:r>
            </w:hyperlink>
            <w:r>
              <w:t xml:space="preserve"> Президента Российской Федерации от 30.05.2005 N 609 "Об утверждении Положения </w:t>
            </w:r>
            <w:r>
              <w:t>о персональных данных государственного гражданского служащего Российской Федерации и ведении его личного дела";</w:t>
            </w:r>
          </w:p>
          <w:p w:rsidR="007771EB" w:rsidRDefault="006E0A23">
            <w:pPr>
              <w:jc w:val="center"/>
            </w:pPr>
            <w:r>
              <w:t xml:space="preserve">- </w:t>
            </w:r>
            <w:hyperlink r:id="rId38" w:history="1">
              <w:r>
                <w:rPr>
                  <w:color w:val="0000FF"/>
                  <w:u w:val="single"/>
                </w:rPr>
                <w:t>Устав</w:t>
              </w:r>
            </w:hyperlink>
            <w:r>
              <w:t xml:space="preserve"> муниципального образования;</w:t>
            </w:r>
          </w:p>
          <w:p w:rsidR="007771EB" w:rsidRDefault="006E0A23">
            <w:pPr>
              <w:jc w:val="center"/>
            </w:pPr>
            <w:r>
              <w:t>- договоры, заключаемые между Опера</w:t>
            </w:r>
            <w:r>
              <w:t>тором и субъектом персональных данных;</w:t>
            </w:r>
          </w:p>
          <w:p w:rsidR="007771EB" w:rsidRDefault="006E0A23">
            <w:pPr>
              <w:jc w:val="center"/>
            </w:pPr>
            <w:r>
              <w:t>-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</w:t>
            </w:r>
          </w:p>
        </w:tc>
        <w:tc>
          <w:tcPr>
            <w:tcW w:w="372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 xml:space="preserve">- фамилия, имя, отчество (в том числе прежние фамилии, </w:t>
            </w:r>
            <w:r>
              <w:t>имена и (или) отчества, в случае их изменения, сведения о том, когда, где и по какой причине они изменялись);</w:t>
            </w:r>
          </w:p>
          <w:p w:rsidR="007771EB" w:rsidRDefault="006E0A23">
            <w:pPr>
              <w:jc w:val="center"/>
            </w:pPr>
            <w:r>
              <w:t>- число, месяц, год рождения;</w:t>
            </w:r>
          </w:p>
          <w:p w:rsidR="007771EB" w:rsidRDefault="006E0A23">
            <w:pPr>
              <w:jc w:val="center"/>
            </w:pPr>
            <w:r>
              <w:t>- место рождения;</w:t>
            </w:r>
          </w:p>
          <w:p w:rsidR="007771EB" w:rsidRDefault="006E0A23">
            <w:pPr>
              <w:jc w:val="center"/>
            </w:pPr>
            <w:r>
              <w:t>- информация о гражданстве;</w:t>
            </w:r>
          </w:p>
          <w:p w:rsidR="007771EB" w:rsidRDefault="006E0A23">
            <w:pPr>
              <w:jc w:val="center"/>
            </w:pPr>
            <w:r>
              <w:t xml:space="preserve">- реквизиты документа, удостоверяющего личность, наименование органа, </w:t>
            </w:r>
            <w:r>
              <w:t>выдавшего его, дата выдачи;</w:t>
            </w:r>
          </w:p>
          <w:p w:rsidR="007771EB" w:rsidRDefault="006E0A23">
            <w:pPr>
              <w:jc w:val="center"/>
            </w:pPr>
            <w:r>
              <w:t>- адрес регистрации по месту жительства (месту пребывания), адрес фактического проживания;</w:t>
            </w:r>
          </w:p>
          <w:p w:rsidR="007771EB" w:rsidRDefault="006E0A23">
            <w:pPr>
              <w:jc w:val="center"/>
            </w:pPr>
            <w:r>
              <w:t>- номера контактных телефонов или сведения о других способах связи;</w:t>
            </w:r>
          </w:p>
          <w:p w:rsidR="007771EB" w:rsidRDefault="006E0A23">
            <w:pPr>
              <w:jc w:val="center"/>
            </w:pPr>
            <w:r>
              <w:t>- данные страхового свидетельства государственного пенсионного страхо</w:t>
            </w:r>
            <w:r>
              <w:t>вания или документа, подтверждающего регистрацию в системе индивидуального (персонифицированного) учета;</w:t>
            </w:r>
          </w:p>
          <w:p w:rsidR="007771EB" w:rsidRDefault="006E0A23">
            <w:pPr>
              <w:jc w:val="center"/>
            </w:pPr>
            <w:r>
              <w:t>- идентификационный номер налогоплательщика;</w:t>
            </w:r>
          </w:p>
          <w:p w:rsidR="007771EB" w:rsidRDefault="006E0A23">
            <w:pPr>
              <w:jc w:val="center"/>
            </w:pPr>
            <w:r>
              <w:t>- данные страхового медицинского полиса обязательного медицинского страхования;</w:t>
            </w:r>
          </w:p>
          <w:p w:rsidR="007771EB" w:rsidRDefault="006E0A23">
            <w:pPr>
              <w:jc w:val="center"/>
            </w:pPr>
            <w:r>
              <w:t>- данные о государственной</w:t>
            </w:r>
            <w:r>
              <w:t xml:space="preserve"> регистрации актов гражданского состояния;</w:t>
            </w:r>
          </w:p>
          <w:p w:rsidR="007771EB" w:rsidRDefault="006E0A23">
            <w:pPr>
              <w:jc w:val="center"/>
            </w:pPr>
            <w:r>
              <w:t>- 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      </w:r>
          </w:p>
          <w:p w:rsidR="007771EB" w:rsidRDefault="006E0A23">
            <w:pPr>
              <w:jc w:val="center"/>
            </w:pPr>
            <w:r>
              <w:t>- сведения о близких родственниках (родителях, братьях</w:t>
            </w:r>
            <w:r>
              <w:t xml:space="preserve">, сестрах, детях), а также о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</w:t>
            </w:r>
            <w:r>
              <w:t>за границей;</w:t>
            </w:r>
          </w:p>
          <w:p w:rsidR="007771EB" w:rsidRDefault="006E0A23">
            <w:pPr>
              <w:jc w:val="center"/>
            </w:pPr>
            <w:r>
              <w:t>- сведения о трудовой деятельности;</w:t>
            </w:r>
          </w:p>
          <w:p w:rsidR="007771EB" w:rsidRDefault="006E0A23">
            <w:pPr>
              <w:jc w:val="center"/>
            </w:pPr>
            <w:r>
              <w:t>- сведения, содержащиеся в служебном контракте (трудовом договоре), дополнительных соглашениях к служебному контракту (трудовому договору);</w:t>
            </w:r>
          </w:p>
          <w:p w:rsidR="007771EB" w:rsidRDefault="006E0A23">
            <w:pPr>
              <w:jc w:val="center"/>
            </w:pPr>
            <w:r>
              <w:t>- сведения о воинском учете и реквизиты документов воинского учета;</w:t>
            </w:r>
          </w:p>
          <w:p w:rsidR="007771EB" w:rsidRDefault="006E0A23">
            <w:pPr>
              <w:jc w:val="center"/>
            </w:pPr>
            <w:r>
              <w:t>- сведения об образовании (когда и какие учебные заведения окончили, номера дипломов), направление подготовки или специальность, квалификация по диплому;</w:t>
            </w:r>
          </w:p>
          <w:p w:rsidR="007771EB" w:rsidRDefault="006E0A23">
            <w:pPr>
              <w:jc w:val="center"/>
            </w:pPr>
            <w:r>
              <w:t>- сведения о дополнительном профессиональном образовании;</w:t>
            </w:r>
          </w:p>
          <w:p w:rsidR="007771EB" w:rsidRDefault="006E0A23">
            <w:pPr>
              <w:jc w:val="center"/>
            </w:pPr>
            <w:r>
              <w:t>- сведения об ученой степени, ученое звание</w:t>
            </w:r>
            <w:r>
              <w:t xml:space="preserve"> (когда присвоены, номера дипломов, аттестатов);</w:t>
            </w:r>
          </w:p>
          <w:p w:rsidR="007771EB" w:rsidRDefault="006E0A23">
            <w:pPr>
              <w:jc w:val="center"/>
            </w:pPr>
            <w:r>
              <w:t>- информация о владении иностранными языками, степень владения;</w:t>
            </w:r>
          </w:p>
          <w:p w:rsidR="007771EB" w:rsidRDefault="006E0A23">
            <w:pPr>
              <w:jc w:val="center"/>
            </w:pPr>
            <w:r>
              <w:t>- сведения о наличии (отсутствии) у гражданина заболевания, препятствующего поступлению на муниципальную службу или ее прохождению;</w:t>
            </w:r>
          </w:p>
          <w:p w:rsidR="007771EB" w:rsidRDefault="006E0A23">
            <w:pPr>
              <w:jc w:val="center"/>
            </w:pPr>
            <w:r>
              <w:t xml:space="preserve">- сведения </w:t>
            </w:r>
            <w:r>
              <w:t>об инвалидности, сроке действия установленной инвалидности;</w:t>
            </w:r>
          </w:p>
          <w:p w:rsidR="007771EB" w:rsidRDefault="006E0A23">
            <w:pPr>
              <w:jc w:val="center"/>
            </w:pPr>
            <w:r>
              <w:t>- фотографии;</w:t>
            </w:r>
          </w:p>
          <w:p w:rsidR="007771EB" w:rsidRDefault="006E0A23">
            <w:pPr>
              <w:jc w:val="center"/>
            </w:pPr>
            <w:r>
              <w:t>- сведения о прохождении муниципальной службы, а также сведения о прежнем месте работы;</w:t>
            </w:r>
          </w:p>
          <w:p w:rsidR="007771EB" w:rsidRDefault="006E0A23">
            <w:pPr>
              <w:jc w:val="center"/>
            </w:pPr>
            <w:r>
              <w:t>- сведения о пребывании за границей (когда, где, с какой целью);</w:t>
            </w:r>
          </w:p>
          <w:p w:rsidR="007771EB" w:rsidRDefault="006E0A23">
            <w:pPr>
              <w:jc w:val="center"/>
            </w:pPr>
            <w:r>
              <w:t xml:space="preserve">- информация о классном чине </w:t>
            </w:r>
            <w:r>
              <w:t>муниципальной службы (дипломатическом ранге, воинском или специальном звании, классном чине правоохранительной службы, классном чине государственной гражданской службы Российской Федерации, субъектов Российской Федерации), квалификационном разряде муниципа</w:t>
            </w:r>
            <w:r>
              <w:t>льной службы (квалификационном разряде или классном чине государственной службы (кем и когда присвоены);</w:t>
            </w:r>
          </w:p>
          <w:p w:rsidR="007771EB" w:rsidRDefault="006E0A23">
            <w:pPr>
              <w:jc w:val="center"/>
            </w:pPr>
            <w:r>
              <w:t>- информация о наличии (отсутствии) судимости;</w:t>
            </w:r>
          </w:p>
          <w:p w:rsidR="007771EB" w:rsidRDefault="006E0A23">
            <w:pPr>
              <w:jc w:val="center"/>
            </w:pPr>
            <w:r>
              <w:t>- информация об оформленных допусках к государственной тайне;</w:t>
            </w:r>
          </w:p>
          <w:p w:rsidR="007771EB" w:rsidRDefault="006E0A23">
            <w:pPr>
              <w:jc w:val="center"/>
            </w:pPr>
            <w:r>
              <w:t>- сведения о государственных наградах, ины</w:t>
            </w:r>
            <w:r>
              <w:t>х наградах и знаках отличия;</w:t>
            </w:r>
          </w:p>
          <w:p w:rsidR="007771EB" w:rsidRDefault="006E0A23">
            <w:pPr>
              <w:jc w:val="center"/>
            </w:pPr>
            <w:r>
              <w:t>- сведения об аттестации муниципальных служащих;</w:t>
            </w:r>
          </w:p>
          <w:p w:rsidR="007771EB" w:rsidRDefault="006E0A23">
            <w:pPr>
              <w:jc w:val="center"/>
            </w:pPr>
            <w:r>
              <w:t>- информация о ежегодных оплачиваемых отпусках, учебных отпусках и отпусках без сохранения заработной платы;</w:t>
            </w:r>
          </w:p>
          <w:p w:rsidR="007771EB" w:rsidRDefault="006E0A23">
            <w:pPr>
              <w:jc w:val="center"/>
            </w:pPr>
            <w:r>
              <w:t>- сведения о доходах, расходах, об имуществе и обязательствах имущест</w:t>
            </w:r>
            <w:r>
              <w:t>венного характера муниципального служащего, его</w:t>
            </w:r>
          </w:p>
          <w:p w:rsidR="007771EB" w:rsidRDefault="006E0A23">
            <w:pPr>
              <w:jc w:val="center"/>
            </w:pPr>
            <w:r>
              <w:t>супруга (супруги) и несовершеннолетних детей;</w:t>
            </w:r>
          </w:p>
          <w:p w:rsidR="007771EB" w:rsidRDefault="006E0A23">
            <w:pPr>
              <w:jc w:val="center"/>
            </w:pPr>
            <w:r>
              <w:t>- номер расчетного счета;</w:t>
            </w:r>
          </w:p>
          <w:p w:rsidR="007771EB" w:rsidRDefault="006E0A23">
            <w:pPr>
              <w:jc w:val="center"/>
            </w:pPr>
            <w:r>
              <w:t>- номер банковской карты;</w:t>
            </w:r>
          </w:p>
          <w:p w:rsidR="007771EB" w:rsidRDefault="006E0A23">
            <w:pPr>
              <w:jc w:val="center"/>
            </w:pPr>
            <w:r>
              <w:t xml:space="preserve">- иные персональные данные, необходимые для достижения целей, и о которых субъект персональных данных пожелал </w:t>
            </w:r>
            <w:r>
              <w:t>сообщить о себе</w:t>
            </w:r>
          </w:p>
        </w:tc>
      </w:tr>
      <w:tr w:rsidR="007771E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7771EB">
            <w:pPr>
              <w:ind w:firstLine="720"/>
            </w:pPr>
          </w:p>
        </w:tc>
        <w:tc>
          <w:tcPr>
            <w:tcW w:w="1915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 xml:space="preserve">Осуществление и выполнение возложенных законодательством Российской Федерации функций, полномочий и обязанностей, оказание государственных и муниципальных услуг, организация приема граждан по личным вопросам, рассмотрение обращений </w:t>
            </w:r>
            <w:r>
              <w:t>граждан</w:t>
            </w:r>
          </w:p>
        </w:tc>
        <w:tc>
          <w:tcPr>
            <w:tcW w:w="225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граждане, персональные данные которых необходимы для оказания государственных и муниципальных услуг</w:t>
            </w:r>
          </w:p>
        </w:tc>
        <w:tc>
          <w:tcPr>
            <w:tcW w:w="198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 xml:space="preserve">- </w:t>
            </w:r>
            <w:hyperlink r:id="rId39" w:history="1">
              <w:r>
                <w:rPr>
                  <w:color w:val="0000FF"/>
                  <w:u w:val="single"/>
                </w:rPr>
                <w:t>Федеральный закон</w:t>
              </w:r>
            </w:hyperlink>
            <w:r>
              <w:t xml:space="preserve"> от 27.07.2010 N 210-ФЗ "Об организации предоставления госу</w:t>
            </w:r>
            <w:r>
              <w:t>дарственных и муниципальных услуг";</w:t>
            </w:r>
          </w:p>
          <w:p w:rsidR="007771EB" w:rsidRDefault="006E0A23">
            <w:pPr>
              <w:jc w:val="center"/>
            </w:pPr>
            <w:r>
              <w:t xml:space="preserve">- </w:t>
            </w:r>
            <w:hyperlink r:id="rId40" w:history="1">
              <w:r>
                <w:rPr>
                  <w:color w:val="0000FF"/>
                  <w:u w:val="single"/>
                </w:rPr>
                <w:t>Постановление</w:t>
              </w:r>
            </w:hyperlink>
            <w:r>
              <w:t xml:space="preserve"> </w:t>
            </w:r>
            <w:proofErr w:type="spellStart"/>
            <w:r>
              <w:t>администраци____________________</w:t>
            </w:r>
            <w:proofErr w:type="spellEnd"/>
            <w:r>
              <w:t>"Об утверждении Реестра муниципальных услуг"</w:t>
            </w:r>
          </w:p>
        </w:tc>
        <w:tc>
          <w:tcPr>
            <w:tcW w:w="372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- фамилия, имя отчество;</w:t>
            </w:r>
          </w:p>
          <w:p w:rsidR="007771EB" w:rsidRDefault="006E0A23">
            <w:pPr>
              <w:jc w:val="center"/>
            </w:pPr>
            <w:r>
              <w:t>- реквизиты документа, удостовер</w:t>
            </w:r>
            <w:r>
              <w:t>яющего личность, наименование органа, выдавшего его, дата выдачи;</w:t>
            </w:r>
          </w:p>
          <w:p w:rsidR="007771EB" w:rsidRDefault="006E0A23">
            <w:pPr>
              <w:jc w:val="center"/>
            </w:pPr>
            <w:r>
              <w:t>- данные страхового свидетельства государственного пенсионного страхования или документа, подтверждающего регистрацию в системе индивидуального (персонифицированного) учета;</w:t>
            </w:r>
          </w:p>
          <w:p w:rsidR="007771EB" w:rsidRDefault="006E0A23">
            <w:pPr>
              <w:jc w:val="center"/>
            </w:pPr>
            <w:r>
              <w:t>- идентификацион</w:t>
            </w:r>
            <w:r>
              <w:t>ный номер плательщика;</w:t>
            </w:r>
          </w:p>
          <w:p w:rsidR="007771EB" w:rsidRDefault="006E0A23">
            <w:pPr>
              <w:jc w:val="center"/>
            </w:pPr>
            <w:r>
              <w:t>- адрес регистрации по месту жительства (месту пребывания), адрес фактического проживания;</w:t>
            </w:r>
          </w:p>
          <w:p w:rsidR="007771EB" w:rsidRDefault="006E0A23">
            <w:pPr>
              <w:jc w:val="center"/>
            </w:pPr>
            <w:r>
              <w:t>- номера контактных телефонов или сведения о других способах связи;</w:t>
            </w:r>
          </w:p>
          <w:p w:rsidR="007771EB" w:rsidRDefault="006E0A23">
            <w:pPr>
              <w:jc w:val="center"/>
            </w:pPr>
            <w:r>
              <w:t>- иные персональные данные, предоставляемые заявителем, необходимые для ок</w:t>
            </w:r>
            <w:r>
              <w:t>азания государственных и муниципальных услуг, в соответствии с административными регламентами предоставления соответствующих услуг;</w:t>
            </w:r>
          </w:p>
          <w:p w:rsidR="007771EB" w:rsidRDefault="006E0A23">
            <w:pPr>
              <w:jc w:val="center"/>
            </w:pPr>
            <w:r>
              <w:t>- число, месяц, год рождения;</w:t>
            </w:r>
          </w:p>
          <w:p w:rsidR="007771EB" w:rsidRDefault="006E0A23">
            <w:pPr>
              <w:jc w:val="center"/>
            </w:pPr>
            <w:r>
              <w:t>- место рождения;</w:t>
            </w:r>
          </w:p>
          <w:p w:rsidR="007771EB" w:rsidRDefault="006E0A23">
            <w:pPr>
              <w:jc w:val="center"/>
            </w:pPr>
            <w:r>
              <w:t>- информация о гражданстве;</w:t>
            </w:r>
          </w:p>
          <w:p w:rsidR="007771EB" w:rsidRDefault="006E0A23">
            <w:pPr>
              <w:jc w:val="center"/>
            </w:pPr>
            <w:r>
              <w:t xml:space="preserve">- данные о государственной регистрации актов </w:t>
            </w:r>
            <w:r>
              <w:t>гражданского состояния;</w:t>
            </w:r>
          </w:p>
          <w:p w:rsidR="007771EB" w:rsidRDefault="006E0A23">
            <w:pPr>
              <w:jc w:val="center"/>
            </w:pPr>
            <w:r>
              <w:t>- сведения о национальности;</w:t>
            </w:r>
          </w:p>
          <w:p w:rsidR="007771EB" w:rsidRDefault="006E0A23">
            <w:pPr>
              <w:jc w:val="center"/>
            </w:pPr>
            <w:r>
              <w:t>- сведения об образовании;</w:t>
            </w:r>
          </w:p>
          <w:p w:rsidR="007771EB" w:rsidRDefault="006E0A23">
            <w:pPr>
              <w:jc w:val="center"/>
            </w:pPr>
            <w:r>
              <w:t>- иные персональные данные, предоставляемые гражданами, обратившимися в администрацию  за предоставлением государственных и муниципальных услуг</w:t>
            </w:r>
          </w:p>
        </w:tc>
      </w:tr>
      <w:tr w:rsidR="007771E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7771EB">
            <w:pPr>
              <w:ind w:firstLine="720"/>
            </w:pPr>
          </w:p>
        </w:tc>
        <w:tc>
          <w:tcPr>
            <w:tcW w:w="1915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7771EB">
            <w:pPr>
              <w:ind w:firstLine="720"/>
            </w:pPr>
          </w:p>
        </w:tc>
        <w:tc>
          <w:tcPr>
            <w:tcW w:w="225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граждане, персональные данные</w:t>
            </w:r>
            <w:r>
              <w:t xml:space="preserve"> которых необходимы для выполнения возложенных законодательством Российской Федерации функций, полномочий и обязанностей</w:t>
            </w:r>
          </w:p>
        </w:tc>
        <w:tc>
          <w:tcPr>
            <w:tcW w:w="198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 xml:space="preserve">- </w:t>
            </w:r>
            <w:hyperlink r:id="rId41" w:history="1">
              <w:r>
                <w:rPr>
                  <w:color w:val="0000FF"/>
                  <w:u w:val="single"/>
                </w:rPr>
                <w:t>Федеральный закон</w:t>
              </w:r>
            </w:hyperlink>
            <w:r>
              <w:t xml:space="preserve"> от 06.10.2003 N 131-ФЗ "Об общих принципах орга</w:t>
            </w:r>
            <w:r>
              <w:t>низации местного самоуправления в Российской Федерации";</w:t>
            </w:r>
          </w:p>
          <w:p w:rsidR="007771EB" w:rsidRDefault="006E0A23">
            <w:pPr>
              <w:jc w:val="center"/>
            </w:pPr>
            <w:r>
              <w:t xml:space="preserve">- </w:t>
            </w:r>
            <w:hyperlink r:id="rId42" w:history="1">
              <w:r>
                <w:rPr>
                  <w:color w:val="0000FF"/>
                  <w:u w:val="single"/>
                </w:rPr>
                <w:t>Устав</w:t>
              </w:r>
            </w:hyperlink>
            <w:r>
              <w:t xml:space="preserve"> муниципального образования </w:t>
            </w:r>
          </w:p>
        </w:tc>
        <w:tc>
          <w:tcPr>
            <w:tcW w:w="372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- фамилия, имя, отчество;</w:t>
            </w:r>
          </w:p>
          <w:p w:rsidR="007771EB" w:rsidRDefault="006E0A23">
            <w:pPr>
              <w:jc w:val="center"/>
            </w:pPr>
            <w:r>
              <w:t>- число, месяц, год рождения;</w:t>
            </w:r>
          </w:p>
          <w:p w:rsidR="007771EB" w:rsidRDefault="006E0A23">
            <w:pPr>
              <w:jc w:val="center"/>
            </w:pPr>
            <w:r>
              <w:t>- место рождения;</w:t>
            </w:r>
          </w:p>
          <w:p w:rsidR="007771EB" w:rsidRDefault="006E0A23">
            <w:pPr>
              <w:jc w:val="center"/>
            </w:pPr>
            <w:r>
              <w:t xml:space="preserve">- информация о </w:t>
            </w:r>
            <w:r>
              <w:t>гражданстве;</w:t>
            </w:r>
          </w:p>
          <w:p w:rsidR="007771EB" w:rsidRDefault="006E0A23">
            <w:pPr>
              <w:jc w:val="center"/>
            </w:pPr>
            <w:r>
              <w:t>- реквизиты документа, удостоверяющего личность, наименование органа, выдавшего его, дата выдачи;</w:t>
            </w:r>
          </w:p>
          <w:p w:rsidR="007771EB" w:rsidRDefault="006E0A23">
            <w:pPr>
              <w:jc w:val="center"/>
            </w:pPr>
            <w:r>
              <w:t>- адрес регистрации по месту жительства (месту пребывания), адрес фактического проживания;</w:t>
            </w:r>
          </w:p>
          <w:p w:rsidR="007771EB" w:rsidRDefault="006E0A23">
            <w:pPr>
              <w:jc w:val="center"/>
            </w:pPr>
            <w:r>
              <w:t>- номера контактных телефонов или сведения о других сп</w:t>
            </w:r>
            <w:r>
              <w:t>особах связи;</w:t>
            </w:r>
          </w:p>
          <w:p w:rsidR="007771EB" w:rsidRDefault="006E0A23">
            <w:pPr>
              <w:jc w:val="center"/>
            </w:pPr>
            <w:r>
              <w:t>- данные о государственной регистрации актов гражданского состояния;</w:t>
            </w:r>
          </w:p>
          <w:p w:rsidR="007771EB" w:rsidRDefault="006E0A23">
            <w:pPr>
              <w:jc w:val="center"/>
            </w:pPr>
            <w:r>
              <w:t>- семейное положение, состав семьи и сведения о близких родственниках (в том числе бывших);</w:t>
            </w:r>
          </w:p>
          <w:p w:rsidR="007771EB" w:rsidRDefault="006E0A23">
            <w:pPr>
              <w:jc w:val="center"/>
            </w:pPr>
            <w:r>
              <w:t>- сведения о доходах;</w:t>
            </w:r>
          </w:p>
          <w:p w:rsidR="007771EB" w:rsidRDefault="006E0A23">
            <w:pPr>
              <w:jc w:val="center"/>
            </w:pPr>
            <w:r>
              <w:t>- сведения об образовании;</w:t>
            </w:r>
          </w:p>
          <w:p w:rsidR="007771EB" w:rsidRDefault="006E0A23">
            <w:pPr>
              <w:jc w:val="center"/>
            </w:pPr>
            <w:r>
              <w:t>- сведения о месте работы;</w:t>
            </w:r>
          </w:p>
          <w:p w:rsidR="007771EB" w:rsidRDefault="006E0A23">
            <w:pPr>
              <w:jc w:val="center"/>
            </w:pPr>
            <w:r>
              <w:t xml:space="preserve">- </w:t>
            </w:r>
            <w:r>
              <w:t>сведения о занимаемой должности;</w:t>
            </w:r>
          </w:p>
          <w:p w:rsidR="007771EB" w:rsidRDefault="006E0A23">
            <w:pPr>
              <w:jc w:val="center"/>
            </w:pPr>
            <w:r>
              <w:t>- иные персональные данные, необходимые в соответствии с действующим законодательством</w:t>
            </w:r>
          </w:p>
        </w:tc>
      </w:tr>
      <w:tr w:rsidR="007771E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7771EB">
            <w:pPr>
              <w:ind w:firstLine="720"/>
            </w:pPr>
          </w:p>
        </w:tc>
        <w:tc>
          <w:tcPr>
            <w:tcW w:w="1915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7771EB">
            <w:pPr>
              <w:ind w:firstLine="720"/>
            </w:pPr>
          </w:p>
        </w:tc>
        <w:tc>
          <w:tcPr>
            <w:tcW w:w="225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граждане, персональные данных которых необходимы для рассмотрения обращений граждан</w:t>
            </w:r>
          </w:p>
        </w:tc>
        <w:tc>
          <w:tcPr>
            <w:tcW w:w="198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7771EB">
            <w:pPr>
              <w:jc w:val="center"/>
            </w:pPr>
            <w:hyperlink r:id="rId43" w:history="1">
              <w:r w:rsidR="006E0A23">
                <w:rPr>
                  <w:color w:val="0000FF"/>
                  <w:u w:val="single"/>
                </w:rPr>
                <w:t>Федеральный закон</w:t>
              </w:r>
            </w:hyperlink>
            <w:r w:rsidR="006E0A23">
              <w:t xml:space="preserve"> от 02.05.2006 N 59-ФЗ "О порядке рассмотрения обращений граждан Российской Федерации"</w:t>
            </w:r>
          </w:p>
        </w:tc>
        <w:tc>
          <w:tcPr>
            <w:tcW w:w="372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- фамилия, имя, отчество;</w:t>
            </w:r>
          </w:p>
          <w:p w:rsidR="007771EB" w:rsidRDefault="006E0A23">
            <w:pPr>
              <w:jc w:val="center"/>
            </w:pPr>
            <w:r>
              <w:t>- число, месяц, год рождения;</w:t>
            </w:r>
          </w:p>
          <w:p w:rsidR="007771EB" w:rsidRDefault="006E0A23">
            <w:pPr>
              <w:jc w:val="center"/>
            </w:pPr>
            <w:r>
              <w:t>- место рождения;</w:t>
            </w:r>
          </w:p>
          <w:p w:rsidR="007771EB" w:rsidRDefault="006E0A23">
            <w:pPr>
              <w:jc w:val="center"/>
            </w:pPr>
            <w:r>
              <w:t>- реквизиты докуме</w:t>
            </w:r>
            <w:r>
              <w:t>нта, удостоверяющего личность, наименование органа, выдавшего его, дата выдачи;</w:t>
            </w:r>
          </w:p>
          <w:p w:rsidR="007771EB" w:rsidRDefault="006E0A23">
            <w:pPr>
              <w:jc w:val="center"/>
            </w:pPr>
            <w:r>
              <w:t>- адрес регистрации по месту жительства (месту пребывания), адрес фактического проживания;</w:t>
            </w:r>
          </w:p>
          <w:p w:rsidR="007771EB" w:rsidRDefault="006E0A23">
            <w:pPr>
              <w:jc w:val="center"/>
            </w:pPr>
            <w:r>
              <w:t>- номера контактных телефонов или сведения о других способах связи;</w:t>
            </w:r>
          </w:p>
          <w:p w:rsidR="007771EB" w:rsidRDefault="006E0A23">
            <w:pPr>
              <w:jc w:val="center"/>
            </w:pPr>
            <w:r>
              <w:t>- идентификационн</w:t>
            </w:r>
            <w:r>
              <w:t>ый номер налогоплательщика;</w:t>
            </w:r>
          </w:p>
          <w:p w:rsidR="007771EB" w:rsidRDefault="006E0A23">
            <w:pPr>
              <w:jc w:val="center"/>
            </w:pPr>
            <w:r>
              <w:t>- данные страхового свидетельства государственного пенсионного страхования или документа, подтверждающего регистрацию в системе индивидуального (персонифицированного) учета; номер расчетного счета;</w:t>
            </w:r>
          </w:p>
          <w:p w:rsidR="007771EB" w:rsidRDefault="006E0A23">
            <w:pPr>
              <w:jc w:val="center"/>
            </w:pPr>
            <w:r>
              <w:t>- иные персональные данные, пр</w:t>
            </w:r>
            <w:r>
              <w:t>едоставляемые гражданами, необходимые для рассмотрения вопросов, связанных с их обращениями</w:t>
            </w:r>
          </w:p>
        </w:tc>
      </w:tr>
      <w:tr w:rsidR="007771E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771EB" w:rsidRDefault="007771EB">
            <w:pPr>
              <w:ind w:firstLine="720"/>
            </w:pPr>
          </w:p>
        </w:tc>
        <w:tc>
          <w:tcPr>
            <w:tcW w:w="1915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Исполнение иных целей в рамках полномочий по решению вопросов местного значения, предусмотренных законодательством Российской Федерации</w:t>
            </w:r>
          </w:p>
        </w:tc>
        <w:tc>
          <w:tcPr>
            <w:tcW w:w="225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 xml:space="preserve">иные граждане, обработка </w:t>
            </w:r>
            <w:r>
              <w:t>персональных данных которых предусмотрена законодательством Российской Федерации</w:t>
            </w:r>
          </w:p>
        </w:tc>
        <w:tc>
          <w:tcPr>
            <w:tcW w:w="198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r>
              <w:t>Устав муниципального образования</w:t>
            </w:r>
          </w:p>
        </w:tc>
        <w:tc>
          <w:tcPr>
            <w:tcW w:w="3720" w:type="dxa"/>
            <w:tcBorders>
              <w:bottom w:val="single" w:sz="0" w:space="0" w:color="000000"/>
              <w:right w:val="single" w:sz="0" w:space="0" w:color="000000"/>
            </w:tcBorders>
          </w:tcPr>
          <w:p w:rsidR="007771EB" w:rsidRDefault="006E0A23">
            <w:pPr>
              <w:jc w:val="center"/>
            </w:pPr>
            <w:r>
              <w:t>иные персональные данные, необходимые в соответствии с действующим законодательством</w:t>
            </w:r>
          </w:p>
        </w:tc>
      </w:tr>
    </w:tbl>
    <w:p w:rsidR="007771EB" w:rsidRDefault="007771EB">
      <w:pPr>
        <w:ind w:firstLine="720"/>
      </w:pPr>
    </w:p>
    <w:p w:rsidR="007771EB" w:rsidRDefault="007771EB"/>
    <w:sectPr w:rsidR="007771EB" w:rsidSect="007771E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7771EB"/>
    <w:rsid w:val="006E0A23"/>
    <w:rsid w:val="007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71E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7771E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771E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7771E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7771E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7771E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71E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7771E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7771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771E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7771E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771E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7771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771E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7771E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771E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771E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7771E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771E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771E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771EB"/>
    <w:rPr>
      <w:color w:val="0000FF"/>
      <w:u w:val="single"/>
    </w:rPr>
  </w:style>
  <w:style w:type="character" w:styleId="a3">
    <w:name w:val="Hyperlink"/>
    <w:link w:val="12"/>
    <w:rsid w:val="007771EB"/>
    <w:rPr>
      <w:color w:val="0000FF"/>
      <w:u w:val="single"/>
    </w:rPr>
  </w:style>
  <w:style w:type="paragraph" w:customStyle="1" w:styleId="Footnote">
    <w:name w:val="Footnote"/>
    <w:link w:val="Footnote0"/>
    <w:rsid w:val="007771E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7771E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771EB"/>
    <w:rPr>
      <w:b/>
      <w:sz w:val="28"/>
    </w:rPr>
  </w:style>
  <w:style w:type="character" w:customStyle="1" w:styleId="14">
    <w:name w:val="Оглавление 1 Знак"/>
    <w:link w:val="13"/>
    <w:rsid w:val="007771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71E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7771E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71E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7771E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771E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7771E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771E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7771E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771EB"/>
    <w:pPr>
      <w:jc w:val="both"/>
    </w:pPr>
    <w:rPr>
      <w:i/>
    </w:rPr>
  </w:style>
  <w:style w:type="character" w:customStyle="1" w:styleId="a5">
    <w:name w:val="Подзаголовок Знак"/>
    <w:link w:val="a4"/>
    <w:rsid w:val="007771E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771E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7771E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771E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771E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181" TargetMode="External"/><Relationship Id="rId13" Type="http://schemas.openxmlformats.org/officeDocument/2006/relationships/hyperlink" Target="https://internet.garant.ru/document/redirect/10103000/0" TargetMode="External"/><Relationship Id="rId18" Type="http://schemas.openxmlformats.org/officeDocument/2006/relationships/hyperlink" Target="https://internet.garant.ru/document/redirect/12152272/0" TargetMode="External"/><Relationship Id="rId26" Type="http://schemas.openxmlformats.org/officeDocument/2006/relationships/hyperlink" Target="https://internet.garant.ru/document/redirect/12148567/0" TargetMode="External"/><Relationship Id="rId39" Type="http://schemas.openxmlformats.org/officeDocument/2006/relationships/hyperlink" Target="https://internet.garant.ru/document/redirect/12177515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70152982/0" TargetMode="External"/><Relationship Id="rId34" Type="http://schemas.openxmlformats.org/officeDocument/2006/relationships/hyperlink" Target="https://internet.garant.ru/document/redirect/12148567/14" TargetMode="External"/><Relationship Id="rId42" Type="http://schemas.openxmlformats.org/officeDocument/2006/relationships/hyperlink" Target="https://internet.garant.ru/document/redirect/406154421/666" TargetMode="External"/><Relationship Id="rId7" Type="http://schemas.openxmlformats.org/officeDocument/2006/relationships/hyperlink" Target="https://internet.garant.ru/document/redirect/12148567/0" TargetMode="External"/><Relationship Id="rId12" Type="http://schemas.openxmlformats.org/officeDocument/2006/relationships/hyperlink" Target="https://internet.garant.ru/document/redirect/12148567/6014" TargetMode="External"/><Relationship Id="rId17" Type="http://schemas.openxmlformats.org/officeDocument/2006/relationships/hyperlink" Target="https://internet.garant.ru/document/redirect/12148555/0" TargetMode="External"/><Relationship Id="rId25" Type="http://schemas.openxmlformats.org/officeDocument/2006/relationships/hyperlink" Target="https://internet.garant.ru/document/redirect/12148567/0" TargetMode="External"/><Relationship Id="rId33" Type="http://schemas.openxmlformats.org/officeDocument/2006/relationships/hyperlink" Target="https://internet.garant.ru/document/redirect/12148567/0" TargetMode="External"/><Relationship Id="rId38" Type="http://schemas.openxmlformats.org/officeDocument/2006/relationships/hyperlink" Target="https://internet.garant.ru/document/redirect/406154421/666" TargetMode="External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25267/0" TargetMode="External"/><Relationship Id="rId20" Type="http://schemas.openxmlformats.org/officeDocument/2006/relationships/hyperlink" Target="https://internet.garant.ru/document/redirect/12146661/0" TargetMode="External"/><Relationship Id="rId29" Type="http://schemas.openxmlformats.org/officeDocument/2006/relationships/hyperlink" Target="https://internet.garant.ru/document/redirect/12148567/19" TargetMode="External"/><Relationship Id="rId41" Type="http://schemas.openxmlformats.org/officeDocument/2006/relationships/hyperlink" Target="https://internet.garant.ru/document/redirect/186367/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6154421/667" TargetMode="External"/><Relationship Id="rId11" Type="http://schemas.openxmlformats.org/officeDocument/2006/relationships/hyperlink" Target="https://internet.garant.ru/document/redirect/12148567/6013" TargetMode="External"/><Relationship Id="rId24" Type="http://schemas.openxmlformats.org/officeDocument/2006/relationships/hyperlink" Target="https://internet.garant.ru/document/redirect/12148567/0" TargetMode="External"/><Relationship Id="rId32" Type="http://schemas.openxmlformats.org/officeDocument/2006/relationships/hyperlink" Target="https://internet.garant.ru/document/redirect/12148567/0" TargetMode="External"/><Relationship Id="rId37" Type="http://schemas.openxmlformats.org/officeDocument/2006/relationships/hyperlink" Target="https://internet.garant.ru/document/redirect/188234/0" TargetMode="External"/><Relationship Id="rId40" Type="http://schemas.openxmlformats.org/officeDocument/2006/relationships/hyperlink" Target="https://internet.garant.ru/document/redirect/43906468/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nternet.garant.ru/document/redirect/406154421/8" TargetMode="External"/><Relationship Id="rId15" Type="http://schemas.openxmlformats.org/officeDocument/2006/relationships/hyperlink" Target="https://internet.garant.ru/document/redirect/10900200/0" TargetMode="External"/><Relationship Id="rId23" Type="http://schemas.openxmlformats.org/officeDocument/2006/relationships/hyperlink" Target="https://internet.garant.ru/document/redirect/12148567/41815" TargetMode="External"/><Relationship Id="rId28" Type="http://schemas.openxmlformats.org/officeDocument/2006/relationships/hyperlink" Target="https://internet.garant.ru/document/redirect/12148567/0" TargetMode="External"/><Relationship Id="rId36" Type="http://schemas.openxmlformats.org/officeDocument/2006/relationships/hyperlink" Target="https://internet.garant.ru/document/redirect/12152272/0" TargetMode="External"/><Relationship Id="rId10" Type="http://schemas.openxmlformats.org/officeDocument/2006/relationships/hyperlink" Target="https://internet.garant.ru/document/redirect/12148567/1407" TargetMode="External"/><Relationship Id="rId19" Type="http://schemas.openxmlformats.org/officeDocument/2006/relationships/hyperlink" Target="https://internet.garant.ru/document/redirect/12177515/0" TargetMode="External"/><Relationship Id="rId31" Type="http://schemas.openxmlformats.org/officeDocument/2006/relationships/hyperlink" Target="https://internet.garant.ru/document/redirect/12148567/0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internet.garant.ru/document/redirect/12148567/181" TargetMode="External"/><Relationship Id="rId9" Type="http://schemas.openxmlformats.org/officeDocument/2006/relationships/hyperlink" Target="https://internet.garant.ru/document/redirect/12148567/0" TargetMode="External"/><Relationship Id="rId14" Type="http://schemas.openxmlformats.org/officeDocument/2006/relationships/hyperlink" Target="https://internet.garant.ru/document/redirect/12125268/86" TargetMode="External"/><Relationship Id="rId22" Type="http://schemas.openxmlformats.org/officeDocument/2006/relationships/hyperlink" Target="https://internet.garant.ru/document/redirect/193875/0" TargetMode="External"/><Relationship Id="rId27" Type="http://schemas.openxmlformats.org/officeDocument/2006/relationships/hyperlink" Target="https://internet.garant.ru/document/redirect/12148567/300" TargetMode="External"/><Relationship Id="rId30" Type="http://schemas.openxmlformats.org/officeDocument/2006/relationships/hyperlink" Target="https://internet.garant.ru/document/redirect/12148567/0" TargetMode="External"/><Relationship Id="rId35" Type="http://schemas.openxmlformats.org/officeDocument/2006/relationships/hyperlink" Target="https://internet.garant.ru/document/redirect/12125268/0" TargetMode="External"/><Relationship Id="rId43" Type="http://schemas.openxmlformats.org/officeDocument/2006/relationships/hyperlink" Target="https://internet.garant.ru/document/redirect/12146661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7161</Words>
  <Characters>40819</Characters>
  <Application>Microsoft Office Word</Application>
  <DocSecurity>0</DocSecurity>
  <Lines>340</Lines>
  <Paragraphs>95</Paragraphs>
  <ScaleCrop>false</ScaleCrop>
  <Company>Grizli777</Company>
  <LinksUpToDate>false</LinksUpToDate>
  <CharactersWithSpaces>47885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2023-12-28T13:09:00Z</dcterms:created>
  <dcterms:modified xsi:type="dcterms:W3CDTF">2023-12-28T13:09:00Z</dcterms:modified>
</cp:coreProperties>
</file>