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356" w:rsidRDefault="00BA403C">
      <w:pPr>
        <w:spacing w:before="0" w:after="0" w:line="0" w:lineRule="atLeast"/>
        <w:jc w:val="left"/>
        <w:rPr>
          <w:rFonts w:ascii="Arial"/>
          <w:color w:val="FF0000"/>
          <w:sz w:val="2"/>
          <w:lang w:val="ru-RU"/>
        </w:rPr>
      </w:pPr>
      <w:bookmarkStart w:id="0" w:name="br1"/>
      <w:bookmarkEnd w:id="0"/>
      <w:r w:rsidRPr="00BA403C">
        <w:rPr>
          <w:rFonts w:ascii="Arial"/>
          <w:color w:val="FF0000"/>
          <w:sz w:val="2"/>
          <w:lang w:val="ru-RU"/>
        </w:rPr>
        <w:t xml:space="preserve"> </w:t>
      </w:r>
    </w:p>
    <w:p w:rsidR="00F61356" w:rsidRPr="00F61356" w:rsidRDefault="00F61356" w:rsidP="00F61356">
      <w:pPr>
        <w:jc w:val="center"/>
        <w:rPr>
          <w:sz w:val="28"/>
          <w:szCs w:val="28"/>
          <w:lang w:val="ru-RU"/>
        </w:rPr>
      </w:pPr>
      <w:r w:rsidRPr="00F61356">
        <w:rPr>
          <w:sz w:val="28"/>
          <w:szCs w:val="28"/>
          <w:lang w:val="ru-RU"/>
        </w:rPr>
        <w:t>ГЛАВА АДМИНИСТРАЦИИ САЗАНОВСКОГО СЕЛЬСОВЕТА ПРИСТЕНСКОГО РАЙОНА КУРСКОЙ ОБЛАСТИ</w:t>
      </w:r>
    </w:p>
    <w:p w:rsidR="00F61356" w:rsidRPr="00F61356" w:rsidRDefault="00F61356" w:rsidP="00F61356">
      <w:pPr>
        <w:rPr>
          <w:lang w:val="ru-RU"/>
        </w:rPr>
      </w:pPr>
    </w:p>
    <w:tbl>
      <w:tblPr>
        <w:tblW w:w="9825" w:type="dxa"/>
        <w:tblCellSpacing w:w="0" w:type="dxa"/>
        <w:tblCellMar>
          <w:left w:w="0" w:type="dxa"/>
          <w:right w:w="0" w:type="dxa"/>
        </w:tblCellMar>
        <w:tblLook w:val="04A0"/>
      </w:tblPr>
      <w:tblGrid>
        <w:gridCol w:w="9825"/>
      </w:tblGrid>
      <w:tr w:rsidR="00F61356" w:rsidRPr="00F61356" w:rsidTr="00BD7954">
        <w:trPr>
          <w:trHeight w:val="3876"/>
          <w:tblHeader/>
          <w:tblCellSpacing w:w="0" w:type="dxa"/>
        </w:trPr>
        <w:tc>
          <w:tcPr>
            <w:tcW w:w="9825" w:type="dxa"/>
            <w:vAlign w:val="center"/>
            <w:hideMark/>
          </w:tcPr>
          <w:p w:rsidR="00F61356" w:rsidRPr="00F61356" w:rsidRDefault="00F61356" w:rsidP="00BD7954">
            <w:pPr>
              <w:spacing w:before="100" w:beforeAutospacing="1" w:after="100" w:afterAutospacing="1" w:line="240" w:lineRule="auto"/>
              <w:jc w:val="center"/>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РАСПОРЯЖЕНИЕ</w:t>
            </w:r>
          </w:p>
          <w:p w:rsidR="00F61356" w:rsidRPr="00F61356" w:rsidRDefault="00F61356" w:rsidP="00BD7954">
            <w:pPr>
              <w:spacing w:before="100" w:beforeAutospacing="1" w:after="100" w:afterAutospacing="1" w:line="240" w:lineRule="auto"/>
              <w:jc w:val="center"/>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30</w:t>
            </w:r>
            <w:r w:rsidRPr="009A7B44">
              <w:rPr>
                <w:rFonts w:ascii="Times New Roman" w:eastAsia="Times New Roman" w:hAnsi="Times New Roman" w:cs="Times New Roman"/>
                <w:b/>
                <w:bCs/>
                <w:sz w:val="24"/>
                <w:szCs w:val="24"/>
                <w:lang w:eastAsia="ru-RU"/>
              </w:rPr>
              <w:t> </w:t>
            </w:r>
            <w:r w:rsidRPr="00F61356">
              <w:rPr>
                <w:rFonts w:ascii="Times New Roman" w:eastAsia="Times New Roman" w:hAnsi="Times New Roman" w:cs="Times New Roman"/>
                <w:b/>
                <w:bCs/>
                <w:sz w:val="24"/>
                <w:szCs w:val="24"/>
                <w:lang w:val="ru-RU" w:eastAsia="ru-RU"/>
              </w:rPr>
              <w:t xml:space="preserve"> марта</w:t>
            </w:r>
            <w:r w:rsidRPr="009A7B44">
              <w:rPr>
                <w:rFonts w:ascii="Times New Roman" w:eastAsia="Times New Roman" w:hAnsi="Times New Roman" w:cs="Times New Roman"/>
                <w:b/>
                <w:bCs/>
                <w:sz w:val="24"/>
                <w:szCs w:val="24"/>
                <w:lang w:eastAsia="ru-RU"/>
              </w:rPr>
              <w:t> </w:t>
            </w:r>
            <w:r w:rsidRPr="00F61356">
              <w:rPr>
                <w:rFonts w:ascii="Times New Roman" w:eastAsia="Times New Roman" w:hAnsi="Times New Roman" w:cs="Times New Roman"/>
                <w:b/>
                <w:bCs/>
                <w:sz w:val="24"/>
                <w:szCs w:val="24"/>
                <w:lang w:val="ru-RU" w:eastAsia="ru-RU"/>
              </w:rPr>
              <w:t xml:space="preserve"> 2015 года</w:t>
            </w:r>
            <w:r w:rsidRPr="009A7B44">
              <w:rPr>
                <w:rFonts w:ascii="Times New Roman" w:eastAsia="Times New Roman" w:hAnsi="Times New Roman" w:cs="Times New Roman"/>
                <w:b/>
                <w:bCs/>
                <w:sz w:val="24"/>
                <w:szCs w:val="24"/>
                <w:lang w:eastAsia="ru-RU"/>
              </w:rPr>
              <w:t>                                      </w:t>
            </w:r>
            <w:r w:rsidRPr="00F61356">
              <w:rPr>
                <w:rFonts w:ascii="Times New Roman" w:eastAsia="Times New Roman" w:hAnsi="Times New Roman" w:cs="Times New Roman"/>
                <w:b/>
                <w:bCs/>
                <w:sz w:val="24"/>
                <w:szCs w:val="24"/>
                <w:lang w:val="ru-RU" w:eastAsia="ru-RU"/>
              </w:rPr>
              <w:t xml:space="preserve"> </w:t>
            </w:r>
            <w:r w:rsidRPr="009A7B44">
              <w:rPr>
                <w:rFonts w:ascii="Times New Roman" w:eastAsia="Times New Roman" w:hAnsi="Times New Roman" w:cs="Times New Roman"/>
                <w:b/>
                <w:bCs/>
                <w:sz w:val="24"/>
                <w:szCs w:val="24"/>
                <w:lang w:eastAsia="ru-RU"/>
              </w:rPr>
              <w:t>                      </w:t>
            </w:r>
            <w:r w:rsidRPr="00F61356">
              <w:rPr>
                <w:rFonts w:ascii="Times New Roman" w:eastAsia="Times New Roman" w:hAnsi="Times New Roman" w:cs="Times New Roman"/>
                <w:b/>
                <w:bCs/>
                <w:sz w:val="24"/>
                <w:szCs w:val="24"/>
                <w:lang w:val="ru-RU" w:eastAsia="ru-RU"/>
              </w:rPr>
              <w:t xml:space="preserve"> </w:t>
            </w:r>
            <w:r w:rsidRPr="009A7B44">
              <w:rPr>
                <w:rFonts w:ascii="Times New Roman" w:eastAsia="Times New Roman" w:hAnsi="Times New Roman" w:cs="Times New Roman"/>
                <w:b/>
                <w:bCs/>
                <w:sz w:val="24"/>
                <w:szCs w:val="24"/>
                <w:lang w:eastAsia="ru-RU"/>
              </w:rPr>
              <w:t>                  </w:t>
            </w:r>
            <w:r w:rsidRPr="00F61356">
              <w:rPr>
                <w:rFonts w:ascii="Times New Roman" w:eastAsia="Times New Roman" w:hAnsi="Times New Roman" w:cs="Times New Roman"/>
                <w:b/>
                <w:bCs/>
                <w:sz w:val="24"/>
                <w:szCs w:val="24"/>
                <w:lang w:val="ru-RU" w:eastAsia="ru-RU"/>
              </w:rPr>
              <w:t>№ 6</w:t>
            </w:r>
          </w:p>
          <w:p w:rsidR="00F61356" w:rsidRPr="00F61356" w:rsidRDefault="00F61356" w:rsidP="00BD7954">
            <w:pPr>
              <w:spacing w:before="100" w:beforeAutospacing="1" w:after="100" w:afterAutospacing="1" w:line="240" w:lineRule="auto"/>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с. Сазановка</w:t>
            </w:r>
          </w:p>
          <w:p w:rsidR="00F61356" w:rsidRPr="00F61356" w:rsidRDefault="00F61356" w:rsidP="00BD7954">
            <w:pPr>
              <w:spacing w:after="0" w:line="240" w:lineRule="auto"/>
              <w:jc w:val="center"/>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Об утверждении Порядка составления</w:t>
            </w:r>
          </w:p>
          <w:p w:rsidR="00F61356" w:rsidRPr="00F61356" w:rsidRDefault="00F61356" w:rsidP="00BD7954">
            <w:pPr>
              <w:spacing w:after="0" w:line="240" w:lineRule="auto"/>
              <w:jc w:val="center"/>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и ведения сводной бюджетной росписи</w:t>
            </w:r>
          </w:p>
          <w:p w:rsidR="00F61356" w:rsidRPr="00F61356" w:rsidRDefault="00F61356" w:rsidP="00BD7954">
            <w:pPr>
              <w:spacing w:after="0" w:line="240" w:lineRule="auto"/>
              <w:jc w:val="center"/>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бюджета Сазановского сельсовета</w:t>
            </w:r>
          </w:p>
          <w:p w:rsidR="00F61356" w:rsidRPr="00F61356" w:rsidRDefault="00F61356" w:rsidP="00BD7954">
            <w:pPr>
              <w:spacing w:after="0" w:line="240" w:lineRule="auto"/>
              <w:jc w:val="center"/>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и бюджетных росписей главных распорядителей</w:t>
            </w:r>
          </w:p>
          <w:p w:rsidR="00F61356" w:rsidRPr="00F61356" w:rsidRDefault="00F61356" w:rsidP="00BD7954">
            <w:pPr>
              <w:spacing w:after="0" w:line="240" w:lineRule="auto"/>
              <w:jc w:val="center"/>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средств бюджета Сазановского сельсовета</w:t>
            </w:r>
          </w:p>
          <w:p w:rsidR="00F61356" w:rsidRPr="00F61356" w:rsidRDefault="00F61356" w:rsidP="00BD7954">
            <w:pPr>
              <w:spacing w:after="0" w:line="240" w:lineRule="auto"/>
              <w:jc w:val="center"/>
              <w:rPr>
                <w:rFonts w:ascii="Times New Roman" w:eastAsia="Times New Roman" w:hAnsi="Times New Roman" w:cs="Times New Roman"/>
                <w:b/>
                <w:bCs/>
                <w:sz w:val="24"/>
                <w:szCs w:val="24"/>
                <w:lang w:val="ru-RU" w:eastAsia="ru-RU"/>
              </w:rPr>
            </w:pPr>
            <w:proofErr w:type="gramStart"/>
            <w:r w:rsidRPr="00F61356">
              <w:rPr>
                <w:rFonts w:ascii="Times New Roman" w:eastAsia="Times New Roman" w:hAnsi="Times New Roman" w:cs="Times New Roman"/>
                <w:b/>
                <w:bCs/>
                <w:sz w:val="24"/>
                <w:szCs w:val="24"/>
                <w:lang w:val="ru-RU" w:eastAsia="ru-RU"/>
              </w:rPr>
              <w:t>(главных</w:t>
            </w:r>
            <w:r w:rsidRPr="009A7B44">
              <w:rPr>
                <w:rFonts w:ascii="Times New Roman" w:eastAsia="Times New Roman" w:hAnsi="Times New Roman" w:cs="Times New Roman"/>
                <w:b/>
                <w:bCs/>
                <w:sz w:val="24"/>
                <w:szCs w:val="24"/>
                <w:lang w:eastAsia="ru-RU"/>
              </w:rPr>
              <w:t> </w:t>
            </w:r>
            <w:r w:rsidRPr="00F61356">
              <w:rPr>
                <w:rFonts w:ascii="Times New Roman" w:eastAsia="Times New Roman" w:hAnsi="Times New Roman" w:cs="Times New Roman"/>
                <w:b/>
                <w:bCs/>
                <w:sz w:val="24"/>
                <w:szCs w:val="24"/>
                <w:lang w:val="ru-RU" w:eastAsia="ru-RU"/>
              </w:rPr>
              <w:t xml:space="preserve"> администраторов источников финансирования</w:t>
            </w:r>
            <w:proofErr w:type="gramEnd"/>
          </w:p>
          <w:p w:rsidR="00F61356" w:rsidRPr="00F61356" w:rsidRDefault="00F61356" w:rsidP="00BD7954">
            <w:pPr>
              <w:spacing w:after="0" w:line="240" w:lineRule="auto"/>
              <w:jc w:val="center"/>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дефицита бюджета</w:t>
            </w:r>
            <w:r w:rsidRPr="009A7B44">
              <w:rPr>
                <w:rFonts w:ascii="Times New Roman" w:eastAsia="Times New Roman" w:hAnsi="Times New Roman" w:cs="Times New Roman"/>
                <w:b/>
                <w:bCs/>
                <w:sz w:val="24"/>
                <w:szCs w:val="24"/>
                <w:lang w:eastAsia="ru-RU"/>
              </w:rPr>
              <w:t> </w:t>
            </w:r>
            <w:r w:rsidRPr="00F61356">
              <w:rPr>
                <w:rFonts w:ascii="Times New Roman" w:eastAsia="Times New Roman" w:hAnsi="Times New Roman" w:cs="Times New Roman"/>
                <w:b/>
                <w:bCs/>
                <w:sz w:val="24"/>
                <w:szCs w:val="24"/>
                <w:lang w:val="ru-RU" w:eastAsia="ru-RU"/>
              </w:rPr>
              <w:t>Сазановского сельсовета)</w:t>
            </w:r>
          </w:p>
        </w:tc>
      </w:tr>
    </w:tbl>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В соответствии со статьей 217 Бюджетного кодекса Российской Федерации и в целях организации процесса исполнения</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бюджета Сазановского сельсовета по расходам и источникам финансирования дефицита бюджета:</w:t>
      </w:r>
    </w:p>
    <w:p w:rsidR="00F61356" w:rsidRPr="00F61356" w:rsidRDefault="00F61356" w:rsidP="00F61356">
      <w:pPr>
        <w:numPr>
          <w:ilvl w:val="0"/>
          <w:numId w:val="1"/>
        </w:numPr>
        <w:spacing w:before="100" w:beforeAutospacing="1" w:after="100" w:afterAutospacing="1" w:line="240" w:lineRule="auto"/>
        <w:jc w:val="left"/>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Утвердить Порядок составления и ведения сводной бюджетной росписи бюджета Сазановского сельсовета и бюджетных росписей главных распорядителей бюджетных средств (главных администраторов источников финансирования дефицита бюджета Сазановского сельсовета), согласно приложению к настоящему распоряжению.</w:t>
      </w:r>
    </w:p>
    <w:p w:rsidR="00F61356" w:rsidRPr="00F61356" w:rsidRDefault="00F61356" w:rsidP="00F61356">
      <w:pPr>
        <w:numPr>
          <w:ilvl w:val="0"/>
          <w:numId w:val="1"/>
        </w:numPr>
        <w:spacing w:before="100" w:beforeAutospacing="1" w:after="100" w:afterAutospacing="1" w:line="240" w:lineRule="auto"/>
        <w:jc w:val="left"/>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Действие настоящего распоряжения распространяется на правоотношения, возникшие с 1 января 2015 года.</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3. </w:t>
      </w:r>
      <w:proofErr w:type="gramStart"/>
      <w:r w:rsidRPr="00F61356">
        <w:rPr>
          <w:rFonts w:ascii="Times New Roman" w:eastAsia="Times New Roman" w:hAnsi="Times New Roman" w:cs="Times New Roman"/>
          <w:sz w:val="24"/>
          <w:szCs w:val="24"/>
          <w:lang w:val="ru-RU" w:eastAsia="ru-RU"/>
        </w:rPr>
        <w:t>Контроль за</w:t>
      </w:r>
      <w:proofErr w:type="gramEnd"/>
      <w:r w:rsidRPr="00F61356">
        <w:rPr>
          <w:rFonts w:ascii="Times New Roman" w:eastAsia="Times New Roman" w:hAnsi="Times New Roman" w:cs="Times New Roman"/>
          <w:sz w:val="24"/>
          <w:szCs w:val="24"/>
          <w:lang w:val="ru-RU" w:eastAsia="ru-RU"/>
        </w:rPr>
        <w:t xml:space="preserve"> исполнением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распоряжения оставляю за собой.</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b/>
          <w:bCs/>
          <w:sz w:val="24"/>
          <w:szCs w:val="24"/>
          <w:lang w:val="ru-RU" w:eastAsia="ru-RU"/>
        </w:rPr>
      </w:pP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b/>
          <w:bCs/>
          <w:sz w:val="24"/>
          <w:szCs w:val="24"/>
          <w:lang w:val="ru-RU" w:eastAsia="ru-RU"/>
        </w:rPr>
        <w:t>Глава Сазановского сельсовета</w:t>
      </w:r>
      <w:r w:rsidRPr="009A7B44">
        <w:rPr>
          <w:rFonts w:ascii="Times New Roman" w:eastAsia="Times New Roman" w:hAnsi="Times New Roman" w:cs="Times New Roman"/>
          <w:b/>
          <w:bCs/>
          <w:sz w:val="24"/>
          <w:szCs w:val="24"/>
          <w:lang w:eastAsia="ru-RU"/>
        </w:rPr>
        <w:t>                           </w:t>
      </w:r>
      <w:r w:rsidRPr="00F61356">
        <w:rPr>
          <w:rFonts w:ascii="Times New Roman" w:eastAsia="Times New Roman" w:hAnsi="Times New Roman" w:cs="Times New Roman"/>
          <w:b/>
          <w:bCs/>
          <w:sz w:val="24"/>
          <w:szCs w:val="24"/>
          <w:lang w:val="ru-RU" w:eastAsia="ru-RU"/>
        </w:rPr>
        <w:t xml:space="preserve"> </w:t>
      </w:r>
      <w:r>
        <w:rPr>
          <w:rFonts w:ascii="Times New Roman" w:eastAsia="Times New Roman" w:hAnsi="Times New Roman" w:cs="Times New Roman"/>
          <w:b/>
          <w:bCs/>
          <w:sz w:val="24"/>
          <w:szCs w:val="24"/>
          <w:lang w:eastAsia="ru-RU"/>
        </w:rPr>
        <w:t>                   </w:t>
      </w:r>
      <w:proofErr w:type="spellStart"/>
      <w:r w:rsidRPr="00F61356">
        <w:rPr>
          <w:rFonts w:ascii="Times New Roman" w:eastAsia="Times New Roman" w:hAnsi="Times New Roman" w:cs="Times New Roman"/>
          <w:b/>
          <w:bCs/>
          <w:sz w:val="24"/>
          <w:szCs w:val="24"/>
          <w:lang w:val="ru-RU" w:eastAsia="ru-RU"/>
        </w:rPr>
        <w:t>А.Н.Берлизев</w:t>
      </w:r>
      <w:proofErr w:type="spellEnd"/>
      <w:r w:rsidRPr="009A7B44">
        <w:rPr>
          <w:rFonts w:ascii="Times New Roman" w:eastAsia="Times New Roman" w:hAnsi="Times New Roman" w:cs="Times New Roman"/>
          <w:b/>
          <w:bCs/>
          <w:sz w:val="24"/>
          <w:szCs w:val="24"/>
          <w:lang w:eastAsia="ru-RU"/>
        </w:rPr>
        <w:t>   </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b/>
          <w:bCs/>
          <w:sz w:val="24"/>
          <w:szCs w:val="24"/>
          <w:lang w:val="ru-RU" w:eastAsia="ru-RU"/>
        </w:rPr>
      </w:pPr>
      <w:r w:rsidRPr="00F61356">
        <w:rPr>
          <w:rFonts w:ascii="Times New Roman" w:eastAsia="Times New Roman" w:hAnsi="Times New Roman" w:cs="Times New Roman"/>
          <w:b/>
          <w:bCs/>
          <w:sz w:val="24"/>
          <w:szCs w:val="24"/>
          <w:lang w:val="ru-RU" w:eastAsia="ru-RU"/>
        </w:rPr>
        <w:t>Пристенского района</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F61356" w:rsidRPr="00F61356" w:rsidRDefault="00F61356" w:rsidP="00F61356">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F61356" w:rsidRPr="00F61356" w:rsidRDefault="00F61356" w:rsidP="00F61356">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F61356" w:rsidRPr="00F61356" w:rsidRDefault="00F61356" w:rsidP="00F61356">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F61356" w:rsidRPr="00F61356" w:rsidRDefault="00F61356" w:rsidP="00F61356">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F61356" w:rsidRPr="00F61356" w:rsidRDefault="00F61356" w:rsidP="00F61356">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p>
    <w:p w:rsidR="00F61356" w:rsidRPr="00F61356" w:rsidRDefault="00F61356" w:rsidP="00F61356">
      <w:pPr>
        <w:spacing w:before="100" w:beforeAutospacing="1" w:after="100" w:afterAutospacing="1" w:line="240" w:lineRule="auto"/>
        <w:jc w:val="right"/>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Приложение</w:t>
      </w:r>
    </w:p>
    <w:p w:rsidR="00F61356" w:rsidRPr="00F61356" w:rsidRDefault="00F61356" w:rsidP="00F61356">
      <w:pPr>
        <w:spacing w:before="100" w:beforeAutospacing="1" w:after="100" w:afterAutospacing="1" w:line="240" w:lineRule="auto"/>
        <w:jc w:val="right"/>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к постановлению администрации</w:t>
      </w:r>
    </w:p>
    <w:p w:rsidR="00F61356" w:rsidRPr="00F61356" w:rsidRDefault="00F61356" w:rsidP="00F61356">
      <w:pPr>
        <w:spacing w:before="100" w:beforeAutospacing="1" w:after="100" w:afterAutospacing="1" w:line="240" w:lineRule="auto"/>
        <w:jc w:val="right"/>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Сазановского сельсовета</w:t>
      </w:r>
    </w:p>
    <w:p w:rsidR="00F61356" w:rsidRPr="00F61356" w:rsidRDefault="00F61356" w:rsidP="00F61356">
      <w:pPr>
        <w:spacing w:before="100" w:beforeAutospacing="1" w:after="100" w:afterAutospacing="1" w:line="240" w:lineRule="auto"/>
        <w:jc w:val="right"/>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xml:space="preserve">от 30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марта 2015 года № 6</w:t>
      </w:r>
    </w:p>
    <w:p w:rsidR="00F61356" w:rsidRPr="00F61356" w:rsidRDefault="00F61356" w:rsidP="00F61356">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ПОРЯДОК</w:t>
      </w:r>
    </w:p>
    <w:p w:rsidR="00F61356" w:rsidRPr="00F61356" w:rsidRDefault="00F61356" w:rsidP="00F61356">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b/>
          <w:bCs/>
          <w:sz w:val="24"/>
          <w:szCs w:val="24"/>
          <w:lang w:val="ru-RU" w:eastAsia="ru-RU"/>
        </w:rPr>
        <w:t xml:space="preserve">составления и ведения сводной бюджетной росписи бюджета Сазановского сельсовета и бюджетных росписей главных распорядителей средств бюджета Сазановского сельсовета(главных администраторов источников финансирования дефицита бюджета Сазановского сельсовета) </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Порядок составления и ведения сводной бюджетной росписи бюджета</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Сазановского сельсовета и бюджетных росписей главных распорядителей средств бюджета Сазановского сельсовет</w:t>
      </w:r>
      <w:proofErr w:type="gramStart"/>
      <w:r w:rsidRPr="00F61356">
        <w:rPr>
          <w:rFonts w:ascii="Times New Roman" w:eastAsia="Times New Roman" w:hAnsi="Times New Roman" w:cs="Times New Roman"/>
          <w:sz w:val="24"/>
          <w:szCs w:val="24"/>
          <w:lang w:val="ru-RU" w:eastAsia="ru-RU"/>
        </w:rPr>
        <w:t>а(</w:t>
      </w:r>
      <w:proofErr w:type="gramEnd"/>
      <w:r w:rsidRPr="00F61356">
        <w:rPr>
          <w:rFonts w:ascii="Times New Roman" w:eastAsia="Times New Roman" w:hAnsi="Times New Roman" w:cs="Times New Roman"/>
          <w:sz w:val="24"/>
          <w:szCs w:val="24"/>
          <w:lang w:val="ru-RU" w:eastAsia="ru-RU"/>
        </w:rPr>
        <w:t>главных администраторов источников финансирования дефицита бюджета Сазановского сельсовета) (далее – Порядок) разработан в соответствии с Бюджетным кодексом Российской Федерации в целях организации исполнения</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бюджета Сазановского сельсовета по расходам и источникам финансирования дефицита бюджета Сазановского сельсовета, и определяет правила составления и ведения сводной бюджетной росписи бюджета Сазановского сельсовета</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(далее - сводная роспись) и бюджетных росписей главных распорядителей средств бюджета Сазановского сельсовет</w:t>
      </w:r>
      <w:proofErr w:type="gramStart"/>
      <w:r w:rsidRPr="00F61356">
        <w:rPr>
          <w:rFonts w:ascii="Times New Roman" w:eastAsia="Times New Roman" w:hAnsi="Times New Roman" w:cs="Times New Roman"/>
          <w:sz w:val="24"/>
          <w:szCs w:val="24"/>
          <w:lang w:val="ru-RU" w:eastAsia="ru-RU"/>
        </w:rPr>
        <w:t>а(</w:t>
      </w:r>
      <w:proofErr w:type="gramEnd"/>
      <w:r w:rsidRPr="00F61356">
        <w:rPr>
          <w:rFonts w:ascii="Times New Roman" w:eastAsia="Times New Roman" w:hAnsi="Times New Roman" w:cs="Times New Roman"/>
          <w:sz w:val="24"/>
          <w:szCs w:val="24"/>
          <w:lang w:val="ru-RU" w:eastAsia="ru-RU"/>
        </w:rPr>
        <w:t>главных администраторов источников финансирования дефицита</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бюджета Сазановского сельсовета) (далее – бюджетная роспись).</w:t>
      </w:r>
      <w:r w:rsidRPr="009A7B44">
        <w:rPr>
          <w:rFonts w:ascii="Times New Roman" w:eastAsia="Times New Roman" w:hAnsi="Times New Roman" w:cs="Times New Roman"/>
          <w:sz w:val="24"/>
          <w:szCs w:val="24"/>
          <w:lang w:eastAsia="ru-RU"/>
        </w:rPr>
        <w:t>   </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Документооборот при составлении и ведении сводной росписи между финансово-казначейским управлением по Пристенскому району Департамента финансов Курской области (далее – ФКУ по Пристенскому  району), главными распорядителями средств местного бюджета (далее – главные распорядители) и главными администраторами источников финансирования дефицита местного бюджета (далее – главные администраторы) осуществляется посредством юридически значимого электронного документооборота (далее - ЮЗЭД) – документооборота на базе автоматизированной информационной системы управления общественными финансами Курской области «АЦК-Финансы» с использованием телекоммуникационных каналов связи, в котором участники ЮЗЭД совершают действия по принятию к исполнению документов в электронной форме, удостоверенных электронной цифровой подписью (далее - ЭЦП).</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sz w:val="24"/>
          <w:szCs w:val="24"/>
          <w:lang w:eastAsia="ru-RU"/>
        </w:rPr>
        <w:t>                  </w:t>
      </w:r>
    </w:p>
    <w:p w:rsidR="00F61356" w:rsidRPr="00F61356" w:rsidRDefault="00F61356" w:rsidP="00F61356">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b/>
          <w:bCs/>
          <w:sz w:val="24"/>
          <w:szCs w:val="24"/>
          <w:lang w:eastAsia="ru-RU"/>
        </w:rPr>
        <w:t>I</w:t>
      </w:r>
      <w:r w:rsidRPr="00F61356">
        <w:rPr>
          <w:rFonts w:ascii="Times New Roman" w:eastAsia="Times New Roman" w:hAnsi="Times New Roman" w:cs="Times New Roman"/>
          <w:b/>
          <w:bCs/>
          <w:sz w:val="24"/>
          <w:szCs w:val="24"/>
          <w:lang w:val="ru-RU" w:eastAsia="ru-RU"/>
        </w:rPr>
        <w:t>. Состав сводной росписи, порядок ее составления и утверждения</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1.1 Сводная роспись составляется ФКУ по Пристенскому району по форме согласно приложению № 1 к настоящему Порядку и включает:</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бюджетные ассигнования по расходам</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бюджета Сазановского сельсовета на текущий финансовый год и на плановый период в разрезе главных распорядителей, разделов, подразделов, целевых статей, групп, подгрупп и элементов </w:t>
      </w:r>
      <w:proofErr w:type="gramStart"/>
      <w:r w:rsidRPr="00F61356">
        <w:rPr>
          <w:rFonts w:ascii="Times New Roman" w:eastAsia="Times New Roman" w:hAnsi="Times New Roman" w:cs="Times New Roman"/>
          <w:sz w:val="24"/>
          <w:szCs w:val="24"/>
          <w:lang w:val="ru-RU" w:eastAsia="ru-RU"/>
        </w:rPr>
        <w:t>видов расходов классификации расходов местного бюджета</w:t>
      </w:r>
      <w:proofErr w:type="gramEnd"/>
      <w:r w:rsidRPr="00F61356">
        <w:rPr>
          <w:rFonts w:ascii="Times New Roman" w:eastAsia="Times New Roman" w:hAnsi="Times New Roman" w:cs="Times New Roman"/>
          <w:sz w:val="24"/>
          <w:szCs w:val="24"/>
          <w:lang w:val="ru-RU" w:eastAsia="ru-RU"/>
        </w:rPr>
        <w:t xml:space="preserve"> с указанием кодов расходов классификации операций сектора государственного управления;</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lastRenderedPageBreak/>
        <w:t>бюджетные ассигнования по источникам финансирования дефицита</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местного бюджета на текущий финансовый год и на плановый период в разрезе главных </w:t>
      </w:r>
      <w:proofErr w:type="gramStart"/>
      <w:r w:rsidRPr="00F61356">
        <w:rPr>
          <w:rFonts w:ascii="Times New Roman" w:eastAsia="Times New Roman" w:hAnsi="Times New Roman" w:cs="Times New Roman"/>
          <w:sz w:val="24"/>
          <w:szCs w:val="24"/>
          <w:lang w:val="ru-RU" w:eastAsia="ru-RU"/>
        </w:rPr>
        <w:t>администраторов источников финансирования дефицита местного бюджета</w:t>
      </w:r>
      <w:proofErr w:type="gramEnd"/>
      <w:r w:rsidRPr="00F61356">
        <w:rPr>
          <w:rFonts w:ascii="Times New Roman" w:eastAsia="Times New Roman" w:hAnsi="Times New Roman" w:cs="Times New Roman"/>
          <w:sz w:val="24"/>
          <w:szCs w:val="24"/>
          <w:lang w:val="ru-RU" w:eastAsia="ru-RU"/>
        </w:rPr>
        <w:t xml:space="preserve"> и кодов классификации источников финансирования дефицитов бюджетов.</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1.2. Главные распорядители в течение 10 дней после утверждения Решения о бюджете Сазановского сельсовета на очередной финансовый год и на плановый период (далее – решение) формируют в</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автоматизированной системе (далее – АС) «АЦК-Планирование» бюджетные заявки с детализацией расходов по кодам </w:t>
      </w:r>
      <w:proofErr w:type="gramStart"/>
      <w:r w:rsidRPr="00F61356">
        <w:rPr>
          <w:rFonts w:ascii="Times New Roman" w:eastAsia="Times New Roman" w:hAnsi="Times New Roman" w:cs="Times New Roman"/>
          <w:sz w:val="24"/>
          <w:szCs w:val="24"/>
          <w:lang w:val="ru-RU" w:eastAsia="ru-RU"/>
        </w:rPr>
        <w:t>расходов классификации операций сектора государственного управления</w:t>
      </w:r>
      <w:proofErr w:type="gramEnd"/>
      <w:r w:rsidRPr="00F61356">
        <w:rPr>
          <w:rFonts w:ascii="Times New Roman" w:eastAsia="Times New Roman" w:hAnsi="Times New Roman" w:cs="Times New Roman"/>
          <w:sz w:val="24"/>
          <w:szCs w:val="24"/>
          <w:lang w:val="ru-RU" w:eastAsia="ru-RU"/>
        </w:rPr>
        <w:t xml:space="preserve"> и доводят их до статуса «Согласование».</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1.3. Сотрудники ФКУ по Пристенскому району в течение 12 рабочих дней после опубликования</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решения:</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-проверяют бюджетные заявки, подготовленные главными распорядителями, на предмет соответствия показателям, утвержденным решением о бюджете, и в случае соответствия утвержденным показателям доводят их до статуса «Утвержденный бюджет»;</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формируют </w:t>
      </w:r>
      <w:proofErr w:type="gramStart"/>
      <w:r w:rsidRPr="00F61356">
        <w:rPr>
          <w:rFonts w:ascii="Times New Roman" w:eastAsia="Times New Roman" w:hAnsi="Times New Roman" w:cs="Times New Roman"/>
          <w:sz w:val="24"/>
          <w:szCs w:val="24"/>
          <w:lang w:val="ru-RU" w:eastAsia="ru-RU"/>
        </w:rPr>
        <w:t>в</w:t>
      </w:r>
      <w:proofErr w:type="gramEnd"/>
      <w:r w:rsidRPr="00F61356">
        <w:rPr>
          <w:rFonts w:ascii="Times New Roman" w:eastAsia="Times New Roman" w:hAnsi="Times New Roman" w:cs="Times New Roman"/>
          <w:sz w:val="24"/>
          <w:szCs w:val="24"/>
          <w:lang w:val="ru-RU" w:eastAsia="ru-RU"/>
        </w:rPr>
        <w:t xml:space="preserve"> </w:t>
      </w:r>
      <w:proofErr w:type="gramStart"/>
      <w:r w:rsidRPr="00F61356">
        <w:rPr>
          <w:rFonts w:ascii="Times New Roman" w:eastAsia="Times New Roman" w:hAnsi="Times New Roman" w:cs="Times New Roman"/>
          <w:sz w:val="24"/>
          <w:szCs w:val="24"/>
          <w:lang w:val="ru-RU" w:eastAsia="ru-RU"/>
        </w:rPr>
        <w:t>АС</w:t>
      </w:r>
      <w:proofErr w:type="gramEnd"/>
      <w:r w:rsidRPr="00F61356">
        <w:rPr>
          <w:rFonts w:ascii="Times New Roman" w:eastAsia="Times New Roman" w:hAnsi="Times New Roman" w:cs="Times New Roman"/>
          <w:sz w:val="24"/>
          <w:szCs w:val="24"/>
          <w:lang w:val="ru-RU" w:eastAsia="ru-RU"/>
        </w:rPr>
        <w:t xml:space="preserve"> «АЦК-Планирование» документ «План по источникам финансирования дефицита местного бюджета» и доводят его</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до статуса «Утвержденный бюджет»;</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proofErr w:type="gramStart"/>
      <w:r w:rsidRPr="00F61356">
        <w:rPr>
          <w:rFonts w:ascii="Times New Roman" w:eastAsia="Times New Roman" w:hAnsi="Times New Roman" w:cs="Times New Roman"/>
          <w:sz w:val="24"/>
          <w:szCs w:val="24"/>
          <w:lang w:val="ru-RU" w:eastAsia="ru-RU"/>
        </w:rPr>
        <w:t>- выгружают бюджетные заявки и план по источникам со статусом «Утвержденный бюджет» из АС «АЦК-Планирование» в АС «АЦК-Финансы» в форме электронных документов «Уведомление о бюджетных назначениях»,</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«Уведомление о бюджетных назначениях по источникам».</w:t>
      </w:r>
      <w:proofErr w:type="gramEnd"/>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xml:space="preserve">- формируют </w:t>
      </w:r>
      <w:proofErr w:type="gramStart"/>
      <w:r w:rsidRPr="00F61356">
        <w:rPr>
          <w:rFonts w:ascii="Times New Roman" w:eastAsia="Times New Roman" w:hAnsi="Times New Roman" w:cs="Times New Roman"/>
          <w:sz w:val="24"/>
          <w:szCs w:val="24"/>
          <w:lang w:val="ru-RU" w:eastAsia="ru-RU"/>
        </w:rPr>
        <w:t>в</w:t>
      </w:r>
      <w:proofErr w:type="gramEnd"/>
      <w:r w:rsidRPr="00F61356">
        <w:rPr>
          <w:rFonts w:ascii="Times New Roman" w:eastAsia="Times New Roman" w:hAnsi="Times New Roman" w:cs="Times New Roman"/>
          <w:sz w:val="24"/>
          <w:szCs w:val="24"/>
          <w:lang w:val="ru-RU" w:eastAsia="ru-RU"/>
        </w:rPr>
        <w:t xml:space="preserve"> </w:t>
      </w:r>
      <w:proofErr w:type="gramStart"/>
      <w:r w:rsidRPr="00F61356">
        <w:rPr>
          <w:rFonts w:ascii="Times New Roman" w:eastAsia="Times New Roman" w:hAnsi="Times New Roman" w:cs="Times New Roman"/>
          <w:sz w:val="24"/>
          <w:szCs w:val="24"/>
          <w:lang w:val="ru-RU" w:eastAsia="ru-RU"/>
        </w:rPr>
        <w:t>АС</w:t>
      </w:r>
      <w:proofErr w:type="gramEnd"/>
      <w:r w:rsidRPr="00F61356">
        <w:rPr>
          <w:rFonts w:ascii="Times New Roman" w:eastAsia="Times New Roman" w:hAnsi="Times New Roman" w:cs="Times New Roman"/>
          <w:sz w:val="24"/>
          <w:szCs w:val="24"/>
          <w:lang w:val="ru-RU" w:eastAsia="ru-RU"/>
        </w:rPr>
        <w:t xml:space="preserve"> «АЦК-Финансы» сводную</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роспись на основании электронных документов «Уведомление о бюджетных назначениях»;</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1.4. Сводная роспись утверждается распоряжением администрации Сазановского сельсовета не менее чем за пять рабочих дней до начала очередного финансового года, за исключением случаев, предусмотренных статьями 190 и 191 Бюджетного кодекса Российской Федерации.</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1.5. Показатели утвержденной сводной росписи должны соответствовать Решению о бюджете.</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1.6. Администрация Сазановского сельсовета не позднее 5 дней после утверждения сводной росписи размещает ее на сайте Сазановского сельсовета в рубрике «Экономика и финансы» подрубрике «Бюджет» по форме согласно приложению № 1 к настоящему Порядку.</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1.7. В течение финансового года, ежемесячно, не позднее 9 дней со дня</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окончания месяца, ФКУ по Пристенскому району предоставляет главному распорядителю, а он размещает на сайте Сазановского сельсовета в рубрике «Экономика и финансы» подрубрике «Бюджет» сводную роспись на текущий финансовый год по состоянию на первое число каждого месяца текущего финансового года. По окончании финансового года сводная роспись прошедшего финансового года, уточненная по состоянию на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1 января очередного финансового года, размещается на сайте администрации Сазановского сельсоветане позднее 20 января очередного финансового года.</w:t>
      </w:r>
    </w:p>
    <w:p w:rsidR="00F61356" w:rsidRPr="00F61356" w:rsidRDefault="00F61356" w:rsidP="00F61356">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b/>
          <w:bCs/>
          <w:sz w:val="24"/>
          <w:szCs w:val="24"/>
          <w:lang w:eastAsia="ru-RU"/>
        </w:rPr>
        <w:t>II</w:t>
      </w:r>
      <w:r w:rsidRPr="00F61356">
        <w:rPr>
          <w:rFonts w:ascii="Times New Roman" w:eastAsia="Times New Roman" w:hAnsi="Times New Roman" w:cs="Times New Roman"/>
          <w:b/>
          <w:bCs/>
          <w:sz w:val="24"/>
          <w:szCs w:val="24"/>
          <w:lang w:val="ru-RU" w:eastAsia="ru-RU"/>
        </w:rPr>
        <w:t>. Доведение показателей сводной росписи до главных распорядителей</w:t>
      </w:r>
    </w:p>
    <w:p w:rsidR="00F61356" w:rsidRPr="00F61356" w:rsidRDefault="00F61356" w:rsidP="00F61356">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b/>
          <w:bCs/>
          <w:sz w:val="24"/>
          <w:szCs w:val="24"/>
          <w:lang w:val="ru-RU" w:eastAsia="ru-RU"/>
        </w:rPr>
        <w:t>(главных администраторов источников)</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Доведение показателей сводной росписи до главных распорядителей (главных администраторов источников) осуществляется в следующем порядке.</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proofErr w:type="gramStart"/>
      <w:r w:rsidRPr="00F61356">
        <w:rPr>
          <w:rFonts w:ascii="Times New Roman" w:eastAsia="Times New Roman" w:hAnsi="Times New Roman" w:cs="Times New Roman"/>
          <w:sz w:val="24"/>
          <w:szCs w:val="24"/>
          <w:lang w:val="ru-RU" w:eastAsia="ru-RU"/>
        </w:rPr>
        <w:lastRenderedPageBreak/>
        <w:t xml:space="preserve">В течение двух рабочих дней со дня утверждения сводной росписи сотрудники ФКУ по Пристенскому району подписывает ЭЦП в АС «АЦК-Финансы» электронные документы «Уведомление о бюджетных назначениях» на статусе «Согласование» и «Уведомление о бюджетных назначениях по источникам» на статусе «Ожидание подписи» в соответствии с правилами подписания ЭЦП,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затем обрабатывает их до статуса «Обработка завершена».</w:t>
      </w:r>
      <w:proofErr w:type="gramEnd"/>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Электронные документы «Уведомления о бюджетных назначениях» и «Уведомление о бюджетных назначениях по источникам» на статусе «Обработка завершена», подписанные ЭЦП уполномоченных сотрудников ФКУ по Пристенскому  району, считаются доведенными до главного распорядителя (главного администратора источников финансирования дефицита местного бюджета) и имеют равную юридическую силу с документами на бумажном носителе, подписанными соответствующими собственноручными подписями уполномоченных сотрудников (независимо от того, существуют такие документы на бумажных носителях или нет).</w:t>
      </w:r>
    </w:p>
    <w:p w:rsidR="00F61356" w:rsidRPr="00F61356" w:rsidRDefault="00F61356" w:rsidP="00F61356">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b/>
          <w:bCs/>
          <w:sz w:val="24"/>
          <w:szCs w:val="24"/>
          <w:lang w:eastAsia="ru-RU"/>
        </w:rPr>
        <w:t>III</w:t>
      </w:r>
      <w:r w:rsidRPr="00F61356">
        <w:rPr>
          <w:rFonts w:ascii="Times New Roman" w:eastAsia="Times New Roman" w:hAnsi="Times New Roman" w:cs="Times New Roman"/>
          <w:b/>
          <w:bCs/>
          <w:sz w:val="24"/>
          <w:szCs w:val="24"/>
          <w:lang w:val="ru-RU" w:eastAsia="ru-RU"/>
        </w:rPr>
        <w:t>. Лимиты</w:t>
      </w:r>
      <w:proofErr w:type="gramStart"/>
      <w:r w:rsidRPr="009A7B44">
        <w:rPr>
          <w:rFonts w:ascii="Times New Roman" w:eastAsia="Times New Roman" w:hAnsi="Times New Roman" w:cs="Times New Roman"/>
          <w:b/>
          <w:bCs/>
          <w:sz w:val="24"/>
          <w:szCs w:val="24"/>
          <w:lang w:eastAsia="ru-RU"/>
        </w:rPr>
        <w:t> </w:t>
      </w:r>
      <w:r w:rsidRPr="00F61356">
        <w:rPr>
          <w:rFonts w:ascii="Times New Roman" w:eastAsia="Times New Roman" w:hAnsi="Times New Roman" w:cs="Times New Roman"/>
          <w:b/>
          <w:bCs/>
          <w:sz w:val="24"/>
          <w:szCs w:val="24"/>
          <w:lang w:val="ru-RU" w:eastAsia="ru-RU"/>
        </w:rPr>
        <w:t xml:space="preserve"> бюджетных</w:t>
      </w:r>
      <w:proofErr w:type="gramEnd"/>
      <w:r w:rsidRPr="00F61356">
        <w:rPr>
          <w:rFonts w:ascii="Times New Roman" w:eastAsia="Times New Roman" w:hAnsi="Times New Roman" w:cs="Times New Roman"/>
          <w:b/>
          <w:bCs/>
          <w:sz w:val="24"/>
          <w:szCs w:val="24"/>
          <w:lang w:val="ru-RU" w:eastAsia="ru-RU"/>
        </w:rPr>
        <w:t xml:space="preserve"> обязательств</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3.1. Лимиты бюджетных обязательств главным распорядителям утверждаются начальником ФКУ по Пристенскому району на очередной финансовый год и на плановый период в разрезе главных распорядителей, разделов, подразделов, целевых статей, групп, подгрупп и элементов видов расходов классификации расходов местного бюджета с указанием кодов расходов классификации операций сектора государственного управления по форме, согласно приложению № 2 к настоящему Порядку, в пределах бюджетных ассигнований, установленных Решением о бюджете __ сельского поселения.</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xml:space="preserve">Лимиты бюджетных обязательств формируются </w:t>
      </w:r>
      <w:proofErr w:type="gramStart"/>
      <w:r w:rsidRPr="00F61356">
        <w:rPr>
          <w:rFonts w:ascii="Times New Roman" w:eastAsia="Times New Roman" w:hAnsi="Times New Roman" w:cs="Times New Roman"/>
          <w:sz w:val="24"/>
          <w:szCs w:val="24"/>
          <w:lang w:val="ru-RU" w:eastAsia="ru-RU"/>
        </w:rPr>
        <w:t>в</w:t>
      </w:r>
      <w:proofErr w:type="gramEnd"/>
      <w:r w:rsidRPr="00F61356">
        <w:rPr>
          <w:rFonts w:ascii="Times New Roman" w:eastAsia="Times New Roman" w:hAnsi="Times New Roman" w:cs="Times New Roman"/>
          <w:sz w:val="24"/>
          <w:szCs w:val="24"/>
          <w:lang w:val="ru-RU" w:eastAsia="ru-RU"/>
        </w:rPr>
        <w:t xml:space="preserve"> </w:t>
      </w:r>
      <w:proofErr w:type="gramStart"/>
      <w:r w:rsidRPr="00F61356">
        <w:rPr>
          <w:rFonts w:ascii="Times New Roman" w:eastAsia="Times New Roman" w:hAnsi="Times New Roman" w:cs="Times New Roman"/>
          <w:sz w:val="24"/>
          <w:szCs w:val="24"/>
          <w:lang w:val="ru-RU" w:eastAsia="ru-RU"/>
        </w:rPr>
        <w:t>АС</w:t>
      </w:r>
      <w:proofErr w:type="gramEnd"/>
      <w:r w:rsidRPr="00F61356">
        <w:rPr>
          <w:rFonts w:ascii="Times New Roman" w:eastAsia="Times New Roman" w:hAnsi="Times New Roman" w:cs="Times New Roman"/>
          <w:sz w:val="24"/>
          <w:szCs w:val="24"/>
          <w:lang w:val="ru-RU" w:eastAsia="ru-RU"/>
        </w:rPr>
        <w:t xml:space="preserve"> «АЦК - Финансы» и</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утверждаются одновременно с утверждением сводной бюджетной росписи.</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3.2. Доведение утвержденных лимитов бюджетных обязательств до главных распорядителей осуществляется ФКУ по Пристенскому району одновременно с доведением показателей сводной росписи путем подписания ЭЦП уполномоченных сотрудников ФКУ по Пристенскому району в АС «АЦК-Финансы» электронных документов «Уведомление о бюджетных назначениях» на статусе «Согласование» и обработки их до статуса «Обработка завершена».</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3.3. Внесение изменений в лимиты бюджетных обязательств осуществляется одновременно с внесением изменений в сводную бюджетную роспись.</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3.4. Изменение лимитов бюджетных обязательств на основании распоряжений администрации Сазановского сельсовета осуществляется без внесения изменений в сводную бюджетную роспись.</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3.5. Доведение лимитов бюджетных обязательств до главных распорядителей осуществляется ФКУ по Пристенскому району путем подготовки</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электронных документов «Уведомление об изменении бюджетных назначений, подписания их ЭЦП уполномоченных сотрудников ФКУ по Пристенскому району на статусе «Согласование» и последующей обработки до статуса «Обработка завершена».</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Изменения в лимиты бюджетных обязатель</w:t>
      </w:r>
      <w:proofErr w:type="gramStart"/>
      <w:r w:rsidRPr="00F61356">
        <w:rPr>
          <w:rFonts w:ascii="Times New Roman" w:eastAsia="Times New Roman" w:hAnsi="Times New Roman" w:cs="Times New Roman"/>
          <w:sz w:val="24"/>
          <w:szCs w:val="24"/>
          <w:lang w:val="ru-RU" w:eastAsia="ru-RU"/>
        </w:rPr>
        <w:t>ств сч</w:t>
      </w:r>
      <w:proofErr w:type="gramEnd"/>
      <w:r w:rsidRPr="00F61356">
        <w:rPr>
          <w:rFonts w:ascii="Times New Roman" w:eastAsia="Times New Roman" w:hAnsi="Times New Roman" w:cs="Times New Roman"/>
          <w:sz w:val="24"/>
          <w:szCs w:val="24"/>
          <w:lang w:val="ru-RU" w:eastAsia="ru-RU"/>
        </w:rPr>
        <w:t>итаются доведенными до подведомственных распорядителей (получателей) средств местного бюджета при наличии ЭЦП уполномоченных сотрудников ФКУ по Пристенскому району</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в электронных документах «Уведомления об изменении бюджетных назначений», находящихся на статусе «Обработка завершена».</w:t>
      </w:r>
    </w:p>
    <w:p w:rsidR="00F61356" w:rsidRPr="00F61356" w:rsidRDefault="00F61356" w:rsidP="00F61356">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b/>
          <w:bCs/>
          <w:sz w:val="24"/>
          <w:szCs w:val="24"/>
          <w:lang w:eastAsia="ru-RU"/>
        </w:rPr>
        <w:t>IV</w:t>
      </w:r>
      <w:r w:rsidRPr="00F61356">
        <w:rPr>
          <w:rFonts w:ascii="Times New Roman" w:eastAsia="Times New Roman" w:hAnsi="Times New Roman" w:cs="Times New Roman"/>
          <w:b/>
          <w:bCs/>
          <w:sz w:val="24"/>
          <w:szCs w:val="24"/>
          <w:lang w:val="ru-RU" w:eastAsia="ru-RU"/>
        </w:rPr>
        <w:t xml:space="preserve">. Ведение сводной росписи </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xml:space="preserve">4.1. Ведение сводной росписи осуществляет ФКУ по Пристенскому району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посредством внесения изменений в утвержденные показатели сводной росписи (далее - изменение сводной росписи).</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lastRenderedPageBreak/>
        <w:t>При изменении показателей сводной бюджетной росписи по расходам, утвержденным в разрезе главных распорядителей средств, разделов, подразделов, целевых статей, групп, подгрупп и элементов видов расходов классификации расходов местного бюджета,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бюджете не допускается.</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xml:space="preserve">4.2. Изменение сводной росписи в связи с принятием решения о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внесении изменений в решение бюджете осуществляется в следующем порядке:</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xml:space="preserve">- главные распорядители в течение трех рабочих дней со дня вступления в силу решения в АС «АЦК-Планирование» формируют бюджетные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заявки на изменение ассигнований и плана по источникам финансирования дефицита местного бюджета, основанием для которых является решение о внесении изменений в местный </w:t>
      </w:r>
      <w:proofErr w:type="gramStart"/>
      <w:r w:rsidRPr="00F61356">
        <w:rPr>
          <w:rFonts w:ascii="Times New Roman" w:eastAsia="Times New Roman" w:hAnsi="Times New Roman" w:cs="Times New Roman"/>
          <w:sz w:val="24"/>
          <w:szCs w:val="24"/>
          <w:lang w:val="ru-RU" w:eastAsia="ru-RU"/>
        </w:rPr>
        <w:t>бюджет</w:t>
      </w:r>
      <w:proofErr w:type="gramEnd"/>
      <w:r w:rsidRPr="00F61356">
        <w:rPr>
          <w:rFonts w:ascii="Times New Roman" w:eastAsia="Times New Roman" w:hAnsi="Times New Roman" w:cs="Times New Roman"/>
          <w:sz w:val="24"/>
          <w:szCs w:val="24"/>
          <w:lang w:val="ru-RU" w:eastAsia="ru-RU"/>
        </w:rPr>
        <w:t xml:space="preserve"> и доводят их до статуса «Согласование».</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сотрудники ФКУ по Пристенскому району проверяют бюджетные заявки, подготовленные главными распорядителями, на предмет соответствия показателям решения о внесении изменений в бюджет, и доводят их до статуса «Утвержденный бюджет»;</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сотрудники ФКУ по Пристенскому району </w:t>
      </w:r>
      <w:proofErr w:type="gramStart"/>
      <w:r w:rsidRPr="00F61356">
        <w:rPr>
          <w:rFonts w:ascii="Times New Roman" w:eastAsia="Times New Roman" w:hAnsi="Times New Roman" w:cs="Times New Roman"/>
          <w:sz w:val="24"/>
          <w:szCs w:val="24"/>
          <w:lang w:val="ru-RU" w:eastAsia="ru-RU"/>
        </w:rPr>
        <w:t>в</w:t>
      </w:r>
      <w:proofErr w:type="gramEnd"/>
      <w:r w:rsidRPr="00F61356">
        <w:rPr>
          <w:rFonts w:ascii="Times New Roman" w:eastAsia="Times New Roman" w:hAnsi="Times New Roman" w:cs="Times New Roman"/>
          <w:sz w:val="24"/>
          <w:szCs w:val="24"/>
          <w:lang w:val="ru-RU" w:eastAsia="ru-RU"/>
        </w:rPr>
        <w:t xml:space="preserve"> </w:t>
      </w:r>
      <w:proofErr w:type="gramStart"/>
      <w:r w:rsidRPr="00F61356">
        <w:rPr>
          <w:rFonts w:ascii="Times New Roman" w:eastAsia="Times New Roman" w:hAnsi="Times New Roman" w:cs="Times New Roman"/>
          <w:sz w:val="24"/>
          <w:szCs w:val="24"/>
          <w:lang w:val="ru-RU" w:eastAsia="ru-RU"/>
        </w:rPr>
        <w:t>АС</w:t>
      </w:r>
      <w:proofErr w:type="gramEnd"/>
      <w:r w:rsidRPr="00F61356">
        <w:rPr>
          <w:rFonts w:ascii="Times New Roman" w:eastAsia="Times New Roman" w:hAnsi="Times New Roman" w:cs="Times New Roman"/>
          <w:sz w:val="24"/>
          <w:szCs w:val="24"/>
          <w:lang w:val="ru-RU" w:eastAsia="ru-RU"/>
        </w:rPr>
        <w:t xml:space="preserve"> «АЦК-Финансы» доводят выгруженные</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из АС «АЦК-Планирование» электронные документы «Уведомление об изменении бюджетных назначений по источникам» до статуса «Ожидание подписи», «Уведомление об изменении</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бюджетных назначений» до статуса «Согласование», подписывают</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ЭЦП уполномоченных сотрудников и завершают их обработку;</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xml:space="preserve">- сотрудники ФКУ по Пристенскому району в течение десяти рабочих дней со дня вступления в силу решения формируют </w:t>
      </w:r>
      <w:proofErr w:type="gramStart"/>
      <w:r w:rsidRPr="00F61356">
        <w:rPr>
          <w:rFonts w:ascii="Times New Roman" w:eastAsia="Times New Roman" w:hAnsi="Times New Roman" w:cs="Times New Roman"/>
          <w:sz w:val="24"/>
          <w:szCs w:val="24"/>
          <w:lang w:val="ru-RU" w:eastAsia="ru-RU"/>
        </w:rPr>
        <w:t>в</w:t>
      </w:r>
      <w:proofErr w:type="gramEnd"/>
      <w:r w:rsidRPr="00F61356">
        <w:rPr>
          <w:rFonts w:ascii="Times New Roman" w:eastAsia="Times New Roman" w:hAnsi="Times New Roman" w:cs="Times New Roman"/>
          <w:sz w:val="24"/>
          <w:szCs w:val="24"/>
          <w:lang w:val="ru-RU" w:eastAsia="ru-RU"/>
        </w:rPr>
        <w:t xml:space="preserve"> </w:t>
      </w:r>
      <w:proofErr w:type="gramStart"/>
      <w:r w:rsidRPr="00F61356">
        <w:rPr>
          <w:rFonts w:ascii="Times New Roman" w:eastAsia="Times New Roman" w:hAnsi="Times New Roman" w:cs="Times New Roman"/>
          <w:sz w:val="24"/>
          <w:szCs w:val="24"/>
          <w:lang w:val="ru-RU" w:eastAsia="ru-RU"/>
        </w:rPr>
        <w:t>АС</w:t>
      </w:r>
      <w:proofErr w:type="gramEnd"/>
      <w:r w:rsidRPr="00F61356">
        <w:rPr>
          <w:rFonts w:ascii="Times New Roman" w:eastAsia="Times New Roman" w:hAnsi="Times New Roman" w:cs="Times New Roman"/>
          <w:sz w:val="24"/>
          <w:szCs w:val="24"/>
          <w:lang w:val="ru-RU" w:eastAsia="ru-RU"/>
        </w:rPr>
        <w:t xml:space="preserve"> «АЦК-Финансы» сводную</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роспись на основании электронных документов «Уведомление об изменении бюджетных назначений», «Уведомление об изменении бюджетных назначений по источникам» на статусе «Обработка завершена». Администрация Сазановского сельсовета готовит проект распоряжения о внесении изменений в распоряжение об утверждении сводной бюджетной росписи бюджета Сазановского сельсовета на текущий финансовый год и на плановый период.</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4.3. Внесение изменений в сводную роспись при исполнении местного бюджета по основаниям, установленным статьей 217 Бюджетного кодекса Российской Федерации, с учетом особенностей исполнения местного бюджета, и решением о бюджете на текущий финансовый год, осуществляется в следующем порядке:</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4.3.1. Внесение изменений в сводную роспись текущего года в случае предоставления бюджету Сазановского сельсовета дополнительных межбюджетных трансфертов, имеющих целевое назначение, от других бюджетов бюджетной системы сверх объемов, утвержденных решением:</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главный администратор указанных поступлений готовит проект распоряжения администрации Сазановского сельсовета</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для распределения поступивших средств по главным распорядителям (получателям) средств местного бюджета;</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главные распорядители в течение трех рабочих дней со дня вступления в силу распоряжения</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в АС «АЦК-Планирование» формируют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заявки на изменение бюджетных ассигнований и плана по источникам финансирования дефицита местного бюджета, основанием для которых является </w:t>
      </w:r>
      <w:proofErr w:type="gramStart"/>
      <w:r w:rsidRPr="00F61356">
        <w:rPr>
          <w:rFonts w:ascii="Times New Roman" w:eastAsia="Times New Roman" w:hAnsi="Times New Roman" w:cs="Times New Roman"/>
          <w:sz w:val="24"/>
          <w:szCs w:val="24"/>
          <w:lang w:val="ru-RU" w:eastAsia="ru-RU"/>
        </w:rPr>
        <w:t>распоряжение</w:t>
      </w:r>
      <w:proofErr w:type="gramEnd"/>
      <w:r w:rsidRPr="00F61356">
        <w:rPr>
          <w:rFonts w:ascii="Times New Roman" w:eastAsia="Times New Roman" w:hAnsi="Times New Roman" w:cs="Times New Roman"/>
          <w:sz w:val="24"/>
          <w:szCs w:val="24"/>
          <w:lang w:val="ru-RU" w:eastAsia="ru-RU"/>
        </w:rPr>
        <w:t xml:space="preserve"> и доводят их до статуса «Согласование».</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сотрудники ФКУ по Пристенскому району проверяют бюджетные заявки, подготовленные главными распорядителями, и доводит их до статуса «Утвержденный бюджет», при этом бюджетные заявки автоматически переводятся в статус «Утвержденный бюджет»;</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сотрудники ФКУ по Пристенскому району </w:t>
      </w:r>
      <w:proofErr w:type="gramStart"/>
      <w:r w:rsidRPr="00F61356">
        <w:rPr>
          <w:rFonts w:ascii="Times New Roman" w:eastAsia="Times New Roman" w:hAnsi="Times New Roman" w:cs="Times New Roman"/>
          <w:sz w:val="24"/>
          <w:szCs w:val="24"/>
          <w:lang w:val="ru-RU" w:eastAsia="ru-RU"/>
        </w:rPr>
        <w:t>в</w:t>
      </w:r>
      <w:proofErr w:type="gramEnd"/>
      <w:r w:rsidRPr="00F61356">
        <w:rPr>
          <w:rFonts w:ascii="Times New Roman" w:eastAsia="Times New Roman" w:hAnsi="Times New Roman" w:cs="Times New Roman"/>
          <w:sz w:val="24"/>
          <w:szCs w:val="24"/>
          <w:lang w:val="ru-RU" w:eastAsia="ru-RU"/>
        </w:rPr>
        <w:t xml:space="preserve"> </w:t>
      </w:r>
      <w:proofErr w:type="gramStart"/>
      <w:r w:rsidRPr="00F61356">
        <w:rPr>
          <w:rFonts w:ascii="Times New Roman" w:eastAsia="Times New Roman" w:hAnsi="Times New Roman" w:cs="Times New Roman"/>
          <w:sz w:val="24"/>
          <w:szCs w:val="24"/>
          <w:lang w:val="ru-RU" w:eastAsia="ru-RU"/>
        </w:rPr>
        <w:t>АС</w:t>
      </w:r>
      <w:proofErr w:type="gramEnd"/>
      <w:r w:rsidRPr="00F61356">
        <w:rPr>
          <w:rFonts w:ascii="Times New Roman" w:eastAsia="Times New Roman" w:hAnsi="Times New Roman" w:cs="Times New Roman"/>
          <w:sz w:val="24"/>
          <w:szCs w:val="24"/>
          <w:lang w:val="ru-RU" w:eastAsia="ru-RU"/>
        </w:rPr>
        <w:t xml:space="preserve"> «АЦК-Финансы» доводят электронные документы «Уведомление об изменении бюджетных назначений по источникам» до статуса «Ожидание подписи», «Уведомление об изменении</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бюджетных назначений» до статуса «Согласование», подписывают</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ЭЦП уполномоченных сотрудников и завершают их обработку;</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lastRenderedPageBreak/>
        <w:t>4.3.2. Внесение изменений в сводную роспись на основании предложений главных распорядителей осуществляется в следующем порядке:</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xml:space="preserve">4.3.2.1. Главный распорядитель </w:t>
      </w:r>
      <w:proofErr w:type="gramStart"/>
      <w:r w:rsidRPr="00F61356">
        <w:rPr>
          <w:rFonts w:ascii="Times New Roman" w:eastAsia="Times New Roman" w:hAnsi="Times New Roman" w:cs="Times New Roman"/>
          <w:sz w:val="24"/>
          <w:szCs w:val="24"/>
          <w:lang w:val="ru-RU" w:eastAsia="ru-RU"/>
        </w:rPr>
        <w:t>в</w:t>
      </w:r>
      <w:proofErr w:type="gramEnd"/>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w:t>
      </w:r>
      <w:proofErr w:type="gramStart"/>
      <w:r w:rsidRPr="00F61356">
        <w:rPr>
          <w:rFonts w:ascii="Times New Roman" w:eastAsia="Times New Roman" w:hAnsi="Times New Roman" w:cs="Times New Roman"/>
          <w:sz w:val="24"/>
          <w:szCs w:val="24"/>
          <w:lang w:val="ru-RU" w:eastAsia="ru-RU"/>
        </w:rPr>
        <w:t>АС</w:t>
      </w:r>
      <w:proofErr w:type="gramEnd"/>
      <w:r w:rsidRPr="00F61356">
        <w:rPr>
          <w:rFonts w:ascii="Times New Roman" w:eastAsia="Times New Roman" w:hAnsi="Times New Roman" w:cs="Times New Roman"/>
          <w:sz w:val="24"/>
          <w:szCs w:val="24"/>
          <w:lang w:val="ru-RU" w:eastAsia="ru-RU"/>
        </w:rPr>
        <w:t xml:space="preserve"> «АЦК-Планирование» формирует бюджетные заявки на изменение ассигнований доводит их до статуса «Согласование», письменно сообщает в ФКУ по Пристенскому району о предлагаемых изменениях сводной росписи с указанием положений бюджетного законодательства, на основании которых вносятся изменения, с обоснованием предлагаемых изменений.</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При изменении сводной росписи в части увеличения бюджетных ассигнований по отдельным разделам, подразделам, целевым статьям, видам расходов бюджетов и классификации операций сектора государственного управления за счет экономии средств на оказание муниципальных услуг, главные распорядители указывают причину образования экономии и обоснование необходимости направления экономии на предлагаемые цели.</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В случае если предлагаемые изменения предусматривают уменьшение бюджетных ассигнований, главные распорядители принимают письменное обязательство о недопущении образования кредиторской задолженности, а также о недопущении направления заявок на финансирование за счет уменьшаемого остатка ассигнований по перемещаемым статьям до получения уведомления об изменении бюджетных назначений.</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Внесение изменений в сводную роспись, предусматривающее уменьшение бюджетных ассигнований, допускается при наличии свободного остатка лимитов по принятым бюджетным обязательствам.</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4.3.2.2. Сотрудники ФКУ по Пристенскому району, в течение трех рабочих дней со дня получения от главного распорядителя полного пакета документов на внесение изменений в сводную роспись, осуществляют контроль соответствия вносимых изменений бюджетному законодательству.</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 xml:space="preserve">В случае согласования предлагаемых изменений сводной росписи </w:t>
      </w:r>
      <w:proofErr w:type="gramStart"/>
      <w:r w:rsidRPr="00F61356">
        <w:rPr>
          <w:rFonts w:ascii="Times New Roman" w:eastAsia="Times New Roman" w:hAnsi="Times New Roman" w:cs="Times New Roman"/>
          <w:sz w:val="24"/>
          <w:szCs w:val="24"/>
          <w:lang w:val="ru-RU" w:eastAsia="ru-RU"/>
        </w:rPr>
        <w:t>в</w:t>
      </w:r>
      <w:proofErr w:type="gramEnd"/>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w:t>
      </w:r>
      <w:proofErr w:type="gramStart"/>
      <w:r w:rsidRPr="00F61356">
        <w:rPr>
          <w:rFonts w:ascii="Times New Roman" w:eastAsia="Times New Roman" w:hAnsi="Times New Roman" w:cs="Times New Roman"/>
          <w:sz w:val="24"/>
          <w:szCs w:val="24"/>
          <w:lang w:val="ru-RU" w:eastAsia="ru-RU"/>
        </w:rPr>
        <w:t>АС</w:t>
      </w:r>
      <w:proofErr w:type="gramEnd"/>
      <w:r w:rsidRPr="00F61356">
        <w:rPr>
          <w:rFonts w:ascii="Times New Roman" w:eastAsia="Times New Roman" w:hAnsi="Times New Roman" w:cs="Times New Roman"/>
          <w:sz w:val="24"/>
          <w:szCs w:val="24"/>
          <w:lang w:val="ru-RU" w:eastAsia="ru-RU"/>
        </w:rPr>
        <w:t xml:space="preserve"> «АЦК-Планирование» бюджетные заявки доводятся до </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статуса «Утвержденный бюджет».</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При</w:t>
      </w:r>
      <w:r w:rsidRPr="009A7B44">
        <w:rPr>
          <w:rFonts w:ascii="Times New Roman" w:eastAsia="Times New Roman" w:hAnsi="Times New Roman" w:cs="Times New Roman"/>
          <w:sz w:val="24"/>
          <w:szCs w:val="24"/>
          <w:lang w:eastAsia="ru-RU"/>
        </w:rPr>
        <w:t> </w:t>
      </w:r>
      <w:r w:rsidRPr="00F61356">
        <w:rPr>
          <w:rFonts w:ascii="Times New Roman" w:eastAsia="Times New Roman" w:hAnsi="Times New Roman" w:cs="Times New Roman"/>
          <w:sz w:val="24"/>
          <w:szCs w:val="24"/>
          <w:lang w:val="ru-RU" w:eastAsia="ru-RU"/>
        </w:rPr>
        <w:t xml:space="preserve"> достижении статуса «Утвержденный бюджет» данные из электронных документов «Уведомление об изменении бюджетных назначений» автоматически выгружаются </w:t>
      </w:r>
      <w:proofErr w:type="gramStart"/>
      <w:r w:rsidRPr="00F61356">
        <w:rPr>
          <w:rFonts w:ascii="Times New Roman" w:eastAsia="Times New Roman" w:hAnsi="Times New Roman" w:cs="Times New Roman"/>
          <w:sz w:val="24"/>
          <w:szCs w:val="24"/>
          <w:lang w:val="ru-RU" w:eastAsia="ru-RU"/>
        </w:rPr>
        <w:t>в</w:t>
      </w:r>
      <w:proofErr w:type="gramEnd"/>
      <w:r w:rsidRPr="00F61356">
        <w:rPr>
          <w:rFonts w:ascii="Times New Roman" w:eastAsia="Times New Roman" w:hAnsi="Times New Roman" w:cs="Times New Roman"/>
          <w:sz w:val="24"/>
          <w:szCs w:val="24"/>
          <w:lang w:val="ru-RU" w:eastAsia="ru-RU"/>
        </w:rPr>
        <w:t xml:space="preserve"> АС «АЦК-Финансы».</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В случае отклонения предлагаемых изменений сводной росписи, направляет главному распорядителю письмо с указанием причин отклонения.</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Электронные документы «Уведомление об изменении бюджетных назначений», подписанные ЭЦП уполномоченных сотрудников ФКУ по Пристенскому району, находящиеся на статусе «Обработка завершена» имеют равную юридическую силу с документами на бумажном носителе, подписанными соответствующими собственноручными подписями уполномоченных сотрудников (независимо от того, существуют такие документы на бумажных носителях или нет).</w:t>
      </w:r>
    </w:p>
    <w:p w:rsidR="00F61356" w:rsidRPr="00F61356" w:rsidRDefault="00F61356" w:rsidP="00F61356">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A7B44">
        <w:rPr>
          <w:rFonts w:ascii="Times New Roman" w:eastAsia="Times New Roman" w:hAnsi="Times New Roman" w:cs="Times New Roman"/>
          <w:b/>
          <w:bCs/>
          <w:sz w:val="24"/>
          <w:szCs w:val="24"/>
          <w:lang w:eastAsia="ru-RU"/>
        </w:rPr>
        <w:t>V</w:t>
      </w:r>
      <w:r w:rsidRPr="00F61356">
        <w:rPr>
          <w:rFonts w:ascii="Times New Roman" w:eastAsia="Times New Roman" w:hAnsi="Times New Roman" w:cs="Times New Roman"/>
          <w:b/>
          <w:bCs/>
          <w:sz w:val="24"/>
          <w:szCs w:val="24"/>
          <w:lang w:val="ru-RU" w:eastAsia="ru-RU"/>
        </w:rPr>
        <w:t xml:space="preserve">. Доведение бюджетной росписи до получателей </w:t>
      </w:r>
    </w:p>
    <w:p w:rsidR="00F61356" w:rsidRPr="00F61356" w:rsidRDefault="00F61356" w:rsidP="00F61356">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b/>
          <w:bCs/>
          <w:sz w:val="24"/>
          <w:szCs w:val="24"/>
          <w:lang w:val="ru-RU" w:eastAsia="ru-RU"/>
        </w:rPr>
        <w:t>средств бюджета Сазановского сельсовета (администраторов источников)</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5. Главные распорядители, являющиеся уполномоченными органами по предоставлению межбюджетных трансфертов, направляют в адрес администрации Пристенского района на бумажном носителе «Уведомление по расчетам между бюджетами» (ф. 0504817) до начала очередного финансового года.</w:t>
      </w:r>
    </w:p>
    <w:p w:rsidR="00F61356" w:rsidRPr="00F61356" w:rsidRDefault="00F61356" w:rsidP="00F61356">
      <w:pPr>
        <w:spacing w:before="100" w:beforeAutospacing="1" w:after="100" w:afterAutospacing="1" w:line="240" w:lineRule="auto"/>
        <w:rPr>
          <w:rFonts w:ascii="Times New Roman" w:eastAsia="Times New Roman" w:hAnsi="Times New Roman" w:cs="Times New Roman"/>
          <w:sz w:val="24"/>
          <w:szCs w:val="24"/>
          <w:lang w:val="ru-RU" w:eastAsia="ru-RU"/>
        </w:rPr>
      </w:pPr>
      <w:r w:rsidRPr="00F61356">
        <w:rPr>
          <w:rFonts w:ascii="Times New Roman" w:eastAsia="Times New Roman" w:hAnsi="Times New Roman" w:cs="Times New Roman"/>
          <w:sz w:val="24"/>
          <w:szCs w:val="24"/>
          <w:lang w:val="ru-RU" w:eastAsia="ru-RU"/>
        </w:rPr>
        <w:t>Органы местного самоуправления при отражении в местных бюджетах расходов, осуществляемых за счет субсидий и субвенций из областного бюджета, руководствуются приказом Департамента финансов «Об утверждении Положения об установлении, детализации и порядке применения бюджетной классификации Российской Федерации в части, относящейся к областному бюджету Курской  области».</w:t>
      </w:r>
    </w:p>
    <w:p w:rsidR="00F61356" w:rsidRDefault="00F61356">
      <w:pPr>
        <w:spacing w:before="0" w:after="200"/>
        <w:jc w:val="left"/>
        <w:rPr>
          <w:rFonts w:ascii="Arial"/>
          <w:color w:val="FF0000"/>
          <w:sz w:val="2"/>
          <w:lang w:val="ru-RU"/>
        </w:rPr>
      </w:pPr>
      <w:r>
        <w:rPr>
          <w:rFonts w:ascii="Arial"/>
          <w:color w:val="FF0000"/>
          <w:sz w:val="2"/>
          <w:lang w:val="ru-RU"/>
        </w:rPr>
        <w:br w:type="page"/>
      </w:r>
    </w:p>
    <w:p w:rsidR="00F61356" w:rsidRDefault="00F61356">
      <w:pPr>
        <w:spacing w:before="0" w:after="0" w:line="0" w:lineRule="atLeast"/>
        <w:jc w:val="left"/>
        <w:rPr>
          <w:rFonts w:ascii="Arial"/>
          <w:color w:val="FF0000"/>
          <w:sz w:val="2"/>
          <w:lang w:val="ru-RU"/>
        </w:rPr>
      </w:pPr>
    </w:p>
    <w:p w:rsidR="00F61356" w:rsidRDefault="00F61356">
      <w:pPr>
        <w:spacing w:before="0" w:after="200"/>
        <w:jc w:val="left"/>
        <w:rPr>
          <w:rFonts w:ascii="Arial"/>
          <w:color w:val="FF0000"/>
          <w:sz w:val="2"/>
          <w:lang w:val="ru-RU"/>
        </w:rPr>
      </w:pPr>
      <w:r>
        <w:rPr>
          <w:rFonts w:ascii="Arial"/>
          <w:color w:val="FF0000"/>
          <w:sz w:val="2"/>
          <w:lang w:val="ru-RU"/>
        </w:rPr>
        <w:br w:type="page"/>
      </w:r>
    </w:p>
    <w:p w:rsidR="00A86F9D" w:rsidRPr="00BA403C" w:rsidRDefault="00A86F9D">
      <w:pPr>
        <w:spacing w:before="0" w:after="0" w:line="0" w:lineRule="atLeast"/>
        <w:jc w:val="left"/>
        <w:rPr>
          <w:rFonts w:ascii="Arial"/>
          <w:color w:val="FF0000"/>
          <w:sz w:val="2"/>
          <w:lang w:val="ru-RU"/>
        </w:rPr>
      </w:pPr>
    </w:p>
    <w:p w:rsidR="00A86F9D" w:rsidRPr="00BA403C" w:rsidRDefault="00BA403C">
      <w:pPr>
        <w:framePr w:w="6325" w:wrap="auto" w:hAnchor="text" w:x="10105" w:y="1161"/>
        <w:widowControl w:val="0"/>
        <w:autoSpaceDE w:val="0"/>
        <w:autoSpaceDN w:val="0"/>
        <w:spacing w:before="0" w:after="0" w:line="178" w:lineRule="exact"/>
        <w:ind w:left="4906"/>
        <w:jc w:val="left"/>
        <w:rPr>
          <w:rFonts w:ascii="Times New Roman"/>
          <w:color w:val="000000"/>
          <w:sz w:val="16"/>
          <w:lang w:val="ru-RU"/>
        </w:rPr>
      </w:pPr>
      <w:r w:rsidRPr="00BA403C">
        <w:rPr>
          <w:rFonts w:ascii="Times New Roman" w:hAnsi="Times New Roman" w:cs="Times New Roman"/>
          <w:color w:val="000000"/>
          <w:sz w:val="16"/>
          <w:lang w:val="ru-RU"/>
        </w:rPr>
        <w:t>Приложение</w:t>
      </w:r>
      <w:r w:rsidRPr="00BA403C">
        <w:rPr>
          <w:rFonts w:ascii="Times New Roman"/>
          <w:color w:val="000000"/>
          <w:spacing w:val="-1"/>
          <w:sz w:val="16"/>
          <w:lang w:val="ru-RU"/>
        </w:rPr>
        <w:t xml:space="preserve"> </w:t>
      </w:r>
      <w:r w:rsidRPr="00BA403C">
        <w:rPr>
          <w:rFonts w:ascii="Times New Roman" w:hAnsi="Times New Roman" w:cs="Times New Roman"/>
          <w:color w:val="000000"/>
          <w:sz w:val="16"/>
          <w:lang w:val="ru-RU"/>
        </w:rPr>
        <w:t>№</w:t>
      </w:r>
      <w:r w:rsidRPr="00BA403C">
        <w:rPr>
          <w:rFonts w:ascii="Times New Roman"/>
          <w:color w:val="000000"/>
          <w:spacing w:val="2"/>
          <w:sz w:val="16"/>
          <w:lang w:val="ru-RU"/>
        </w:rPr>
        <w:t xml:space="preserve"> </w:t>
      </w:r>
      <w:r w:rsidRPr="00BA403C">
        <w:rPr>
          <w:rFonts w:ascii="Times New Roman"/>
          <w:color w:val="000000"/>
          <w:sz w:val="16"/>
          <w:lang w:val="ru-RU"/>
        </w:rPr>
        <w:t>1</w:t>
      </w:r>
    </w:p>
    <w:p w:rsidR="00BA403C" w:rsidRPr="00BA403C" w:rsidRDefault="00BA403C" w:rsidP="00BA403C">
      <w:pPr>
        <w:framePr w:w="6325" w:wrap="auto" w:hAnchor="text" w:x="10105" w:y="1161"/>
        <w:widowControl w:val="0"/>
        <w:autoSpaceDE w:val="0"/>
        <w:autoSpaceDN w:val="0"/>
        <w:spacing w:before="40" w:after="0" w:line="178" w:lineRule="exact"/>
        <w:jc w:val="left"/>
        <w:rPr>
          <w:rFonts w:ascii="Times New Roman"/>
          <w:color w:val="000000"/>
          <w:sz w:val="16"/>
          <w:lang w:val="ru-RU"/>
        </w:rPr>
      </w:pPr>
      <w:r w:rsidRPr="00BA403C">
        <w:rPr>
          <w:rFonts w:ascii="Times New Roman" w:hAnsi="Times New Roman" w:cs="Times New Roman"/>
          <w:color w:val="000000"/>
          <w:sz w:val="16"/>
          <w:lang w:val="ru-RU"/>
        </w:rPr>
        <w:t>к</w:t>
      </w:r>
      <w:r w:rsidRPr="00BA403C">
        <w:rPr>
          <w:rFonts w:ascii="Times New Roman"/>
          <w:color w:val="000000"/>
          <w:spacing w:val="2"/>
          <w:sz w:val="16"/>
          <w:lang w:val="ru-RU"/>
        </w:rPr>
        <w:t xml:space="preserve"> </w:t>
      </w:r>
      <w:r w:rsidRPr="00BA403C">
        <w:rPr>
          <w:rFonts w:ascii="Times New Roman" w:hAnsi="Times New Roman" w:cs="Times New Roman"/>
          <w:color w:val="000000"/>
          <w:sz w:val="16"/>
          <w:lang w:val="ru-RU"/>
        </w:rPr>
        <w:t>Порядку</w:t>
      </w:r>
      <w:r w:rsidRPr="00BA403C">
        <w:rPr>
          <w:rFonts w:ascii="Times New Roman"/>
          <w:color w:val="000000"/>
          <w:spacing w:val="-3"/>
          <w:sz w:val="16"/>
          <w:lang w:val="ru-RU"/>
        </w:rPr>
        <w:t xml:space="preserve"> </w:t>
      </w:r>
      <w:r w:rsidRPr="00BA403C">
        <w:rPr>
          <w:rFonts w:ascii="Times New Roman" w:hAnsi="Times New Roman" w:cs="Times New Roman"/>
          <w:color w:val="000000"/>
          <w:sz w:val="16"/>
          <w:lang w:val="ru-RU"/>
        </w:rPr>
        <w:t>составления</w:t>
      </w:r>
      <w:r w:rsidRPr="00BA403C">
        <w:rPr>
          <w:rFonts w:ascii="Times New Roman"/>
          <w:color w:val="000000"/>
          <w:spacing w:val="1"/>
          <w:sz w:val="16"/>
          <w:lang w:val="ru-RU"/>
        </w:rPr>
        <w:t xml:space="preserve"> </w:t>
      </w:r>
      <w:r w:rsidRPr="00BA403C">
        <w:rPr>
          <w:rFonts w:ascii="Times New Roman" w:hAnsi="Times New Roman" w:cs="Times New Roman"/>
          <w:color w:val="000000"/>
          <w:sz w:val="16"/>
          <w:lang w:val="ru-RU"/>
        </w:rPr>
        <w:t>и</w:t>
      </w:r>
      <w:r w:rsidRPr="00BA403C">
        <w:rPr>
          <w:rFonts w:ascii="Times New Roman"/>
          <w:color w:val="000000"/>
          <w:spacing w:val="1"/>
          <w:sz w:val="16"/>
          <w:lang w:val="ru-RU"/>
        </w:rPr>
        <w:t xml:space="preserve"> </w:t>
      </w:r>
      <w:r w:rsidRPr="00BA403C">
        <w:rPr>
          <w:rFonts w:ascii="Times New Roman" w:hAnsi="Times New Roman" w:cs="Times New Roman"/>
          <w:color w:val="000000"/>
          <w:sz w:val="16"/>
          <w:lang w:val="ru-RU"/>
        </w:rPr>
        <w:t>ведения</w:t>
      </w:r>
      <w:r w:rsidRPr="00BA403C">
        <w:rPr>
          <w:rFonts w:ascii="Times New Roman"/>
          <w:color w:val="000000"/>
          <w:spacing w:val="1"/>
          <w:sz w:val="16"/>
          <w:lang w:val="ru-RU"/>
        </w:rPr>
        <w:t xml:space="preserve"> </w:t>
      </w:r>
      <w:r w:rsidRPr="00BA403C">
        <w:rPr>
          <w:rFonts w:ascii="Times New Roman" w:hAnsi="Times New Roman" w:cs="Times New Roman"/>
          <w:color w:val="000000"/>
          <w:sz w:val="16"/>
          <w:lang w:val="ru-RU"/>
        </w:rPr>
        <w:t>сводной</w:t>
      </w:r>
      <w:r w:rsidRPr="00BA403C">
        <w:rPr>
          <w:rFonts w:ascii="Times New Roman"/>
          <w:color w:val="000000"/>
          <w:spacing w:val="1"/>
          <w:sz w:val="16"/>
          <w:lang w:val="ru-RU"/>
        </w:rPr>
        <w:t xml:space="preserve"> </w:t>
      </w:r>
      <w:r w:rsidRPr="00BA403C">
        <w:rPr>
          <w:rFonts w:ascii="Times New Roman" w:hAnsi="Times New Roman" w:cs="Times New Roman"/>
          <w:color w:val="000000"/>
          <w:sz w:val="16"/>
          <w:lang w:val="ru-RU"/>
        </w:rPr>
        <w:t>бюджетной</w:t>
      </w:r>
      <w:r w:rsidRPr="00BA403C">
        <w:rPr>
          <w:rFonts w:ascii="Times New Roman"/>
          <w:color w:val="000000"/>
          <w:spacing w:val="2"/>
          <w:sz w:val="16"/>
          <w:lang w:val="ru-RU"/>
        </w:rPr>
        <w:t xml:space="preserve"> </w:t>
      </w:r>
      <w:r w:rsidRPr="00BA403C">
        <w:rPr>
          <w:rFonts w:ascii="Times New Roman" w:hAnsi="Times New Roman" w:cs="Times New Roman"/>
          <w:color w:val="000000"/>
          <w:spacing w:val="1"/>
          <w:sz w:val="16"/>
          <w:lang w:val="ru-RU"/>
        </w:rPr>
        <w:t>росписи</w:t>
      </w:r>
      <w:r w:rsidRPr="00BA403C">
        <w:rPr>
          <w:rFonts w:ascii="Times New Roman"/>
          <w:color w:val="000000"/>
          <w:spacing w:val="1"/>
          <w:sz w:val="16"/>
          <w:lang w:val="ru-RU"/>
        </w:rPr>
        <w:t xml:space="preserve"> </w:t>
      </w:r>
    </w:p>
    <w:p w:rsidR="00A86F9D" w:rsidRPr="00BA403C" w:rsidRDefault="00A86F9D">
      <w:pPr>
        <w:framePr w:w="4437" w:wrap="auto" w:hAnchor="text" w:x="11990" w:y="2253"/>
        <w:widowControl w:val="0"/>
        <w:autoSpaceDE w:val="0"/>
        <w:autoSpaceDN w:val="0"/>
        <w:spacing w:before="0" w:after="0" w:line="178" w:lineRule="exact"/>
        <w:jc w:val="left"/>
        <w:rPr>
          <w:rFonts w:ascii="Times New Roman"/>
          <w:color w:val="000000"/>
          <w:sz w:val="16"/>
          <w:lang w:val="ru-RU"/>
        </w:rPr>
      </w:pPr>
    </w:p>
    <w:p w:rsidR="00A86F9D" w:rsidRPr="00BA403C" w:rsidRDefault="00BA403C" w:rsidP="00D60562">
      <w:pPr>
        <w:framePr w:w="2895" w:h="841" w:hRule="exact" w:wrap="auto" w:hAnchor="text" w:x="12360" w:y="1842"/>
        <w:widowControl w:val="0"/>
        <w:autoSpaceDE w:val="0"/>
        <w:autoSpaceDN w:val="0"/>
        <w:spacing w:before="0" w:after="0" w:line="221" w:lineRule="exact"/>
        <w:ind w:left="682"/>
        <w:jc w:val="left"/>
        <w:rPr>
          <w:rFonts w:ascii="Times New Roman"/>
          <w:color w:val="000000"/>
          <w:sz w:val="20"/>
          <w:lang w:val="ru-RU"/>
        </w:rPr>
      </w:pPr>
      <w:r w:rsidRPr="00BA403C">
        <w:rPr>
          <w:rFonts w:ascii="Times New Roman" w:hAnsi="Times New Roman" w:cs="Times New Roman"/>
          <w:color w:val="000000"/>
          <w:sz w:val="20"/>
          <w:lang w:val="ru-RU"/>
        </w:rPr>
        <w:t>УТВЕРЖДАЮ</w:t>
      </w:r>
    </w:p>
    <w:p w:rsidR="00A86F9D" w:rsidRPr="00BA403C" w:rsidRDefault="00BA403C" w:rsidP="00D60562">
      <w:pPr>
        <w:framePr w:w="2895" w:h="841" w:hRule="exact" w:wrap="auto" w:hAnchor="text" w:x="12360" w:y="1842"/>
        <w:widowControl w:val="0"/>
        <w:autoSpaceDE w:val="0"/>
        <w:autoSpaceDN w:val="0"/>
        <w:spacing w:before="27" w:after="0" w:line="221" w:lineRule="exact"/>
        <w:jc w:val="left"/>
        <w:rPr>
          <w:rFonts w:ascii="Times New Roman"/>
          <w:color w:val="000000"/>
          <w:sz w:val="20"/>
          <w:lang w:val="ru-RU"/>
        </w:rPr>
      </w:pPr>
      <w:r w:rsidRPr="00BA403C">
        <w:rPr>
          <w:rFonts w:ascii="Times New Roman" w:hAnsi="Times New Roman" w:cs="Times New Roman"/>
          <w:color w:val="000000"/>
          <w:spacing w:val="-1"/>
          <w:sz w:val="20"/>
          <w:lang w:val="ru-RU"/>
        </w:rPr>
        <w:t>Глава</w:t>
      </w:r>
      <w:r w:rsidRPr="00BA403C">
        <w:rPr>
          <w:rFonts w:ascii="Times New Roman"/>
          <w:color w:val="000000"/>
          <w:spacing w:val="1"/>
          <w:sz w:val="20"/>
          <w:lang w:val="ru-RU"/>
        </w:rPr>
        <w:t xml:space="preserve"> </w:t>
      </w:r>
      <w:proofErr w:type="spellStart"/>
      <w:r w:rsidRPr="00BA403C">
        <w:rPr>
          <w:rFonts w:ascii="Times New Roman" w:hAnsi="Times New Roman" w:cs="Times New Roman"/>
          <w:color w:val="000000"/>
          <w:sz w:val="20"/>
          <w:lang w:val="ru-RU"/>
        </w:rPr>
        <w:t>Сазановского</w:t>
      </w:r>
      <w:proofErr w:type="spellEnd"/>
      <w:r w:rsidRPr="00BA403C">
        <w:rPr>
          <w:rFonts w:ascii="Times New Roman"/>
          <w:color w:val="000000"/>
          <w:spacing w:val="1"/>
          <w:sz w:val="20"/>
          <w:lang w:val="ru-RU"/>
        </w:rPr>
        <w:t xml:space="preserve"> </w:t>
      </w:r>
      <w:r w:rsidRPr="00BA403C">
        <w:rPr>
          <w:rFonts w:ascii="Times New Roman" w:hAnsi="Times New Roman" w:cs="Times New Roman"/>
          <w:color w:val="000000"/>
          <w:sz w:val="20"/>
          <w:lang w:val="ru-RU"/>
        </w:rPr>
        <w:t>сельсовета</w:t>
      </w:r>
    </w:p>
    <w:p w:rsidR="00A86F9D" w:rsidRPr="00BA403C" w:rsidRDefault="00BA403C" w:rsidP="00D60562">
      <w:pPr>
        <w:framePr w:w="2895" w:h="841" w:hRule="exact" w:wrap="auto" w:hAnchor="text" w:x="12360" w:y="1842"/>
        <w:widowControl w:val="0"/>
        <w:autoSpaceDE w:val="0"/>
        <w:autoSpaceDN w:val="0"/>
        <w:spacing w:before="27" w:after="0" w:line="221" w:lineRule="exact"/>
        <w:ind w:left="370"/>
        <w:jc w:val="left"/>
        <w:rPr>
          <w:rFonts w:ascii="Times New Roman"/>
          <w:color w:val="000000"/>
          <w:sz w:val="20"/>
          <w:lang w:val="ru-RU"/>
        </w:rPr>
      </w:pPr>
      <w:proofErr w:type="spellStart"/>
      <w:r w:rsidRPr="00BA403C">
        <w:rPr>
          <w:rFonts w:ascii="Times New Roman" w:hAnsi="Times New Roman" w:cs="Times New Roman"/>
          <w:color w:val="000000"/>
          <w:sz w:val="20"/>
          <w:lang w:val="ru-RU"/>
        </w:rPr>
        <w:t>Пристенсского</w:t>
      </w:r>
      <w:proofErr w:type="spellEnd"/>
      <w:r w:rsidRPr="00BA403C">
        <w:rPr>
          <w:rFonts w:ascii="Times New Roman"/>
          <w:color w:val="000000"/>
          <w:spacing w:val="1"/>
          <w:sz w:val="20"/>
          <w:lang w:val="ru-RU"/>
        </w:rPr>
        <w:t xml:space="preserve"> </w:t>
      </w:r>
      <w:r w:rsidRPr="00BA403C">
        <w:rPr>
          <w:rFonts w:ascii="Times New Roman" w:hAnsi="Times New Roman" w:cs="Times New Roman"/>
          <w:color w:val="000000"/>
          <w:sz w:val="20"/>
          <w:lang w:val="ru-RU"/>
        </w:rPr>
        <w:t>района</w:t>
      </w:r>
    </w:p>
    <w:p w:rsidR="00A86F9D" w:rsidRPr="00BA403C" w:rsidRDefault="00BA403C" w:rsidP="00D60562">
      <w:pPr>
        <w:framePr w:w="792" w:wrap="auto" w:vAnchor="page" w:hAnchor="page" w:x="11611" w:y="3196"/>
        <w:widowControl w:val="0"/>
        <w:autoSpaceDE w:val="0"/>
        <w:autoSpaceDN w:val="0"/>
        <w:spacing w:before="0" w:after="0" w:line="154" w:lineRule="exact"/>
        <w:jc w:val="left"/>
        <w:rPr>
          <w:rFonts w:ascii="Times New Roman"/>
          <w:color w:val="000000"/>
          <w:sz w:val="14"/>
          <w:lang w:val="ru-RU"/>
        </w:rPr>
      </w:pPr>
      <w:r w:rsidRPr="00BA403C">
        <w:rPr>
          <w:rFonts w:ascii="Times New Roman" w:hAnsi="Times New Roman" w:cs="Times New Roman"/>
          <w:color w:val="000000"/>
          <w:sz w:val="14"/>
          <w:lang w:val="ru-RU"/>
        </w:rPr>
        <w:t>(подпись)</w:t>
      </w:r>
    </w:p>
    <w:p w:rsidR="00A86F9D" w:rsidRPr="00BA403C" w:rsidRDefault="00BA403C" w:rsidP="00D60562">
      <w:pPr>
        <w:framePr w:w="1681" w:h="181" w:hRule="exact" w:wrap="auto" w:vAnchor="page" w:hAnchor="page" w:x="13756" w:y="3151"/>
        <w:widowControl w:val="0"/>
        <w:autoSpaceDE w:val="0"/>
        <w:autoSpaceDN w:val="0"/>
        <w:spacing w:before="0" w:after="0" w:line="154" w:lineRule="exact"/>
        <w:jc w:val="left"/>
        <w:rPr>
          <w:rFonts w:ascii="Times New Roman"/>
          <w:color w:val="000000"/>
          <w:sz w:val="14"/>
          <w:lang w:val="ru-RU"/>
        </w:rPr>
      </w:pPr>
      <w:r w:rsidRPr="00BA403C">
        <w:rPr>
          <w:rFonts w:ascii="Times New Roman" w:hAnsi="Times New Roman" w:cs="Times New Roman"/>
          <w:color w:val="000000"/>
          <w:sz w:val="14"/>
          <w:lang w:val="ru-RU"/>
        </w:rPr>
        <w:t>(расшифровка</w:t>
      </w:r>
      <w:r w:rsidRPr="00BA403C">
        <w:rPr>
          <w:rFonts w:ascii="Times New Roman"/>
          <w:color w:val="000000"/>
          <w:spacing w:val="1"/>
          <w:sz w:val="14"/>
          <w:lang w:val="ru-RU"/>
        </w:rPr>
        <w:t xml:space="preserve"> </w:t>
      </w:r>
      <w:r w:rsidRPr="00BA403C">
        <w:rPr>
          <w:rFonts w:ascii="Times New Roman" w:hAnsi="Times New Roman" w:cs="Times New Roman"/>
          <w:color w:val="000000"/>
          <w:sz w:val="14"/>
          <w:lang w:val="ru-RU"/>
        </w:rPr>
        <w:t>подписи)</w:t>
      </w:r>
    </w:p>
    <w:p w:rsidR="00A86F9D" w:rsidRPr="00BA403C" w:rsidRDefault="00D60562" w:rsidP="00D60562">
      <w:pPr>
        <w:framePr w:w="340" w:wrap="auto" w:vAnchor="page" w:hAnchor="page" w:x="11281" w:y="3391"/>
        <w:widowControl w:val="0"/>
        <w:autoSpaceDE w:val="0"/>
        <w:autoSpaceDN w:val="0"/>
        <w:spacing w:before="0" w:after="0" w:line="221" w:lineRule="exact"/>
        <w:jc w:val="left"/>
        <w:rPr>
          <w:rFonts w:ascii="Times New Roman"/>
          <w:color w:val="000000"/>
          <w:sz w:val="20"/>
          <w:lang w:val="ru-RU"/>
        </w:rPr>
      </w:pPr>
      <w:r w:rsidRPr="003853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 o:spid="_x0000_s1037" type="#_x0000_t75" style="position:absolute;margin-left:568.45pt;margin-top:175.5pt;width:21.2pt;height:3.55pt;z-index:-251653632;mso-position-horizontal-relative:page;mso-position-vertical-relative:page">
            <v:imagedata r:id="rId5" o:title="image2"/>
            <w10:wrap anchorx="page" anchory="page"/>
          </v:shape>
        </w:pict>
      </w:r>
      <w:r w:rsidR="00BA403C" w:rsidRPr="00BA403C">
        <w:rPr>
          <w:rFonts w:ascii="Times New Roman" w:hAnsi="Times New Roman" w:cs="Times New Roman"/>
          <w:color w:val="000000"/>
          <w:sz w:val="20"/>
          <w:lang w:val="ru-RU"/>
        </w:rPr>
        <w:t>«</w:t>
      </w:r>
    </w:p>
    <w:p w:rsidR="00A86F9D" w:rsidRPr="00BA403C" w:rsidRDefault="00D60562" w:rsidP="00D60562">
      <w:pPr>
        <w:framePr w:w="340" w:wrap="auto" w:vAnchor="page" w:hAnchor="page" w:x="11881" w:y="3346"/>
        <w:widowControl w:val="0"/>
        <w:autoSpaceDE w:val="0"/>
        <w:autoSpaceDN w:val="0"/>
        <w:spacing w:before="0" w:after="0" w:line="221" w:lineRule="exact"/>
        <w:jc w:val="left"/>
        <w:rPr>
          <w:rFonts w:ascii="Times New Roman"/>
          <w:color w:val="000000"/>
          <w:sz w:val="20"/>
          <w:lang w:val="ru-RU"/>
        </w:rPr>
      </w:pPr>
      <w:r w:rsidRPr="003853EE">
        <w:rPr>
          <w:noProof/>
        </w:rPr>
        <w:pict>
          <v:shape id="_x00002" o:spid="_x0000_s1036" type="#_x0000_t75" style="position:absolute;margin-left:600.3pt;margin-top:179.05pt;width:84.8pt;height:3.05pt;z-index:-251654656;mso-position-horizontal-relative:page;mso-position-vertical-relative:page">
            <v:imagedata r:id="rId6" o:title="image3"/>
            <w10:wrap anchorx="page" anchory="page"/>
          </v:shape>
        </w:pict>
      </w:r>
      <w:r w:rsidR="00BA403C" w:rsidRPr="00BA403C">
        <w:rPr>
          <w:rFonts w:ascii="Times New Roman" w:hAnsi="Times New Roman" w:cs="Times New Roman"/>
          <w:color w:val="000000"/>
          <w:sz w:val="20"/>
          <w:lang w:val="ru-RU"/>
        </w:rPr>
        <w:t>»</w:t>
      </w:r>
    </w:p>
    <w:p w:rsidR="00A86F9D" w:rsidRPr="00BA403C" w:rsidRDefault="00D60562" w:rsidP="00D60562">
      <w:pPr>
        <w:framePr w:w="440" w:wrap="auto" w:vAnchor="page" w:hAnchor="page" w:x="13756" w:y="3466"/>
        <w:widowControl w:val="0"/>
        <w:autoSpaceDE w:val="0"/>
        <w:autoSpaceDN w:val="0"/>
        <w:spacing w:before="0" w:after="0" w:line="221" w:lineRule="exact"/>
        <w:jc w:val="left"/>
        <w:rPr>
          <w:rFonts w:ascii="Times New Roman"/>
          <w:color w:val="000000"/>
          <w:sz w:val="20"/>
          <w:lang w:val="ru-RU"/>
        </w:rPr>
      </w:pPr>
      <w:r w:rsidRPr="003853EE">
        <w:rPr>
          <w:noProof/>
        </w:rPr>
        <w:pict>
          <v:shape id="_x000010" o:spid="_x0000_s1028" type="#_x0000_t75" style="position:absolute;margin-left:702.05pt;margin-top:179.05pt;width:21.2pt;height:3.05pt;z-index:-251662848;mso-position-horizontal-relative:page;mso-position-vertical-relative:page">
            <v:imagedata r:id="rId7" o:title="image11"/>
            <w10:wrap anchorx="page" anchory="page"/>
          </v:shape>
        </w:pict>
      </w:r>
      <w:r w:rsidR="00BA403C" w:rsidRPr="00BA403C">
        <w:rPr>
          <w:rFonts w:ascii="Times New Roman"/>
          <w:color w:val="000000"/>
          <w:spacing w:val="1"/>
          <w:sz w:val="20"/>
          <w:lang w:val="ru-RU"/>
        </w:rPr>
        <w:t>20</w:t>
      </w:r>
    </w:p>
    <w:p w:rsidR="00A86F9D" w:rsidRPr="00BA403C" w:rsidRDefault="00BA403C" w:rsidP="00D60562">
      <w:pPr>
        <w:framePr w:w="372" w:wrap="auto" w:vAnchor="page" w:hAnchor="page" w:x="14506" w:y="3466"/>
        <w:widowControl w:val="0"/>
        <w:autoSpaceDE w:val="0"/>
        <w:autoSpaceDN w:val="0"/>
        <w:spacing w:before="0" w:after="0" w:line="221" w:lineRule="exact"/>
        <w:jc w:val="left"/>
        <w:rPr>
          <w:rFonts w:ascii="Times New Roman"/>
          <w:color w:val="000000"/>
          <w:sz w:val="20"/>
          <w:lang w:val="ru-RU"/>
        </w:rPr>
      </w:pPr>
      <w:proofErr w:type="gramStart"/>
      <w:r w:rsidRPr="00BA403C">
        <w:rPr>
          <w:rFonts w:ascii="Times New Roman" w:hAnsi="Times New Roman" w:cs="Times New Roman"/>
          <w:color w:val="000000"/>
          <w:sz w:val="20"/>
          <w:lang w:val="ru-RU"/>
        </w:rPr>
        <w:t>г</w:t>
      </w:r>
      <w:proofErr w:type="gramEnd"/>
      <w:r w:rsidRPr="00BA403C">
        <w:rPr>
          <w:rFonts w:ascii="Times New Roman" w:hAnsi="Times New Roman" w:cs="Times New Roman"/>
          <w:color w:val="000000"/>
          <w:sz w:val="20"/>
          <w:lang w:val="ru-RU"/>
        </w:rPr>
        <w:t>.</w:t>
      </w:r>
    </w:p>
    <w:p w:rsidR="00A86F9D" w:rsidRPr="00BA403C" w:rsidRDefault="00BA403C" w:rsidP="00D60562">
      <w:pPr>
        <w:framePr w:w="13261" w:h="601" w:hRule="exact" w:wrap="auto" w:vAnchor="page" w:hAnchor="page" w:x="2836" w:y="3751"/>
        <w:widowControl w:val="0"/>
        <w:autoSpaceDE w:val="0"/>
        <w:autoSpaceDN w:val="0"/>
        <w:spacing w:before="0" w:after="0" w:line="266" w:lineRule="exact"/>
        <w:jc w:val="left"/>
        <w:rPr>
          <w:rFonts w:ascii="Times New Roman"/>
          <w:b/>
          <w:color w:val="000000"/>
          <w:sz w:val="24"/>
          <w:lang w:val="ru-RU"/>
        </w:rPr>
      </w:pPr>
      <w:r w:rsidRPr="00BA403C">
        <w:rPr>
          <w:rFonts w:ascii="Times New Roman" w:hAnsi="Times New Roman" w:cs="Times New Roman"/>
          <w:b/>
          <w:color w:val="000000"/>
          <w:sz w:val="24"/>
          <w:lang w:val="ru-RU"/>
        </w:rPr>
        <w:t>СВОДНАЯ</w:t>
      </w:r>
      <w:r w:rsidRPr="00BA403C">
        <w:rPr>
          <w:rFonts w:ascii="Times New Roman"/>
          <w:b/>
          <w:color w:val="000000"/>
          <w:spacing w:val="-1"/>
          <w:sz w:val="24"/>
          <w:lang w:val="ru-RU"/>
        </w:rPr>
        <w:t xml:space="preserve"> </w:t>
      </w:r>
      <w:r w:rsidRPr="00BA403C">
        <w:rPr>
          <w:rFonts w:ascii="Times New Roman" w:hAnsi="Times New Roman" w:cs="Times New Roman"/>
          <w:b/>
          <w:color w:val="000000"/>
          <w:spacing w:val="1"/>
          <w:sz w:val="24"/>
          <w:lang w:val="ru-RU"/>
        </w:rPr>
        <w:t>БЮДЖЕТНАЯ</w:t>
      </w:r>
      <w:r w:rsidRPr="00BA403C">
        <w:rPr>
          <w:rFonts w:ascii="Times New Roman"/>
          <w:b/>
          <w:color w:val="000000"/>
          <w:spacing w:val="-1"/>
          <w:sz w:val="24"/>
          <w:lang w:val="ru-RU"/>
        </w:rPr>
        <w:t xml:space="preserve"> </w:t>
      </w:r>
      <w:r w:rsidRPr="00BA403C">
        <w:rPr>
          <w:rFonts w:ascii="Times New Roman" w:hAnsi="Times New Roman" w:cs="Times New Roman"/>
          <w:b/>
          <w:color w:val="000000"/>
          <w:sz w:val="24"/>
          <w:lang w:val="ru-RU"/>
        </w:rPr>
        <w:t>РОСПИСЬ</w:t>
      </w:r>
      <w:r w:rsidRPr="00BA403C">
        <w:rPr>
          <w:rFonts w:ascii="Times New Roman"/>
          <w:b/>
          <w:color w:val="000000"/>
          <w:spacing w:val="2"/>
          <w:sz w:val="24"/>
          <w:lang w:val="ru-RU"/>
        </w:rPr>
        <w:t xml:space="preserve"> </w:t>
      </w:r>
      <w:r w:rsidRPr="00BA403C">
        <w:rPr>
          <w:rFonts w:ascii="Times New Roman" w:hAnsi="Times New Roman" w:cs="Times New Roman"/>
          <w:b/>
          <w:color w:val="000000"/>
          <w:spacing w:val="1"/>
          <w:sz w:val="24"/>
          <w:lang w:val="ru-RU"/>
        </w:rPr>
        <w:t>БЮДЖЕТА</w:t>
      </w:r>
      <w:r w:rsidRPr="00BA403C">
        <w:rPr>
          <w:rFonts w:ascii="Times New Roman"/>
          <w:b/>
          <w:color w:val="000000"/>
          <w:spacing w:val="-1"/>
          <w:sz w:val="24"/>
          <w:lang w:val="ru-RU"/>
        </w:rPr>
        <w:t xml:space="preserve"> </w:t>
      </w:r>
      <w:r w:rsidRPr="00BA403C">
        <w:rPr>
          <w:rFonts w:ascii="Times New Roman" w:hAnsi="Times New Roman" w:cs="Times New Roman"/>
          <w:b/>
          <w:color w:val="000000"/>
          <w:spacing w:val="-1"/>
          <w:sz w:val="24"/>
          <w:lang w:val="ru-RU"/>
        </w:rPr>
        <w:t>МО</w:t>
      </w:r>
      <w:r w:rsidRPr="00BA403C">
        <w:rPr>
          <w:rFonts w:ascii="Times New Roman"/>
          <w:b/>
          <w:color w:val="000000"/>
          <w:spacing w:val="1"/>
          <w:sz w:val="24"/>
          <w:lang w:val="ru-RU"/>
        </w:rPr>
        <w:t xml:space="preserve"> </w:t>
      </w:r>
      <w:r w:rsidRPr="00BA403C">
        <w:rPr>
          <w:rFonts w:ascii="Times New Roman" w:hAnsi="Times New Roman" w:cs="Times New Roman"/>
          <w:b/>
          <w:color w:val="000000"/>
          <w:sz w:val="24"/>
          <w:lang w:val="ru-RU"/>
        </w:rPr>
        <w:t>"САЗАНОВСКИЙ</w:t>
      </w:r>
      <w:r w:rsidRPr="00BA403C">
        <w:rPr>
          <w:rFonts w:ascii="Times New Roman"/>
          <w:b/>
          <w:color w:val="000000"/>
          <w:spacing w:val="1"/>
          <w:sz w:val="24"/>
          <w:lang w:val="ru-RU"/>
        </w:rPr>
        <w:t xml:space="preserve"> </w:t>
      </w:r>
      <w:r w:rsidRPr="00BA403C">
        <w:rPr>
          <w:rFonts w:ascii="Times New Roman" w:hAnsi="Times New Roman" w:cs="Times New Roman"/>
          <w:b/>
          <w:color w:val="000000"/>
          <w:sz w:val="24"/>
          <w:lang w:val="ru-RU"/>
        </w:rPr>
        <w:t>СЕЛЬСОВЕТ"</w:t>
      </w:r>
      <w:r w:rsidRPr="00BA403C">
        <w:rPr>
          <w:rFonts w:ascii="Times New Roman"/>
          <w:b/>
          <w:color w:val="000000"/>
          <w:sz w:val="24"/>
          <w:lang w:val="ru-RU"/>
        </w:rPr>
        <w:t xml:space="preserve"> </w:t>
      </w:r>
      <w:r w:rsidRPr="00BA403C">
        <w:rPr>
          <w:rFonts w:ascii="Times New Roman" w:hAnsi="Times New Roman" w:cs="Times New Roman"/>
          <w:b/>
          <w:color w:val="000000"/>
          <w:sz w:val="24"/>
          <w:lang w:val="ru-RU"/>
        </w:rPr>
        <w:t>ПРИСТЕНСКОГО</w:t>
      </w:r>
      <w:r w:rsidRPr="00BA403C">
        <w:rPr>
          <w:rFonts w:ascii="Times New Roman"/>
          <w:b/>
          <w:color w:val="000000"/>
          <w:sz w:val="24"/>
          <w:lang w:val="ru-RU"/>
        </w:rPr>
        <w:t xml:space="preserve"> </w:t>
      </w:r>
      <w:r w:rsidRPr="00BA403C">
        <w:rPr>
          <w:rFonts w:ascii="Times New Roman" w:hAnsi="Times New Roman" w:cs="Times New Roman"/>
          <w:b/>
          <w:color w:val="000000"/>
          <w:sz w:val="24"/>
          <w:lang w:val="ru-RU"/>
        </w:rPr>
        <w:t>РАЙОНА</w:t>
      </w:r>
    </w:p>
    <w:p w:rsidR="00A86F9D" w:rsidRPr="00BA403C" w:rsidRDefault="00BA403C" w:rsidP="00D60562">
      <w:pPr>
        <w:framePr w:w="13261" w:h="601" w:hRule="exact" w:wrap="auto" w:vAnchor="page" w:hAnchor="page" w:x="2836" w:y="3751"/>
        <w:widowControl w:val="0"/>
        <w:autoSpaceDE w:val="0"/>
        <w:autoSpaceDN w:val="0"/>
        <w:spacing w:before="34" w:after="0" w:line="266" w:lineRule="exact"/>
        <w:ind w:left="4434"/>
        <w:jc w:val="left"/>
        <w:rPr>
          <w:rFonts w:ascii="Times New Roman"/>
          <w:b/>
          <w:color w:val="000000"/>
          <w:sz w:val="24"/>
          <w:lang w:val="ru-RU"/>
        </w:rPr>
      </w:pPr>
      <w:r w:rsidRPr="00BA403C">
        <w:rPr>
          <w:rFonts w:ascii="Times New Roman" w:hAnsi="Times New Roman" w:cs="Times New Roman"/>
          <w:b/>
          <w:color w:val="000000"/>
          <w:sz w:val="24"/>
          <w:lang w:val="ru-RU"/>
        </w:rPr>
        <w:t>КУРСКОЙ</w:t>
      </w:r>
      <w:r w:rsidRPr="00BA403C">
        <w:rPr>
          <w:rFonts w:ascii="Times New Roman"/>
          <w:b/>
          <w:color w:val="000000"/>
          <w:spacing w:val="1"/>
          <w:sz w:val="24"/>
          <w:lang w:val="ru-RU"/>
        </w:rPr>
        <w:t xml:space="preserve"> </w:t>
      </w:r>
      <w:r w:rsidRPr="00BA403C">
        <w:rPr>
          <w:rFonts w:ascii="Times New Roman" w:hAnsi="Times New Roman" w:cs="Times New Roman"/>
          <w:b/>
          <w:color w:val="000000"/>
          <w:sz w:val="24"/>
          <w:lang w:val="ru-RU"/>
        </w:rPr>
        <w:t>ОБЛАСТИ</w:t>
      </w:r>
    </w:p>
    <w:p w:rsidR="00A86F9D" w:rsidRPr="00BA403C" w:rsidRDefault="00D60562" w:rsidP="00D60562">
      <w:pPr>
        <w:framePr w:w="900" w:wrap="auto" w:vAnchor="page" w:hAnchor="page" w:x="3481" w:y="4366"/>
        <w:widowControl w:val="0"/>
        <w:autoSpaceDE w:val="0"/>
        <w:autoSpaceDN w:val="0"/>
        <w:spacing w:before="0" w:after="0" w:line="266" w:lineRule="exact"/>
        <w:jc w:val="left"/>
        <w:rPr>
          <w:rFonts w:ascii="Times New Roman"/>
          <w:b/>
          <w:color w:val="000000"/>
          <w:sz w:val="24"/>
          <w:lang w:val="ru-RU"/>
        </w:rPr>
      </w:pPr>
      <w:r w:rsidRPr="003853EE">
        <w:rPr>
          <w:noProof/>
        </w:rPr>
        <w:pict>
          <v:shape id="_x00003" o:spid="_x0000_s1035" type="#_x0000_t75" style="position:absolute;margin-left:205.9pt;margin-top:225.7pt;width:21.2pt;height:3.05pt;z-index:-251655680;mso-position-horizontal-relative:page;mso-position-vertical-relative:page">
            <v:imagedata r:id="rId7" o:title="image4"/>
            <w10:wrap anchorx="page" anchory="page"/>
          </v:shape>
        </w:pict>
      </w:r>
      <w:r w:rsidR="00BA403C" w:rsidRPr="00BA403C">
        <w:rPr>
          <w:rFonts w:ascii="Times New Roman" w:hAnsi="Times New Roman" w:cs="Times New Roman"/>
          <w:b/>
          <w:color w:val="000000"/>
          <w:sz w:val="24"/>
          <w:lang w:val="ru-RU"/>
        </w:rPr>
        <w:t>НА</w:t>
      </w:r>
      <w:r w:rsidR="00BA403C" w:rsidRPr="00BA403C">
        <w:rPr>
          <w:rFonts w:ascii="Times New Roman"/>
          <w:b/>
          <w:color w:val="000000"/>
          <w:sz w:val="24"/>
          <w:lang w:val="ru-RU"/>
        </w:rPr>
        <w:t xml:space="preserve"> 20</w:t>
      </w:r>
    </w:p>
    <w:p w:rsidR="00A86F9D" w:rsidRPr="00BA403C" w:rsidRDefault="00D60562" w:rsidP="00D60562">
      <w:pPr>
        <w:framePr w:w="6305" w:wrap="auto" w:vAnchor="page" w:hAnchor="page" w:x="4666" w:y="4396"/>
        <w:widowControl w:val="0"/>
        <w:autoSpaceDE w:val="0"/>
        <w:autoSpaceDN w:val="0"/>
        <w:spacing w:before="0" w:after="0" w:line="266" w:lineRule="exact"/>
        <w:jc w:val="left"/>
        <w:rPr>
          <w:rFonts w:ascii="Times New Roman"/>
          <w:b/>
          <w:color w:val="000000"/>
          <w:sz w:val="24"/>
          <w:lang w:val="ru-RU"/>
        </w:rPr>
      </w:pPr>
      <w:r w:rsidRPr="003853EE">
        <w:rPr>
          <w:noProof/>
        </w:rPr>
        <w:pict>
          <v:shape id="_x00004" o:spid="_x0000_s1034" type="#_x0000_t75" style="position:absolute;margin-left:536.65pt;margin-top:228.75pt;width:21.2pt;height:3.05pt;z-index:-251656704;mso-position-horizontal-relative:page;mso-position-vertical-relative:page">
            <v:imagedata r:id="rId8" o:title="image5"/>
            <w10:wrap anchorx="page" anchory="page"/>
          </v:shape>
        </w:pict>
      </w:r>
      <w:r w:rsidR="00BA403C" w:rsidRPr="00BA403C">
        <w:rPr>
          <w:rFonts w:ascii="Times New Roman" w:hAnsi="Times New Roman" w:cs="Times New Roman"/>
          <w:b/>
          <w:color w:val="000000"/>
          <w:sz w:val="24"/>
          <w:lang w:val="ru-RU"/>
        </w:rPr>
        <w:t>ФИНАНСОВЫЙ</w:t>
      </w:r>
      <w:r w:rsidR="00BA403C" w:rsidRPr="00BA403C">
        <w:rPr>
          <w:rFonts w:ascii="Times New Roman"/>
          <w:b/>
          <w:color w:val="000000"/>
          <w:sz w:val="24"/>
          <w:lang w:val="ru-RU"/>
        </w:rPr>
        <w:t xml:space="preserve"> </w:t>
      </w:r>
      <w:r w:rsidR="00BA403C" w:rsidRPr="00BA403C">
        <w:rPr>
          <w:rFonts w:ascii="Times New Roman" w:hAnsi="Times New Roman" w:cs="Times New Roman"/>
          <w:b/>
          <w:color w:val="000000"/>
          <w:sz w:val="24"/>
          <w:lang w:val="ru-RU"/>
        </w:rPr>
        <w:t>ГОД</w:t>
      </w:r>
      <w:r w:rsidR="00BA403C" w:rsidRPr="00BA403C">
        <w:rPr>
          <w:rFonts w:ascii="Times New Roman"/>
          <w:b/>
          <w:color w:val="000000"/>
          <w:sz w:val="24"/>
          <w:lang w:val="ru-RU"/>
        </w:rPr>
        <w:t xml:space="preserve"> </w:t>
      </w:r>
      <w:r w:rsidR="00BA403C" w:rsidRPr="00BA403C">
        <w:rPr>
          <w:rFonts w:ascii="Times New Roman" w:hAnsi="Times New Roman" w:cs="Times New Roman"/>
          <w:b/>
          <w:color w:val="000000"/>
          <w:sz w:val="24"/>
          <w:lang w:val="ru-RU"/>
        </w:rPr>
        <w:t>И</w:t>
      </w:r>
      <w:r w:rsidR="00BA403C" w:rsidRPr="00BA403C">
        <w:rPr>
          <w:rFonts w:ascii="Times New Roman"/>
          <w:b/>
          <w:color w:val="000000"/>
          <w:sz w:val="24"/>
          <w:lang w:val="ru-RU"/>
        </w:rPr>
        <w:t xml:space="preserve"> </w:t>
      </w:r>
      <w:r w:rsidR="00BA403C" w:rsidRPr="00BA403C">
        <w:rPr>
          <w:rFonts w:ascii="Times New Roman" w:hAnsi="Times New Roman" w:cs="Times New Roman"/>
          <w:b/>
          <w:color w:val="000000"/>
          <w:spacing w:val="1"/>
          <w:sz w:val="24"/>
          <w:lang w:val="ru-RU"/>
        </w:rPr>
        <w:t>НА</w:t>
      </w:r>
      <w:r w:rsidR="00BA403C" w:rsidRPr="00BA403C">
        <w:rPr>
          <w:rFonts w:ascii="Times New Roman"/>
          <w:b/>
          <w:color w:val="000000"/>
          <w:spacing w:val="-1"/>
          <w:sz w:val="24"/>
          <w:lang w:val="ru-RU"/>
        </w:rPr>
        <w:t xml:space="preserve"> </w:t>
      </w:r>
      <w:r w:rsidR="00BA403C" w:rsidRPr="00BA403C">
        <w:rPr>
          <w:rFonts w:ascii="Times New Roman" w:hAnsi="Times New Roman" w:cs="Times New Roman"/>
          <w:b/>
          <w:color w:val="000000"/>
          <w:sz w:val="24"/>
          <w:lang w:val="ru-RU"/>
        </w:rPr>
        <w:t>ПЛАНОВЫЙ</w:t>
      </w:r>
      <w:r w:rsidR="00BA403C" w:rsidRPr="00BA403C">
        <w:rPr>
          <w:rFonts w:ascii="Times New Roman"/>
          <w:b/>
          <w:color w:val="000000"/>
          <w:sz w:val="24"/>
          <w:lang w:val="ru-RU"/>
        </w:rPr>
        <w:t xml:space="preserve"> </w:t>
      </w:r>
      <w:r w:rsidR="00BA403C" w:rsidRPr="00BA403C">
        <w:rPr>
          <w:rFonts w:ascii="Times New Roman" w:hAnsi="Times New Roman" w:cs="Times New Roman"/>
          <w:b/>
          <w:color w:val="000000"/>
          <w:sz w:val="24"/>
          <w:lang w:val="ru-RU"/>
        </w:rPr>
        <w:t>ПЕРИОД</w:t>
      </w:r>
      <w:r w:rsidR="00BA403C" w:rsidRPr="00BA403C">
        <w:rPr>
          <w:rFonts w:ascii="Times New Roman"/>
          <w:b/>
          <w:color w:val="000000"/>
          <w:sz w:val="24"/>
          <w:lang w:val="ru-RU"/>
        </w:rPr>
        <w:t xml:space="preserve"> 20</w:t>
      </w:r>
    </w:p>
    <w:p w:rsidR="00A86F9D" w:rsidRPr="00BA403C" w:rsidRDefault="00D60562" w:rsidP="00D60562">
      <w:pPr>
        <w:framePr w:w="727" w:wrap="auto" w:vAnchor="page" w:hAnchor="page" w:x="11131" w:y="4426"/>
        <w:widowControl w:val="0"/>
        <w:autoSpaceDE w:val="0"/>
        <w:autoSpaceDN w:val="0"/>
        <w:spacing w:before="0" w:after="0" w:line="266" w:lineRule="exact"/>
        <w:jc w:val="left"/>
        <w:rPr>
          <w:rFonts w:ascii="Times New Roman"/>
          <w:b/>
          <w:color w:val="000000"/>
          <w:sz w:val="24"/>
          <w:lang w:val="ru-RU"/>
        </w:rPr>
      </w:pPr>
      <w:r w:rsidRPr="003853EE">
        <w:rPr>
          <w:noProof/>
        </w:rPr>
        <w:pict>
          <v:shape id="_x000011" o:spid="_x0000_s1027" type="#_x0000_t75" style="position:absolute;margin-left:587.55pt;margin-top:228.75pt;width:21.2pt;height:3.05pt;z-index:-251663872;mso-position-horizontal-relative:page;mso-position-vertical-relative:page">
            <v:imagedata r:id="rId9" o:title="image12"/>
            <w10:wrap anchorx="page" anchory="page"/>
          </v:shape>
        </w:pict>
      </w:r>
      <w:r w:rsidR="00BA403C" w:rsidRPr="00BA403C">
        <w:rPr>
          <w:rFonts w:ascii="Times New Roman" w:hAnsi="Times New Roman" w:cs="Times New Roman"/>
          <w:b/>
          <w:color w:val="000000"/>
          <w:sz w:val="24"/>
          <w:lang w:val="ru-RU"/>
        </w:rPr>
        <w:t>И</w:t>
      </w:r>
      <w:r w:rsidR="00BA403C" w:rsidRPr="00BA403C">
        <w:rPr>
          <w:rFonts w:ascii="Times New Roman"/>
          <w:b/>
          <w:color w:val="000000"/>
          <w:sz w:val="24"/>
          <w:lang w:val="ru-RU"/>
        </w:rPr>
        <w:t xml:space="preserve"> 20</w:t>
      </w:r>
    </w:p>
    <w:p w:rsidR="00A86F9D" w:rsidRPr="00BA403C" w:rsidRDefault="00BA403C" w:rsidP="00D60562">
      <w:pPr>
        <w:framePr w:w="1093" w:wrap="auto" w:vAnchor="page" w:hAnchor="page" w:x="12136" w:y="4381"/>
        <w:widowControl w:val="0"/>
        <w:autoSpaceDE w:val="0"/>
        <w:autoSpaceDN w:val="0"/>
        <w:spacing w:before="0" w:after="0" w:line="266" w:lineRule="exact"/>
        <w:jc w:val="left"/>
        <w:rPr>
          <w:rFonts w:ascii="Times New Roman"/>
          <w:b/>
          <w:color w:val="000000"/>
          <w:sz w:val="24"/>
          <w:lang w:val="ru-RU"/>
        </w:rPr>
      </w:pPr>
      <w:r w:rsidRPr="00BA403C">
        <w:rPr>
          <w:rFonts w:ascii="Times New Roman" w:hAnsi="Times New Roman" w:cs="Times New Roman"/>
          <w:b/>
          <w:color w:val="000000"/>
          <w:sz w:val="24"/>
          <w:lang w:val="ru-RU"/>
        </w:rPr>
        <w:t>ГОДОВ</w:t>
      </w:r>
    </w:p>
    <w:p w:rsidR="00A86F9D" w:rsidRPr="00BA403C" w:rsidRDefault="00BA403C" w:rsidP="00D60562">
      <w:pPr>
        <w:framePr w:w="826" w:wrap="auto" w:vAnchor="page" w:hAnchor="page" w:x="15136" w:y="4531"/>
        <w:widowControl w:val="0"/>
        <w:autoSpaceDE w:val="0"/>
        <w:autoSpaceDN w:val="0"/>
        <w:spacing w:before="0" w:after="0" w:line="221" w:lineRule="exact"/>
        <w:jc w:val="left"/>
        <w:rPr>
          <w:rFonts w:ascii="Times New Roman"/>
          <w:color w:val="000000"/>
          <w:sz w:val="20"/>
          <w:lang w:val="ru-RU"/>
        </w:rPr>
      </w:pPr>
      <w:r w:rsidRPr="00BA403C">
        <w:rPr>
          <w:rFonts w:ascii="Times New Roman" w:hAnsi="Times New Roman" w:cs="Times New Roman"/>
          <w:color w:val="000000"/>
          <w:spacing w:val="-1"/>
          <w:sz w:val="20"/>
          <w:lang w:val="ru-RU"/>
        </w:rPr>
        <w:t>КОДЫ</w:t>
      </w:r>
    </w:p>
    <w:p w:rsidR="00A86F9D" w:rsidRPr="00BA403C" w:rsidRDefault="00BA403C" w:rsidP="00D60562">
      <w:pPr>
        <w:framePr w:w="1675" w:wrap="auto" w:vAnchor="page" w:hAnchor="page" w:x="13201" w:y="4741"/>
        <w:widowControl w:val="0"/>
        <w:autoSpaceDE w:val="0"/>
        <w:autoSpaceDN w:val="0"/>
        <w:spacing w:before="0" w:after="0" w:line="221" w:lineRule="exact"/>
        <w:jc w:val="left"/>
        <w:rPr>
          <w:rFonts w:ascii="Times New Roman"/>
          <w:color w:val="000000"/>
          <w:sz w:val="20"/>
          <w:lang w:val="ru-RU"/>
        </w:rPr>
      </w:pPr>
      <w:r w:rsidRPr="00BA403C">
        <w:rPr>
          <w:rFonts w:ascii="Times New Roman" w:hAnsi="Times New Roman" w:cs="Times New Roman"/>
          <w:color w:val="000000"/>
          <w:sz w:val="20"/>
          <w:lang w:val="ru-RU"/>
        </w:rPr>
        <w:t>Форма</w:t>
      </w:r>
      <w:r w:rsidRPr="00BA403C">
        <w:rPr>
          <w:rFonts w:ascii="Times New Roman"/>
          <w:color w:val="000000"/>
          <w:sz w:val="20"/>
          <w:lang w:val="ru-RU"/>
        </w:rPr>
        <w:t xml:space="preserve"> </w:t>
      </w:r>
      <w:r w:rsidRPr="00BA403C">
        <w:rPr>
          <w:rFonts w:ascii="Times New Roman" w:hAnsi="Times New Roman" w:cs="Times New Roman"/>
          <w:color w:val="000000"/>
          <w:spacing w:val="-1"/>
          <w:sz w:val="20"/>
          <w:lang w:val="ru-RU"/>
        </w:rPr>
        <w:t>по</w:t>
      </w:r>
      <w:r w:rsidRPr="00BA403C">
        <w:rPr>
          <w:rFonts w:ascii="Times New Roman"/>
          <w:color w:val="000000"/>
          <w:spacing w:val="2"/>
          <w:sz w:val="20"/>
          <w:lang w:val="ru-RU"/>
        </w:rPr>
        <w:t xml:space="preserve"> </w:t>
      </w:r>
      <w:r w:rsidRPr="00BA403C">
        <w:rPr>
          <w:rFonts w:ascii="Times New Roman" w:hAnsi="Times New Roman" w:cs="Times New Roman"/>
          <w:color w:val="000000"/>
          <w:spacing w:val="-1"/>
          <w:sz w:val="20"/>
          <w:lang w:val="ru-RU"/>
        </w:rPr>
        <w:t>ОКУД</w:t>
      </w:r>
    </w:p>
    <w:p w:rsidR="00A86F9D" w:rsidRPr="00BA403C" w:rsidRDefault="00BA403C" w:rsidP="00D60562">
      <w:pPr>
        <w:framePr w:w="944" w:wrap="auto" w:vAnchor="page" w:hAnchor="page" w:x="15061" w:y="4711"/>
        <w:widowControl w:val="0"/>
        <w:autoSpaceDE w:val="0"/>
        <w:autoSpaceDN w:val="0"/>
        <w:spacing w:before="0" w:after="0" w:line="221" w:lineRule="exact"/>
        <w:jc w:val="left"/>
        <w:rPr>
          <w:rFonts w:ascii="Times New Roman"/>
          <w:color w:val="000000"/>
          <w:sz w:val="20"/>
          <w:lang w:val="ru-RU"/>
        </w:rPr>
      </w:pPr>
      <w:r w:rsidRPr="00BA403C">
        <w:rPr>
          <w:rFonts w:ascii="Times New Roman"/>
          <w:color w:val="000000"/>
          <w:spacing w:val="1"/>
          <w:sz w:val="20"/>
          <w:lang w:val="ru-RU"/>
        </w:rPr>
        <w:t>0501050</w:t>
      </w:r>
    </w:p>
    <w:p w:rsidR="00A86F9D" w:rsidRPr="00BA403C" w:rsidRDefault="00BA403C" w:rsidP="00D60562">
      <w:pPr>
        <w:framePr w:w="8574" w:wrap="auto" w:vAnchor="page" w:hAnchor="page" w:x="3841" w:y="4936"/>
        <w:widowControl w:val="0"/>
        <w:autoSpaceDE w:val="0"/>
        <w:autoSpaceDN w:val="0"/>
        <w:spacing w:before="0" w:after="0" w:line="221" w:lineRule="exact"/>
        <w:jc w:val="left"/>
        <w:rPr>
          <w:rFonts w:ascii="Times New Roman"/>
          <w:color w:val="000000"/>
          <w:sz w:val="20"/>
          <w:lang w:val="ru-RU"/>
        </w:rPr>
      </w:pPr>
      <w:r w:rsidRPr="00BA403C">
        <w:rPr>
          <w:rFonts w:ascii="Times New Roman" w:hAnsi="Times New Roman" w:cs="Times New Roman"/>
          <w:color w:val="000000"/>
          <w:spacing w:val="-1"/>
          <w:sz w:val="20"/>
          <w:lang w:val="ru-RU"/>
        </w:rPr>
        <w:t>АДМИНИСТРАЦИЯ</w:t>
      </w:r>
      <w:r w:rsidRPr="00BA403C">
        <w:rPr>
          <w:rFonts w:ascii="Times New Roman"/>
          <w:color w:val="000000"/>
          <w:sz w:val="20"/>
          <w:lang w:val="ru-RU"/>
        </w:rPr>
        <w:t xml:space="preserve"> </w:t>
      </w:r>
      <w:r w:rsidRPr="00BA403C">
        <w:rPr>
          <w:rFonts w:ascii="Times New Roman" w:hAnsi="Times New Roman" w:cs="Times New Roman"/>
          <w:color w:val="000000"/>
          <w:spacing w:val="-1"/>
          <w:sz w:val="20"/>
          <w:lang w:val="ru-RU"/>
        </w:rPr>
        <w:t>САЗАНОВСКОГО</w:t>
      </w:r>
      <w:r w:rsidRPr="00BA403C">
        <w:rPr>
          <w:rFonts w:ascii="Times New Roman"/>
          <w:color w:val="000000"/>
          <w:spacing w:val="1"/>
          <w:sz w:val="20"/>
          <w:lang w:val="ru-RU"/>
        </w:rPr>
        <w:t xml:space="preserve"> </w:t>
      </w:r>
      <w:r w:rsidRPr="00BA403C">
        <w:rPr>
          <w:rFonts w:ascii="Times New Roman" w:hAnsi="Times New Roman" w:cs="Times New Roman"/>
          <w:color w:val="000000"/>
          <w:sz w:val="20"/>
          <w:lang w:val="ru-RU"/>
        </w:rPr>
        <w:t>СЕЛЬСОВЕТА</w:t>
      </w:r>
      <w:r w:rsidRPr="00BA403C">
        <w:rPr>
          <w:rFonts w:ascii="Times New Roman"/>
          <w:color w:val="000000"/>
          <w:spacing w:val="-3"/>
          <w:sz w:val="20"/>
          <w:lang w:val="ru-RU"/>
        </w:rPr>
        <w:t xml:space="preserve"> </w:t>
      </w:r>
      <w:r w:rsidRPr="00BA403C">
        <w:rPr>
          <w:rFonts w:ascii="Times New Roman" w:hAnsi="Times New Roman" w:cs="Times New Roman"/>
          <w:color w:val="000000"/>
          <w:sz w:val="20"/>
          <w:lang w:val="ru-RU"/>
        </w:rPr>
        <w:t>ПРИСТЕНСКОГО</w:t>
      </w:r>
      <w:r w:rsidRPr="00BA403C">
        <w:rPr>
          <w:rFonts w:ascii="Times New Roman"/>
          <w:color w:val="000000"/>
          <w:sz w:val="20"/>
          <w:lang w:val="ru-RU"/>
        </w:rPr>
        <w:t xml:space="preserve"> </w:t>
      </w:r>
      <w:r w:rsidRPr="00BA403C">
        <w:rPr>
          <w:rFonts w:ascii="Times New Roman" w:hAnsi="Times New Roman" w:cs="Times New Roman"/>
          <w:color w:val="000000"/>
          <w:spacing w:val="-1"/>
          <w:sz w:val="20"/>
          <w:lang w:val="ru-RU"/>
        </w:rPr>
        <w:t>РАЙОНА</w:t>
      </w:r>
      <w:r w:rsidRPr="00BA403C">
        <w:rPr>
          <w:rFonts w:ascii="Times New Roman"/>
          <w:color w:val="000000"/>
          <w:spacing w:val="-1"/>
          <w:sz w:val="20"/>
          <w:lang w:val="ru-RU"/>
        </w:rPr>
        <w:t xml:space="preserve"> </w:t>
      </w:r>
      <w:proofErr w:type="gramStart"/>
      <w:r w:rsidRPr="00BA403C">
        <w:rPr>
          <w:rFonts w:ascii="Times New Roman" w:hAnsi="Times New Roman" w:cs="Times New Roman"/>
          <w:color w:val="000000"/>
          <w:spacing w:val="-1"/>
          <w:sz w:val="20"/>
          <w:lang w:val="ru-RU"/>
        </w:rPr>
        <w:t>КУРСКОЙ</w:t>
      </w:r>
      <w:proofErr w:type="gramEnd"/>
    </w:p>
    <w:p w:rsidR="00A86F9D" w:rsidRPr="00BA403C" w:rsidRDefault="00BA403C" w:rsidP="00D60562">
      <w:pPr>
        <w:framePr w:w="8574" w:wrap="auto" w:vAnchor="page" w:hAnchor="page" w:x="3841" w:y="4936"/>
        <w:widowControl w:val="0"/>
        <w:autoSpaceDE w:val="0"/>
        <w:autoSpaceDN w:val="0"/>
        <w:spacing w:before="31" w:after="0" w:line="221" w:lineRule="exact"/>
        <w:ind w:left="3701"/>
        <w:jc w:val="left"/>
        <w:rPr>
          <w:rFonts w:ascii="Times New Roman"/>
          <w:color w:val="000000"/>
          <w:sz w:val="20"/>
          <w:lang w:val="ru-RU"/>
        </w:rPr>
      </w:pPr>
      <w:r w:rsidRPr="00BA403C">
        <w:rPr>
          <w:rFonts w:ascii="Times New Roman" w:hAnsi="Times New Roman" w:cs="Times New Roman"/>
          <w:color w:val="000000"/>
          <w:spacing w:val="-1"/>
          <w:sz w:val="20"/>
          <w:lang w:val="ru-RU"/>
        </w:rPr>
        <w:t>ОБЛАСТИ</w:t>
      </w:r>
    </w:p>
    <w:p w:rsidR="00A86F9D" w:rsidRPr="00BA403C" w:rsidRDefault="00BA403C" w:rsidP="00D60562">
      <w:pPr>
        <w:framePr w:w="2116" w:h="1036" w:hRule="exact" w:wrap="auto" w:vAnchor="page" w:hAnchor="page" w:x="571" w:y="4966"/>
        <w:widowControl w:val="0"/>
        <w:autoSpaceDE w:val="0"/>
        <w:autoSpaceDN w:val="0"/>
        <w:spacing w:before="0" w:after="0" w:line="221" w:lineRule="exact"/>
        <w:jc w:val="left"/>
        <w:rPr>
          <w:rFonts w:ascii="Times New Roman"/>
          <w:color w:val="000000"/>
          <w:sz w:val="20"/>
          <w:lang w:val="ru-RU"/>
        </w:rPr>
      </w:pPr>
      <w:r w:rsidRPr="00BA403C">
        <w:rPr>
          <w:rFonts w:ascii="Times New Roman" w:hAnsi="Times New Roman" w:cs="Times New Roman"/>
          <w:color w:val="000000"/>
          <w:sz w:val="20"/>
          <w:lang w:val="ru-RU"/>
        </w:rPr>
        <w:t>Финансовый</w:t>
      </w:r>
      <w:r w:rsidRPr="00BA403C">
        <w:rPr>
          <w:rFonts w:ascii="Times New Roman"/>
          <w:color w:val="000000"/>
          <w:spacing w:val="-1"/>
          <w:sz w:val="20"/>
          <w:lang w:val="ru-RU"/>
        </w:rPr>
        <w:t xml:space="preserve"> </w:t>
      </w:r>
      <w:r w:rsidRPr="00BA403C">
        <w:rPr>
          <w:rFonts w:ascii="Times New Roman" w:hAnsi="Times New Roman" w:cs="Times New Roman"/>
          <w:color w:val="000000"/>
          <w:sz w:val="20"/>
          <w:lang w:val="ru-RU"/>
        </w:rPr>
        <w:t>орган</w:t>
      </w:r>
    </w:p>
    <w:p w:rsidR="00A86F9D" w:rsidRPr="00BA403C" w:rsidRDefault="00BA403C" w:rsidP="00D60562">
      <w:pPr>
        <w:framePr w:w="2116" w:h="1036" w:hRule="exact" w:wrap="auto" w:vAnchor="page" w:hAnchor="page" w:x="571" w:y="4966"/>
        <w:widowControl w:val="0"/>
        <w:autoSpaceDE w:val="0"/>
        <w:autoSpaceDN w:val="0"/>
        <w:spacing w:before="27" w:after="0" w:line="221" w:lineRule="exact"/>
        <w:jc w:val="left"/>
        <w:rPr>
          <w:rFonts w:ascii="Times New Roman"/>
          <w:color w:val="000000"/>
          <w:sz w:val="20"/>
          <w:lang w:val="ru-RU"/>
        </w:rPr>
      </w:pPr>
      <w:r w:rsidRPr="00BA403C">
        <w:rPr>
          <w:rFonts w:ascii="Times New Roman" w:hAnsi="Times New Roman" w:cs="Times New Roman"/>
          <w:color w:val="000000"/>
          <w:sz w:val="20"/>
          <w:lang w:val="ru-RU"/>
        </w:rPr>
        <w:t>Вид</w:t>
      </w:r>
      <w:r w:rsidRPr="00BA403C">
        <w:rPr>
          <w:rFonts w:ascii="Times New Roman"/>
          <w:color w:val="000000"/>
          <w:sz w:val="20"/>
          <w:lang w:val="ru-RU"/>
        </w:rPr>
        <w:t xml:space="preserve"> </w:t>
      </w:r>
      <w:r w:rsidRPr="00BA403C">
        <w:rPr>
          <w:rFonts w:ascii="Times New Roman" w:hAnsi="Times New Roman" w:cs="Times New Roman"/>
          <w:color w:val="000000"/>
          <w:spacing w:val="-1"/>
          <w:sz w:val="20"/>
          <w:lang w:val="ru-RU"/>
        </w:rPr>
        <w:t>изменения</w:t>
      </w:r>
    </w:p>
    <w:p w:rsidR="00A86F9D" w:rsidRPr="00BA403C" w:rsidRDefault="00BA403C" w:rsidP="00D60562">
      <w:pPr>
        <w:framePr w:w="2026" w:wrap="auto" w:vAnchor="page" w:hAnchor="page" w:x="12796" w:y="5731"/>
        <w:widowControl w:val="0"/>
        <w:autoSpaceDE w:val="0"/>
        <w:autoSpaceDN w:val="0"/>
        <w:spacing w:before="0" w:after="0" w:line="221" w:lineRule="exact"/>
        <w:jc w:val="left"/>
        <w:rPr>
          <w:rFonts w:ascii="Times New Roman"/>
          <w:color w:val="000000"/>
          <w:sz w:val="20"/>
          <w:lang w:val="ru-RU"/>
        </w:rPr>
      </w:pPr>
      <w:r w:rsidRPr="00BA403C">
        <w:rPr>
          <w:rFonts w:ascii="Times New Roman" w:hAnsi="Times New Roman" w:cs="Times New Roman"/>
          <w:color w:val="000000"/>
          <w:spacing w:val="-1"/>
          <w:sz w:val="20"/>
          <w:lang w:val="ru-RU"/>
        </w:rPr>
        <w:t>Степень</w:t>
      </w:r>
      <w:r w:rsidRPr="00BA403C">
        <w:rPr>
          <w:rFonts w:ascii="Times New Roman"/>
          <w:color w:val="000000"/>
          <w:spacing w:val="1"/>
          <w:sz w:val="20"/>
          <w:lang w:val="ru-RU"/>
        </w:rPr>
        <w:t xml:space="preserve"> </w:t>
      </w:r>
      <w:r w:rsidRPr="00BA403C">
        <w:rPr>
          <w:rFonts w:ascii="Times New Roman" w:hAnsi="Times New Roman" w:cs="Times New Roman"/>
          <w:color w:val="000000"/>
          <w:sz w:val="20"/>
          <w:lang w:val="ru-RU"/>
        </w:rPr>
        <w:t>секретности</w:t>
      </w:r>
    </w:p>
    <w:p w:rsidR="00A86F9D" w:rsidRPr="00BA403C" w:rsidRDefault="00BA403C" w:rsidP="00D60562">
      <w:pPr>
        <w:framePr w:w="2026" w:wrap="auto" w:vAnchor="page" w:hAnchor="page" w:x="12796" w:y="5731"/>
        <w:widowControl w:val="0"/>
        <w:autoSpaceDE w:val="0"/>
        <w:autoSpaceDN w:val="0"/>
        <w:spacing w:before="22" w:after="0" w:line="221" w:lineRule="exact"/>
        <w:ind w:left="986"/>
        <w:jc w:val="left"/>
        <w:rPr>
          <w:rFonts w:ascii="Times New Roman"/>
          <w:color w:val="000000"/>
          <w:sz w:val="20"/>
          <w:lang w:val="ru-RU"/>
        </w:rPr>
      </w:pPr>
      <w:r w:rsidRPr="00BA403C">
        <w:rPr>
          <w:rFonts w:ascii="Times New Roman" w:hAnsi="Times New Roman" w:cs="Times New Roman"/>
          <w:color w:val="000000"/>
          <w:spacing w:val="-1"/>
          <w:sz w:val="20"/>
          <w:lang w:val="ru-RU"/>
        </w:rPr>
        <w:t>по</w:t>
      </w:r>
      <w:r w:rsidRPr="00BA403C">
        <w:rPr>
          <w:rFonts w:ascii="Times New Roman"/>
          <w:color w:val="000000"/>
          <w:spacing w:val="2"/>
          <w:sz w:val="20"/>
          <w:lang w:val="ru-RU"/>
        </w:rPr>
        <w:t xml:space="preserve"> </w:t>
      </w:r>
      <w:r w:rsidRPr="00BA403C">
        <w:rPr>
          <w:rFonts w:ascii="Times New Roman" w:hAnsi="Times New Roman" w:cs="Times New Roman"/>
          <w:color w:val="000000"/>
          <w:spacing w:val="-1"/>
          <w:sz w:val="20"/>
          <w:lang w:val="ru-RU"/>
        </w:rPr>
        <w:t>ОКЕИ</w:t>
      </w:r>
    </w:p>
    <w:p w:rsidR="00A86F9D" w:rsidRPr="00BA403C" w:rsidRDefault="00BA403C" w:rsidP="00D60562">
      <w:pPr>
        <w:framePr w:w="2780" w:wrap="auto" w:vAnchor="page" w:hAnchor="page" w:x="496" w:y="6286"/>
        <w:widowControl w:val="0"/>
        <w:autoSpaceDE w:val="0"/>
        <w:autoSpaceDN w:val="0"/>
        <w:spacing w:before="0" w:after="0" w:line="221" w:lineRule="exact"/>
        <w:jc w:val="left"/>
        <w:rPr>
          <w:rFonts w:ascii="Times New Roman"/>
          <w:color w:val="000000"/>
          <w:sz w:val="20"/>
          <w:lang w:val="ru-RU"/>
        </w:rPr>
      </w:pPr>
      <w:r w:rsidRPr="00BA403C">
        <w:rPr>
          <w:rFonts w:ascii="Times New Roman" w:hAnsi="Times New Roman" w:cs="Times New Roman"/>
          <w:color w:val="000000"/>
          <w:spacing w:val="-1"/>
          <w:sz w:val="20"/>
          <w:lang w:val="ru-RU"/>
        </w:rPr>
        <w:t>Единица</w:t>
      </w:r>
      <w:r w:rsidRPr="00BA403C">
        <w:rPr>
          <w:rFonts w:ascii="Times New Roman"/>
          <w:color w:val="000000"/>
          <w:spacing w:val="1"/>
          <w:sz w:val="20"/>
          <w:lang w:val="ru-RU"/>
        </w:rPr>
        <w:t xml:space="preserve"> </w:t>
      </w:r>
      <w:r w:rsidRPr="00BA403C">
        <w:rPr>
          <w:rFonts w:ascii="Times New Roman" w:hAnsi="Times New Roman" w:cs="Times New Roman"/>
          <w:color w:val="000000"/>
          <w:sz w:val="20"/>
          <w:lang w:val="ru-RU"/>
        </w:rPr>
        <w:t>измерения:</w:t>
      </w:r>
      <w:r w:rsidRPr="00BA403C">
        <w:rPr>
          <w:rFonts w:ascii="Times New Roman"/>
          <w:color w:val="000000"/>
          <w:sz w:val="20"/>
          <w:lang w:val="ru-RU"/>
        </w:rPr>
        <w:t xml:space="preserve"> </w:t>
      </w:r>
      <w:r w:rsidRPr="00BA403C">
        <w:rPr>
          <w:rFonts w:ascii="Times New Roman" w:hAnsi="Times New Roman" w:cs="Times New Roman"/>
          <w:color w:val="000000"/>
          <w:sz w:val="20"/>
          <w:lang w:val="ru-RU"/>
        </w:rPr>
        <w:t>тыс.</w:t>
      </w:r>
      <w:r w:rsidRPr="00BA403C">
        <w:rPr>
          <w:rFonts w:ascii="Times New Roman"/>
          <w:color w:val="000000"/>
          <w:spacing w:val="1"/>
          <w:sz w:val="20"/>
          <w:lang w:val="ru-RU"/>
        </w:rPr>
        <w:t xml:space="preserve"> </w:t>
      </w:r>
      <w:r w:rsidRPr="00BA403C">
        <w:rPr>
          <w:rFonts w:ascii="Times New Roman" w:hAnsi="Times New Roman" w:cs="Times New Roman"/>
          <w:color w:val="000000"/>
          <w:spacing w:val="-1"/>
          <w:sz w:val="20"/>
          <w:lang w:val="ru-RU"/>
        </w:rPr>
        <w:t>руб.</w:t>
      </w:r>
    </w:p>
    <w:p w:rsidR="00A86F9D" w:rsidRPr="00BA403C" w:rsidRDefault="00BA403C" w:rsidP="00D60562">
      <w:pPr>
        <w:framePr w:w="541" w:wrap="auto" w:vAnchor="page" w:hAnchor="page" w:x="15196" w:y="5956"/>
        <w:widowControl w:val="0"/>
        <w:autoSpaceDE w:val="0"/>
        <w:autoSpaceDN w:val="0"/>
        <w:spacing w:before="0" w:after="0" w:line="221" w:lineRule="exact"/>
        <w:jc w:val="left"/>
        <w:rPr>
          <w:rFonts w:ascii="Times New Roman"/>
          <w:color w:val="000000"/>
          <w:sz w:val="20"/>
          <w:lang w:val="ru-RU"/>
        </w:rPr>
      </w:pPr>
      <w:r w:rsidRPr="00BA403C">
        <w:rPr>
          <w:rFonts w:ascii="Times New Roman"/>
          <w:color w:val="000000"/>
          <w:spacing w:val="1"/>
          <w:sz w:val="20"/>
          <w:lang w:val="ru-RU"/>
        </w:rPr>
        <w:t>384</w:t>
      </w:r>
    </w:p>
    <w:p w:rsidR="00A86F9D" w:rsidRPr="00BA403C" w:rsidRDefault="00BA403C" w:rsidP="00D60562">
      <w:pPr>
        <w:framePr w:w="9004" w:wrap="auto" w:vAnchor="page" w:hAnchor="page" w:x="3466" w:y="6301"/>
        <w:widowControl w:val="0"/>
        <w:autoSpaceDE w:val="0"/>
        <w:autoSpaceDN w:val="0"/>
        <w:spacing w:before="0" w:after="0" w:line="221" w:lineRule="exact"/>
        <w:jc w:val="left"/>
        <w:rPr>
          <w:rFonts w:ascii="Times New Roman"/>
          <w:b/>
          <w:color w:val="000000"/>
          <w:sz w:val="20"/>
          <w:lang w:val="ru-RU"/>
        </w:rPr>
      </w:pPr>
      <w:r w:rsidRPr="00BA403C">
        <w:rPr>
          <w:rFonts w:ascii="Times New Roman" w:hAnsi="Times New Roman" w:cs="Times New Roman"/>
          <w:b/>
          <w:color w:val="000000"/>
          <w:spacing w:val="-1"/>
          <w:sz w:val="20"/>
          <w:lang w:val="ru-RU"/>
        </w:rPr>
        <w:t>РАЗДЕЛ</w:t>
      </w:r>
      <w:r w:rsidRPr="00BA403C">
        <w:rPr>
          <w:rFonts w:ascii="Times New Roman"/>
          <w:b/>
          <w:color w:val="000000"/>
          <w:spacing w:val="1"/>
          <w:sz w:val="20"/>
          <w:lang w:val="ru-RU"/>
        </w:rPr>
        <w:t xml:space="preserve"> </w:t>
      </w:r>
      <w:r>
        <w:rPr>
          <w:rFonts w:ascii="Times New Roman"/>
          <w:b/>
          <w:color w:val="000000"/>
          <w:spacing w:val="-1"/>
          <w:sz w:val="20"/>
        </w:rPr>
        <w:t>I</w:t>
      </w:r>
      <w:r w:rsidRPr="00BA403C">
        <w:rPr>
          <w:rFonts w:ascii="Times New Roman"/>
          <w:b/>
          <w:color w:val="000000"/>
          <w:spacing w:val="-1"/>
          <w:sz w:val="20"/>
          <w:lang w:val="ru-RU"/>
        </w:rPr>
        <w:t>.</w:t>
      </w:r>
      <w:r w:rsidRPr="00BA403C">
        <w:rPr>
          <w:rFonts w:ascii="Times New Roman"/>
          <w:b/>
          <w:color w:val="000000"/>
          <w:spacing w:val="1"/>
          <w:sz w:val="20"/>
          <w:lang w:val="ru-RU"/>
        </w:rPr>
        <w:t xml:space="preserve"> </w:t>
      </w:r>
      <w:r w:rsidRPr="00BA403C">
        <w:rPr>
          <w:rFonts w:ascii="Times New Roman" w:hAnsi="Times New Roman" w:cs="Times New Roman"/>
          <w:b/>
          <w:color w:val="000000"/>
          <w:spacing w:val="-1"/>
          <w:sz w:val="20"/>
          <w:lang w:val="ru-RU"/>
        </w:rPr>
        <w:t>БЮДЖЕТНЫЕ</w:t>
      </w:r>
      <w:r w:rsidRPr="00BA403C">
        <w:rPr>
          <w:rFonts w:ascii="Times New Roman"/>
          <w:b/>
          <w:color w:val="000000"/>
          <w:sz w:val="20"/>
          <w:lang w:val="ru-RU"/>
        </w:rPr>
        <w:t xml:space="preserve"> </w:t>
      </w:r>
      <w:r w:rsidRPr="00BA403C">
        <w:rPr>
          <w:rFonts w:ascii="Times New Roman" w:hAnsi="Times New Roman" w:cs="Times New Roman"/>
          <w:b/>
          <w:color w:val="000000"/>
          <w:sz w:val="20"/>
          <w:lang w:val="ru-RU"/>
        </w:rPr>
        <w:t>АССИГНОВАНИЯ</w:t>
      </w:r>
      <w:r w:rsidRPr="00BA403C">
        <w:rPr>
          <w:rFonts w:ascii="Times New Roman"/>
          <w:b/>
          <w:color w:val="000000"/>
          <w:sz w:val="20"/>
          <w:lang w:val="ru-RU"/>
        </w:rPr>
        <w:t xml:space="preserve"> </w:t>
      </w:r>
      <w:r w:rsidRPr="00BA403C">
        <w:rPr>
          <w:rFonts w:ascii="Times New Roman" w:hAnsi="Times New Roman" w:cs="Times New Roman"/>
          <w:b/>
          <w:color w:val="000000"/>
          <w:sz w:val="20"/>
          <w:lang w:val="ru-RU"/>
        </w:rPr>
        <w:t>ПО</w:t>
      </w:r>
      <w:r w:rsidRPr="00BA403C">
        <w:rPr>
          <w:rFonts w:ascii="Times New Roman"/>
          <w:b/>
          <w:color w:val="000000"/>
          <w:sz w:val="20"/>
          <w:lang w:val="ru-RU"/>
        </w:rPr>
        <w:t xml:space="preserve"> </w:t>
      </w:r>
      <w:r w:rsidRPr="00BA403C">
        <w:rPr>
          <w:rFonts w:ascii="Times New Roman" w:hAnsi="Times New Roman" w:cs="Times New Roman"/>
          <w:b/>
          <w:color w:val="000000"/>
          <w:sz w:val="20"/>
          <w:lang w:val="ru-RU"/>
        </w:rPr>
        <w:t>РАСХОДАМ</w:t>
      </w:r>
      <w:r w:rsidRPr="00BA403C">
        <w:rPr>
          <w:rFonts w:ascii="Times New Roman"/>
          <w:b/>
          <w:color w:val="000000"/>
          <w:spacing w:val="3"/>
          <w:sz w:val="20"/>
          <w:lang w:val="ru-RU"/>
        </w:rPr>
        <w:t xml:space="preserve"> </w:t>
      </w:r>
      <w:r>
        <w:rPr>
          <w:rFonts w:ascii="Times New Roman" w:hAnsi="Times New Roman" w:cs="Times New Roman"/>
          <w:b/>
          <w:color w:val="000000"/>
          <w:spacing w:val="-1"/>
          <w:sz w:val="20"/>
          <w:lang w:val="ru-RU"/>
        </w:rPr>
        <w:t>МЕСТНОГО</w:t>
      </w:r>
      <w:r w:rsidRPr="00BA403C">
        <w:rPr>
          <w:rFonts w:ascii="Times New Roman"/>
          <w:b/>
          <w:color w:val="000000"/>
          <w:spacing w:val="2"/>
          <w:sz w:val="20"/>
          <w:lang w:val="ru-RU"/>
        </w:rPr>
        <w:t xml:space="preserve"> </w:t>
      </w:r>
      <w:r w:rsidRPr="00BA403C">
        <w:rPr>
          <w:rFonts w:ascii="Times New Roman" w:hAnsi="Times New Roman" w:cs="Times New Roman"/>
          <w:b/>
          <w:color w:val="000000"/>
          <w:spacing w:val="-1"/>
          <w:sz w:val="20"/>
          <w:lang w:val="ru-RU"/>
        </w:rPr>
        <w:t>БЮДЖЕТА</w:t>
      </w:r>
    </w:p>
    <w:p w:rsidR="00A86F9D" w:rsidRPr="00BA403C" w:rsidRDefault="00BA403C" w:rsidP="001620AA">
      <w:pPr>
        <w:framePr w:w="2237" w:wrap="auto" w:vAnchor="page" w:hAnchor="page" w:x="1831" w:y="7366"/>
        <w:widowControl w:val="0"/>
        <w:autoSpaceDE w:val="0"/>
        <w:autoSpaceDN w:val="0"/>
        <w:spacing w:before="0"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Наименование</w:t>
      </w:r>
      <w:r w:rsidRPr="00BA403C">
        <w:rPr>
          <w:rFonts w:ascii="Times New Roman"/>
          <w:color w:val="000000"/>
          <w:sz w:val="18"/>
          <w:lang w:val="ru-RU"/>
        </w:rPr>
        <w:t xml:space="preserve"> </w:t>
      </w:r>
      <w:r w:rsidRPr="00BA403C">
        <w:rPr>
          <w:rFonts w:ascii="Times New Roman" w:hAnsi="Times New Roman" w:cs="Times New Roman"/>
          <w:color w:val="000000"/>
          <w:sz w:val="18"/>
          <w:lang w:val="ru-RU"/>
        </w:rPr>
        <w:t>показателя</w:t>
      </w:r>
    </w:p>
    <w:p w:rsidR="00A86F9D" w:rsidRPr="00BA403C" w:rsidRDefault="00BA403C" w:rsidP="001620AA">
      <w:pPr>
        <w:framePr w:w="2925" w:wrap="auto" w:vAnchor="page" w:hAnchor="page" w:x="6811" w:y="6826"/>
        <w:widowControl w:val="0"/>
        <w:autoSpaceDE w:val="0"/>
        <w:autoSpaceDN w:val="0"/>
        <w:spacing w:before="0"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Код</w:t>
      </w:r>
      <w:r w:rsidRPr="00BA403C">
        <w:rPr>
          <w:rFonts w:ascii="Times New Roman"/>
          <w:color w:val="000000"/>
          <w:sz w:val="18"/>
          <w:lang w:val="ru-RU"/>
        </w:rPr>
        <w:t xml:space="preserve"> </w:t>
      </w:r>
      <w:r w:rsidRPr="00BA403C">
        <w:rPr>
          <w:rFonts w:ascii="Times New Roman" w:hAnsi="Times New Roman" w:cs="Times New Roman"/>
          <w:color w:val="000000"/>
          <w:sz w:val="18"/>
          <w:lang w:val="ru-RU"/>
        </w:rPr>
        <w:t>по</w:t>
      </w:r>
      <w:r w:rsidRPr="00BA403C">
        <w:rPr>
          <w:rFonts w:ascii="Times New Roman"/>
          <w:color w:val="000000"/>
          <w:spacing w:val="1"/>
          <w:sz w:val="18"/>
          <w:lang w:val="ru-RU"/>
        </w:rPr>
        <w:t xml:space="preserve"> </w:t>
      </w:r>
      <w:r w:rsidRPr="00BA403C">
        <w:rPr>
          <w:rFonts w:ascii="Times New Roman" w:hAnsi="Times New Roman" w:cs="Times New Roman"/>
          <w:color w:val="000000"/>
          <w:sz w:val="18"/>
          <w:lang w:val="ru-RU"/>
        </w:rPr>
        <w:t>бюджетной</w:t>
      </w:r>
      <w:r w:rsidRPr="00BA403C">
        <w:rPr>
          <w:rFonts w:ascii="Times New Roman"/>
          <w:color w:val="000000"/>
          <w:sz w:val="18"/>
          <w:lang w:val="ru-RU"/>
        </w:rPr>
        <w:t xml:space="preserve"> </w:t>
      </w:r>
      <w:r w:rsidRPr="00BA403C">
        <w:rPr>
          <w:rFonts w:ascii="Times New Roman" w:hAnsi="Times New Roman" w:cs="Times New Roman"/>
          <w:color w:val="000000"/>
          <w:spacing w:val="-1"/>
          <w:sz w:val="18"/>
          <w:lang w:val="ru-RU"/>
        </w:rPr>
        <w:t>классификации</w:t>
      </w:r>
    </w:p>
    <w:p w:rsidR="00A86F9D" w:rsidRPr="00BA403C" w:rsidRDefault="00BA403C" w:rsidP="001620AA">
      <w:pPr>
        <w:framePr w:w="1274" w:wrap="auto" w:vAnchor="page" w:hAnchor="page" w:x="13471" w:y="7006"/>
        <w:widowControl w:val="0"/>
        <w:autoSpaceDE w:val="0"/>
        <w:autoSpaceDN w:val="0"/>
        <w:spacing w:before="0" w:after="0" w:line="199" w:lineRule="exact"/>
        <w:jc w:val="left"/>
        <w:rPr>
          <w:rFonts w:ascii="Times New Roman"/>
          <w:color w:val="000000"/>
          <w:sz w:val="18"/>
          <w:lang w:val="ru-RU"/>
        </w:rPr>
      </w:pPr>
      <w:r w:rsidRPr="00BA403C">
        <w:rPr>
          <w:rFonts w:ascii="Times New Roman" w:hAnsi="Times New Roman" w:cs="Times New Roman"/>
          <w:color w:val="000000"/>
          <w:spacing w:val="-1"/>
          <w:sz w:val="18"/>
          <w:lang w:val="ru-RU"/>
        </w:rPr>
        <w:t>Сумма</w:t>
      </w:r>
      <w:r w:rsidRPr="00BA403C">
        <w:rPr>
          <w:rFonts w:ascii="Times New Roman"/>
          <w:color w:val="000000"/>
          <w:spacing w:val="1"/>
          <w:sz w:val="18"/>
          <w:lang w:val="ru-RU"/>
        </w:rPr>
        <w:t xml:space="preserve"> </w:t>
      </w:r>
      <w:r w:rsidRPr="00BA403C">
        <w:rPr>
          <w:rFonts w:ascii="Times New Roman" w:hAnsi="Times New Roman" w:cs="Times New Roman"/>
          <w:color w:val="000000"/>
          <w:sz w:val="18"/>
          <w:lang w:val="ru-RU"/>
        </w:rPr>
        <w:t>на</w:t>
      </w:r>
      <w:r w:rsidRPr="00BA403C">
        <w:rPr>
          <w:rFonts w:ascii="Times New Roman"/>
          <w:color w:val="000000"/>
          <w:spacing w:val="-1"/>
          <w:sz w:val="18"/>
          <w:lang w:val="ru-RU"/>
        </w:rPr>
        <w:t xml:space="preserve"> </w:t>
      </w:r>
      <w:r w:rsidRPr="00BA403C">
        <w:rPr>
          <w:rFonts w:ascii="Times New Roman" w:hAnsi="Times New Roman" w:cs="Times New Roman"/>
          <w:color w:val="000000"/>
          <w:spacing w:val="1"/>
          <w:sz w:val="18"/>
          <w:lang w:val="ru-RU"/>
        </w:rPr>
        <w:t>год</w:t>
      </w:r>
    </w:p>
    <w:p w:rsidR="00A86F9D" w:rsidRPr="00BA403C" w:rsidRDefault="00BA403C" w:rsidP="001620AA">
      <w:pPr>
        <w:framePr w:w="1369" w:wrap="auto" w:vAnchor="page" w:hAnchor="page" w:x="5161" w:y="7051"/>
        <w:widowControl w:val="0"/>
        <w:autoSpaceDE w:val="0"/>
        <w:autoSpaceDN w:val="0"/>
        <w:spacing w:before="0" w:after="0" w:line="199" w:lineRule="exact"/>
        <w:ind w:left="226"/>
        <w:jc w:val="left"/>
        <w:rPr>
          <w:rFonts w:ascii="Times New Roman"/>
          <w:color w:val="000000"/>
          <w:sz w:val="18"/>
          <w:lang w:val="ru-RU"/>
        </w:rPr>
      </w:pPr>
      <w:r w:rsidRPr="00BA403C">
        <w:rPr>
          <w:rFonts w:ascii="Times New Roman" w:hAnsi="Times New Roman" w:cs="Times New Roman"/>
          <w:color w:val="000000"/>
          <w:sz w:val="18"/>
          <w:lang w:val="ru-RU"/>
        </w:rPr>
        <w:t>главного</w:t>
      </w:r>
    </w:p>
    <w:p w:rsidR="00A86F9D" w:rsidRPr="00BA403C" w:rsidRDefault="00BA403C" w:rsidP="001620AA">
      <w:pPr>
        <w:framePr w:w="1369" w:wrap="auto" w:vAnchor="page" w:hAnchor="page" w:x="5161" w:y="7051"/>
        <w:widowControl w:val="0"/>
        <w:autoSpaceDE w:val="0"/>
        <w:autoSpaceDN w:val="0"/>
        <w:spacing w:before="33"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распорядителя</w:t>
      </w:r>
    </w:p>
    <w:p w:rsidR="00A86F9D" w:rsidRPr="00BA403C" w:rsidRDefault="00BA403C" w:rsidP="001620AA">
      <w:pPr>
        <w:framePr w:w="1369" w:wrap="auto" w:vAnchor="page" w:hAnchor="page" w:x="5161" w:y="7051"/>
        <w:widowControl w:val="0"/>
        <w:autoSpaceDE w:val="0"/>
        <w:autoSpaceDN w:val="0"/>
        <w:spacing w:before="33" w:after="0" w:line="199" w:lineRule="exact"/>
        <w:ind w:left="274"/>
        <w:jc w:val="left"/>
        <w:rPr>
          <w:rFonts w:ascii="Times New Roman"/>
          <w:color w:val="000000"/>
          <w:sz w:val="18"/>
          <w:lang w:val="ru-RU"/>
        </w:rPr>
      </w:pPr>
      <w:r w:rsidRPr="00BA403C">
        <w:rPr>
          <w:rFonts w:ascii="Times New Roman" w:hAnsi="Times New Roman" w:cs="Times New Roman"/>
          <w:color w:val="000000"/>
          <w:sz w:val="18"/>
          <w:lang w:val="ru-RU"/>
        </w:rPr>
        <w:t>средств</w:t>
      </w:r>
    </w:p>
    <w:p w:rsidR="00A86F9D" w:rsidRPr="00BA403C" w:rsidRDefault="00BA403C" w:rsidP="001620AA">
      <w:pPr>
        <w:framePr w:w="1369" w:wrap="auto" w:vAnchor="page" w:hAnchor="page" w:x="5161" w:y="7051"/>
        <w:widowControl w:val="0"/>
        <w:autoSpaceDE w:val="0"/>
        <w:autoSpaceDN w:val="0"/>
        <w:spacing w:before="33" w:after="0" w:line="199" w:lineRule="exact"/>
        <w:ind w:left="34"/>
        <w:jc w:val="left"/>
        <w:rPr>
          <w:rFonts w:ascii="Times New Roman"/>
          <w:color w:val="000000"/>
          <w:sz w:val="18"/>
          <w:lang w:val="ru-RU"/>
        </w:rPr>
      </w:pPr>
      <w:r>
        <w:rPr>
          <w:rFonts w:ascii="Times New Roman" w:hAnsi="Times New Roman" w:cs="Times New Roman"/>
          <w:color w:val="000000"/>
          <w:sz w:val="18"/>
          <w:lang w:val="ru-RU"/>
        </w:rPr>
        <w:t>местного</w:t>
      </w:r>
    </w:p>
    <w:p w:rsidR="00A86F9D" w:rsidRPr="00BA403C" w:rsidRDefault="00BA403C" w:rsidP="001620AA">
      <w:pPr>
        <w:framePr w:w="1369" w:wrap="auto" w:vAnchor="page" w:hAnchor="page" w:x="5161" w:y="7051"/>
        <w:widowControl w:val="0"/>
        <w:autoSpaceDE w:val="0"/>
        <w:autoSpaceDN w:val="0"/>
        <w:spacing w:before="33" w:after="0" w:line="199" w:lineRule="exact"/>
        <w:ind w:left="226"/>
        <w:jc w:val="left"/>
        <w:rPr>
          <w:rFonts w:ascii="Times New Roman"/>
          <w:color w:val="000000"/>
          <w:sz w:val="18"/>
          <w:lang w:val="ru-RU"/>
        </w:rPr>
      </w:pPr>
      <w:r w:rsidRPr="00BA403C">
        <w:rPr>
          <w:rFonts w:ascii="Times New Roman" w:hAnsi="Times New Roman" w:cs="Times New Roman"/>
          <w:color w:val="000000"/>
          <w:sz w:val="18"/>
          <w:lang w:val="ru-RU"/>
        </w:rPr>
        <w:t>бюджета</w:t>
      </w:r>
    </w:p>
    <w:p w:rsidR="00A86F9D" w:rsidRPr="00BA403C" w:rsidRDefault="00BA403C" w:rsidP="001620AA">
      <w:pPr>
        <w:framePr w:w="1369" w:wrap="auto" w:vAnchor="page" w:hAnchor="page" w:x="5161" w:y="7051"/>
        <w:widowControl w:val="0"/>
        <w:autoSpaceDE w:val="0"/>
        <w:autoSpaceDN w:val="0"/>
        <w:spacing w:before="41" w:after="0" w:line="199" w:lineRule="exact"/>
        <w:ind w:left="518"/>
        <w:jc w:val="left"/>
        <w:rPr>
          <w:rFonts w:ascii="Times New Roman"/>
          <w:color w:val="000000"/>
          <w:sz w:val="18"/>
          <w:lang w:val="ru-RU"/>
        </w:rPr>
      </w:pPr>
      <w:r w:rsidRPr="00BA403C">
        <w:rPr>
          <w:rFonts w:ascii="Times New Roman"/>
          <w:color w:val="000000"/>
          <w:sz w:val="18"/>
          <w:lang w:val="ru-RU"/>
        </w:rPr>
        <w:t>2</w:t>
      </w:r>
    </w:p>
    <w:p w:rsidR="00A86F9D" w:rsidRPr="00BA403C" w:rsidRDefault="00BA403C" w:rsidP="001620AA">
      <w:pPr>
        <w:framePr w:w="822" w:wrap="auto" w:vAnchor="page" w:hAnchor="page" w:x="6616" w:y="7591"/>
        <w:widowControl w:val="0"/>
        <w:autoSpaceDE w:val="0"/>
        <w:autoSpaceDN w:val="0"/>
        <w:spacing w:before="0"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раздела</w:t>
      </w:r>
    </w:p>
    <w:p w:rsidR="00A86F9D" w:rsidRPr="00BA403C" w:rsidRDefault="00BA403C" w:rsidP="001620AA">
      <w:pPr>
        <w:framePr w:w="1100" w:wrap="auto" w:vAnchor="page" w:hAnchor="page" w:x="7576" w:y="7636"/>
        <w:widowControl w:val="0"/>
        <w:autoSpaceDE w:val="0"/>
        <w:autoSpaceDN w:val="0"/>
        <w:spacing w:before="0"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подраздела</w:t>
      </w:r>
    </w:p>
    <w:p w:rsidR="00A86F9D" w:rsidRPr="00BA403C" w:rsidRDefault="00BA403C" w:rsidP="001620AA">
      <w:pPr>
        <w:framePr w:w="2040" w:wrap="auto" w:vAnchor="page" w:hAnchor="page" w:x="8596" w:y="7036"/>
        <w:widowControl w:val="0"/>
        <w:autoSpaceDE w:val="0"/>
        <w:autoSpaceDN w:val="0"/>
        <w:spacing w:before="0" w:after="0" w:line="199" w:lineRule="exact"/>
        <w:ind w:left="336"/>
        <w:jc w:val="left"/>
        <w:rPr>
          <w:rFonts w:ascii="Times New Roman"/>
          <w:color w:val="000000"/>
          <w:sz w:val="18"/>
          <w:lang w:val="ru-RU"/>
        </w:rPr>
      </w:pPr>
      <w:r w:rsidRPr="00BA403C">
        <w:rPr>
          <w:rFonts w:ascii="Times New Roman" w:hAnsi="Times New Roman" w:cs="Times New Roman"/>
          <w:color w:val="000000"/>
          <w:sz w:val="18"/>
          <w:lang w:val="ru-RU"/>
        </w:rPr>
        <w:t>целевой</w:t>
      </w:r>
      <w:r w:rsidRPr="00BA403C">
        <w:rPr>
          <w:rFonts w:ascii="Times New Roman"/>
          <w:color w:val="000000"/>
          <w:sz w:val="18"/>
          <w:lang w:val="ru-RU"/>
        </w:rPr>
        <w:t xml:space="preserve"> </w:t>
      </w:r>
      <w:r w:rsidRPr="00BA403C">
        <w:rPr>
          <w:rFonts w:ascii="Times New Roman" w:hAnsi="Times New Roman" w:cs="Times New Roman"/>
          <w:color w:val="000000"/>
          <w:sz w:val="18"/>
          <w:lang w:val="ru-RU"/>
        </w:rPr>
        <w:t>статьи</w:t>
      </w:r>
    </w:p>
    <w:p w:rsidR="00A86F9D" w:rsidRPr="00BA403C" w:rsidRDefault="00BA403C" w:rsidP="001620AA">
      <w:pPr>
        <w:framePr w:w="2040" w:wrap="auto" w:vAnchor="page" w:hAnchor="page" w:x="8596" w:y="7036"/>
        <w:widowControl w:val="0"/>
        <w:autoSpaceDE w:val="0"/>
        <w:autoSpaceDN w:val="0"/>
        <w:spacing w:before="33"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програм</w:t>
      </w:r>
      <w:proofErr w:type="gramStart"/>
      <w:r w:rsidRPr="00BA403C">
        <w:rPr>
          <w:rFonts w:ascii="Times New Roman" w:hAnsi="Times New Roman" w:cs="Times New Roman"/>
          <w:color w:val="000000"/>
          <w:sz w:val="18"/>
          <w:lang w:val="ru-RU"/>
        </w:rPr>
        <w:t>м-</w:t>
      </w:r>
      <w:proofErr w:type="gramEnd"/>
      <w:r w:rsidRPr="00BA403C">
        <w:rPr>
          <w:rFonts w:ascii="Times New Roman"/>
          <w:color w:val="000000"/>
          <w:spacing w:val="193"/>
          <w:sz w:val="18"/>
          <w:lang w:val="ru-RU"/>
        </w:rPr>
        <w:t xml:space="preserve"> </w:t>
      </w:r>
      <w:proofErr w:type="spellStart"/>
      <w:r w:rsidRPr="00BA403C">
        <w:rPr>
          <w:rFonts w:ascii="Times New Roman" w:hAnsi="Times New Roman" w:cs="Times New Roman"/>
          <w:color w:val="000000"/>
          <w:sz w:val="18"/>
          <w:lang w:val="ru-RU"/>
        </w:rPr>
        <w:t>направле</w:t>
      </w:r>
      <w:proofErr w:type="spellEnd"/>
      <w:r w:rsidRPr="00BA403C">
        <w:rPr>
          <w:rFonts w:ascii="Times New Roman" w:hAnsi="Times New Roman" w:cs="Times New Roman"/>
          <w:color w:val="000000"/>
          <w:sz w:val="18"/>
          <w:lang w:val="ru-RU"/>
        </w:rPr>
        <w:t>-</w:t>
      </w:r>
    </w:p>
    <w:p w:rsidR="00A86F9D" w:rsidRPr="00BA403C" w:rsidRDefault="00BA403C" w:rsidP="001620AA">
      <w:pPr>
        <w:framePr w:w="936" w:wrap="auto" w:vAnchor="page" w:hAnchor="page" w:x="10636" w:y="7366"/>
        <w:widowControl w:val="0"/>
        <w:autoSpaceDE w:val="0"/>
        <w:autoSpaceDN w:val="0"/>
        <w:spacing w:before="0" w:after="0" w:line="199" w:lineRule="exact"/>
        <w:ind w:left="173"/>
        <w:jc w:val="left"/>
        <w:rPr>
          <w:rFonts w:ascii="Times New Roman"/>
          <w:color w:val="000000"/>
          <w:sz w:val="18"/>
          <w:lang w:val="ru-RU"/>
        </w:rPr>
      </w:pPr>
      <w:r w:rsidRPr="00BA403C">
        <w:rPr>
          <w:rFonts w:ascii="Times New Roman" w:hAnsi="Times New Roman" w:cs="Times New Roman"/>
          <w:color w:val="000000"/>
          <w:spacing w:val="-1"/>
          <w:sz w:val="18"/>
          <w:lang w:val="ru-RU"/>
        </w:rPr>
        <w:t>вида</w:t>
      </w:r>
    </w:p>
    <w:p w:rsidR="00A86F9D" w:rsidRPr="00BA403C" w:rsidRDefault="00BA403C" w:rsidP="001620AA">
      <w:pPr>
        <w:framePr w:w="936" w:wrap="auto" w:vAnchor="page" w:hAnchor="page" w:x="10636" w:y="7366"/>
        <w:widowControl w:val="0"/>
        <w:autoSpaceDE w:val="0"/>
        <w:autoSpaceDN w:val="0"/>
        <w:spacing w:before="33"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расходов</w:t>
      </w:r>
    </w:p>
    <w:p w:rsidR="00A86F9D" w:rsidRPr="00BA403C" w:rsidRDefault="00BA403C" w:rsidP="001620AA">
      <w:pPr>
        <w:framePr w:w="1218" w:wrap="auto" w:vAnchor="page" w:hAnchor="page" w:x="11791" w:y="7576"/>
        <w:widowControl w:val="0"/>
        <w:autoSpaceDE w:val="0"/>
        <w:autoSpaceDN w:val="0"/>
        <w:spacing w:before="0"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на</w:t>
      </w:r>
      <w:r w:rsidRPr="00BA403C">
        <w:rPr>
          <w:rFonts w:ascii="Times New Roman"/>
          <w:color w:val="000000"/>
          <w:spacing w:val="-1"/>
          <w:sz w:val="18"/>
          <w:lang w:val="ru-RU"/>
        </w:rPr>
        <w:t xml:space="preserve"> </w:t>
      </w:r>
      <w:r w:rsidRPr="00BA403C">
        <w:rPr>
          <w:rFonts w:ascii="Times New Roman"/>
          <w:color w:val="000000"/>
          <w:spacing w:val="1"/>
          <w:sz w:val="18"/>
          <w:lang w:val="ru-RU"/>
        </w:rPr>
        <w:t>20___</w:t>
      </w:r>
      <w:r w:rsidRPr="00BA403C">
        <w:rPr>
          <w:rFonts w:ascii="Times New Roman"/>
          <w:color w:val="000000"/>
          <w:sz w:val="18"/>
          <w:lang w:val="ru-RU"/>
        </w:rPr>
        <w:t xml:space="preserve"> </w:t>
      </w:r>
      <w:r w:rsidRPr="00BA403C">
        <w:rPr>
          <w:rFonts w:ascii="Times New Roman" w:hAnsi="Times New Roman" w:cs="Times New Roman"/>
          <w:color w:val="000000"/>
          <w:spacing w:val="1"/>
          <w:sz w:val="18"/>
          <w:lang w:val="ru-RU"/>
        </w:rPr>
        <w:t>год</w:t>
      </w:r>
    </w:p>
    <w:p w:rsidR="00A86F9D" w:rsidRPr="00BA403C" w:rsidRDefault="00BA403C" w:rsidP="001620AA">
      <w:pPr>
        <w:framePr w:w="1582" w:wrap="auto" w:vAnchor="page" w:hAnchor="page" w:x="13936" w:y="7276"/>
        <w:widowControl w:val="0"/>
        <w:autoSpaceDE w:val="0"/>
        <w:autoSpaceDN w:val="0"/>
        <w:spacing w:before="0"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плановый</w:t>
      </w:r>
      <w:r w:rsidRPr="00BA403C">
        <w:rPr>
          <w:rFonts w:ascii="Times New Roman"/>
          <w:color w:val="000000"/>
          <w:sz w:val="18"/>
          <w:lang w:val="ru-RU"/>
        </w:rPr>
        <w:t xml:space="preserve"> </w:t>
      </w:r>
      <w:r w:rsidRPr="00BA403C">
        <w:rPr>
          <w:rFonts w:ascii="Times New Roman" w:hAnsi="Times New Roman" w:cs="Times New Roman"/>
          <w:color w:val="000000"/>
          <w:sz w:val="18"/>
          <w:lang w:val="ru-RU"/>
        </w:rPr>
        <w:t>период</w:t>
      </w:r>
    </w:p>
    <w:p w:rsidR="00A86F9D" w:rsidRPr="00BA403C" w:rsidRDefault="00BA403C" w:rsidP="001620AA">
      <w:pPr>
        <w:framePr w:w="1216" w:wrap="auto" w:vAnchor="page" w:hAnchor="page" w:x="8551" w:y="7546"/>
        <w:widowControl w:val="0"/>
        <w:autoSpaceDE w:val="0"/>
        <w:autoSpaceDN w:val="0"/>
        <w:spacing w:before="0" w:after="0" w:line="199" w:lineRule="exact"/>
        <w:jc w:val="left"/>
        <w:rPr>
          <w:rFonts w:ascii="Times New Roman"/>
          <w:color w:val="000000"/>
          <w:sz w:val="18"/>
          <w:lang w:val="ru-RU"/>
        </w:rPr>
      </w:pPr>
      <w:proofErr w:type="gramStart"/>
      <w:r w:rsidRPr="00BA403C">
        <w:rPr>
          <w:rFonts w:ascii="Times New Roman" w:hAnsi="Times New Roman" w:cs="Times New Roman"/>
          <w:color w:val="000000"/>
          <w:sz w:val="18"/>
          <w:lang w:val="ru-RU"/>
        </w:rPr>
        <w:t>ной</w:t>
      </w:r>
      <w:r w:rsidRPr="00BA403C">
        <w:rPr>
          <w:rFonts w:ascii="Times New Roman"/>
          <w:color w:val="000000"/>
          <w:sz w:val="18"/>
          <w:lang w:val="ru-RU"/>
        </w:rPr>
        <w:t xml:space="preserve"> </w:t>
      </w:r>
      <w:r w:rsidRPr="00BA403C">
        <w:rPr>
          <w:rFonts w:ascii="Times New Roman" w:hAnsi="Times New Roman" w:cs="Times New Roman"/>
          <w:color w:val="000000"/>
          <w:sz w:val="18"/>
          <w:lang w:val="ru-RU"/>
        </w:rPr>
        <w:t>(</w:t>
      </w:r>
      <w:proofErr w:type="spellStart"/>
      <w:r w:rsidRPr="00BA403C">
        <w:rPr>
          <w:rFonts w:ascii="Times New Roman" w:hAnsi="Times New Roman" w:cs="Times New Roman"/>
          <w:color w:val="000000"/>
          <w:sz w:val="18"/>
          <w:lang w:val="ru-RU"/>
        </w:rPr>
        <w:t>непрог</w:t>
      </w:r>
      <w:proofErr w:type="spellEnd"/>
      <w:r w:rsidRPr="00BA403C">
        <w:rPr>
          <w:rFonts w:ascii="Times New Roman" w:hAnsi="Times New Roman" w:cs="Times New Roman"/>
          <w:color w:val="000000"/>
          <w:sz w:val="18"/>
          <w:lang w:val="ru-RU"/>
        </w:rPr>
        <w:t>-</w:t>
      </w:r>
      <w:proofErr w:type="gramEnd"/>
    </w:p>
    <w:p w:rsidR="00A86F9D" w:rsidRPr="00BA403C" w:rsidRDefault="00BA403C" w:rsidP="001620AA">
      <w:pPr>
        <w:framePr w:w="1216" w:wrap="auto" w:vAnchor="page" w:hAnchor="page" w:x="8551" w:y="7546"/>
        <w:widowControl w:val="0"/>
        <w:autoSpaceDE w:val="0"/>
        <w:autoSpaceDN w:val="0"/>
        <w:spacing w:before="33" w:after="0" w:line="199" w:lineRule="exact"/>
        <w:ind w:left="120"/>
        <w:jc w:val="left"/>
        <w:rPr>
          <w:rFonts w:ascii="Times New Roman"/>
          <w:color w:val="000000"/>
          <w:sz w:val="18"/>
          <w:lang w:val="ru-RU"/>
        </w:rPr>
      </w:pPr>
      <w:proofErr w:type="spellStart"/>
      <w:proofErr w:type="gramStart"/>
      <w:r w:rsidRPr="00BA403C">
        <w:rPr>
          <w:rFonts w:ascii="Times New Roman" w:hAnsi="Times New Roman" w:cs="Times New Roman"/>
          <w:color w:val="000000"/>
          <w:sz w:val="18"/>
          <w:lang w:val="ru-RU"/>
        </w:rPr>
        <w:t>раммной</w:t>
      </w:r>
      <w:proofErr w:type="spellEnd"/>
      <w:r w:rsidRPr="00BA403C">
        <w:rPr>
          <w:rFonts w:ascii="Times New Roman" w:hAnsi="Times New Roman" w:cs="Times New Roman"/>
          <w:color w:val="000000"/>
          <w:sz w:val="18"/>
          <w:lang w:val="ru-RU"/>
        </w:rPr>
        <w:t>)</w:t>
      </w:r>
      <w:proofErr w:type="gramEnd"/>
    </w:p>
    <w:p w:rsidR="00A86F9D" w:rsidRPr="00BA403C" w:rsidRDefault="00BA403C" w:rsidP="001620AA">
      <w:pPr>
        <w:framePr w:w="1216" w:wrap="auto" w:vAnchor="page" w:hAnchor="page" w:x="8551" w:y="7546"/>
        <w:widowControl w:val="0"/>
        <w:autoSpaceDE w:val="0"/>
        <w:autoSpaceDN w:val="0"/>
        <w:spacing w:before="33" w:after="0" w:line="199" w:lineRule="exact"/>
        <w:ind w:left="242"/>
        <w:jc w:val="left"/>
        <w:rPr>
          <w:rFonts w:ascii="Times New Roman"/>
          <w:color w:val="000000"/>
          <w:sz w:val="18"/>
          <w:lang w:val="ru-RU"/>
        </w:rPr>
      </w:pPr>
      <w:r w:rsidRPr="00BA403C">
        <w:rPr>
          <w:rFonts w:ascii="Times New Roman" w:hAnsi="Times New Roman" w:cs="Times New Roman"/>
          <w:color w:val="000000"/>
          <w:sz w:val="18"/>
          <w:lang w:val="ru-RU"/>
        </w:rPr>
        <w:t>статьи</w:t>
      </w:r>
    </w:p>
    <w:p w:rsidR="00A86F9D" w:rsidRPr="00BA403C" w:rsidRDefault="00BA403C" w:rsidP="001620AA">
      <w:pPr>
        <w:framePr w:w="936" w:wrap="auto" w:vAnchor="page" w:hAnchor="page" w:x="9661" w:y="7576"/>
        <w:widowControl w:val="0"/>
        <w:autoSpaceDE w:val="0"/>
        <w:autoSpaceDN w:val="0"/>
        <w:spacing w:before="0" w:after="0" w:line="199" w:lineRule="exact"/>
        <w:ind w:left="209"/>
        <w:jc w:val="left"/>
        <w:rPr>
          <w:rFonts w:ascii="Times New Roman"/>
          <w:color w:val="000000"/>
          <w:sz w:val="18"/>
          <w:lang w:val="ru-RU"/>
        </w:rPr>
      </w:pPr>
      <w:proofErr w:type="spellStart"/>
      <w:r w:rsidRPr="00BA403C">
        <w:rPr>
          <w:rFonts w:ascii="Times New Roman" w:hAnsi="Times New Roman" w:cs="Times New Roman"/>
          <w:color w:val="000000"/>
          <w:sz w:val="18"/>
          <w:lang w:val="ru-RU"/>
        </w:rPr>
        <w:t>ния</w:t>
      </w:r>
      <w:proofErr w:type="spellEnd"/>
    </w:p>
    <w:p w:rsidR="00A86F9D" w:rsidRPr="00BA403C" w:rsidRDefault="00BA403C" w:rsidP="001620AA">
      <w:pPr>
        <w:framePr w:w="936" w:wrap="auto" w:vAnchor="page" w:hAnchor="page" w:x="9661" w:y="7576"/>
        <w:widowControl w:val="0"/>
        <w:autoSpaceDE w:val="0"/>
        <w:autoSpaceDN w:val="0"/>
        <w:spacing w:before="33"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расходов</w:t>
      </w:r>
    </w:p>
    <w:p w:rsidR="00A86F9D" w:rsidRPr="00BA403C" w:rsidRDefault="00BA403C" w:rsidP="001620AA">
      <w:pPr>
        <w:framePr w:w="1229" w:wrap="auto" w:vAnchor="page" w:hAnchor="page" w:x="13381" w:y="7711"/>
        <w:widowControl w:val="0"/>
        <w:autoSpaceDE w:val="0"/>
        <w:autoSpaceDN w:val="0"/>
        <w:spacing w:before="0"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на</w:t>
      </w:r>
      <w:r w:rsidRPr="00BA403C">
        <w:rPr>
          <w:rFonts w:ascii="Times New Roman"/>
          <w:color w:val="000000"/>
          <w:spacing w:val="-1"/>
          <w:sz w:val="18"/>
          <w:lang w:val="ru-RU"/>
        </w:rPr>
        <w:t xml:space="preserve"> </w:t>
      </w:r>
      <w:r w:rsidRPr="00BA403C">
        <w:rPr>
          <w:rFonts w:ascii="Times New Roman"/>
          <w:color w:val="000000"/>
          <w:spacing w:val="1"/>
          <w:sz w:val="18"/>
          <w:lang w:val="ru-RU"/>
        </w:rPr>
        <w:t>20___</w:t>
      </w:r>
      <w:r w:rsidRPr="00BA403C">
        <w:rPr>
          <w:rFonts w:ascii="Times New Roman"/>
          <w:color w:val="000000"/>
          <w:sz w:val="18"/>
          <w:lang w:val="ru-RU"/>
        </w:rPr>
        <w:t xml:space="preserve"> </w:t>
      </w:r>
      <w:r w:rsidRPr="00BA403C">
        <w:rPr>
          <w:rFonts w:ascii="Times New Roman" w:hAnsi="Times New Roman" w:cs="Times New Roman"/>
          <w:color w:val="000000"/>
          <w:spacing w:val="1"/>
          <w:sz w:val="18"/>
          <w:lang w:val="ru-RU"/>
        </w:rPr>
        <w:t>год</w:t>
      </w:r>
    </w:p>
    <w:p w:rsidR="00A86F9D" w:rsidRPr="00BA403C" w:rsidRDefault="00BA403C" w:rsidP="001620AA">
      <w:pPr>
        <w:framePr w:w="1229" w:wrap="auto" w:vAnchor="page" w:hAnchor="page" w:x="13381" w:y="7711"/>
        <w:widowControl w:val="0"/>
        <w:autoSpaceDE w:val="0"/>
        <w:autoSpaceDN w:val="0"/>
        <w:spacing w:before="33"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(первый</w:t>
      </w:r>
      <w:r w:rsidRPr="00BA403C">
        <w:rPr>
          <w:rFonts w:ascii="Times New Roman"/>
          <w:color w:val="000000"/>
          <w:sz w:val="18"/>
          <w:lang w:val="ru-RU"/>
        </w:rPr>
        <w:t xml:space="preserve"> </w:t>
      </w:r>
      <w:r w:rsidRPr="00BA403C">
        <w:rPr>
          <w:rFonts w:ascii="Times New Roman" w:hAnsi="Times New Roman" w:cs="Times New Roman"/>
          <w:color w:val="000000"/>
          <w:spacing w:val="1"/>
          <w:sz w:val="18"/>
          <w:lang w:val="ru-RU"/>
        </w:rPr>
        <w:t>год)</w:t>
      </w:r>
    </w:p>
    <w:p w:rsidR="00A86F9D" w:rsidRPr="00BA403C" w:rsidRDefault="00BA403C" w:rsidP="001620AA">
      <w:pPr>
        <w:framePr w:w="1218" w:wrap="auto" w:vAnchor="page" w:hAnchor="page" w:x="14866" w:y="7756"/>
        <w:widowControl w:val="0"/>
        <w:autoSpaceDE w:val="0"/>
        <w:autoSpaceDN w:val="0"/>
        <w:spacing w:before="0"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на</w:t>
      </w:r>
      <w:r w:rsidRPr="00BA403C">
        <w:rPr>
          <w:rFonts w:ascii="Times New Roman"/>
          <w:color w:val="000000"/>
          <w:spacing w:val="-1"/>
          <w:sz w:val="18"/>
          <w:lang w:val="ru-RU"/>
        </w:rPr>
        <w:t xml:space="preserve"> </w:t>
      </w:r>
      <w:r w:rsidRPr="00BA403C">
        <w:rPr>
          <w:rFonts w:ascii="Times New Roman"/>
          <w:color w:val="000000"/>
          <w:spacing w:val="1"/>
          <w:sz w:val="18"/>
          <w:lang w:val="ru-RU"/>
        </w:rPr>
        <w:t>20___</w:t>
      </w:r>
      <w:r w:rsidRPr="00BA403C">
        <w:rPr>
          <w:rFonts w:ascii="Times New Roman"/>
          <w:color w:val="000000"/>
          <w:sz w:val="18"/>
          <w:lang w:val="ru-RU"/>
        </w:rPr>
        <w:t xml:space="preserve"> </w:t>
      </w:r>
      <w:r w:rsidRPr="00BA403C">
        <w:rPr>
          <w:rFonts w:ascii="Times New Roman" w:hAnsi="Times New Roman" w:cs="Times New Roman"/>
          <w:color w:val="000000"/>
          <w:spacing w:val="1"/>
          <w:sz w:val="18"/>
          <w:lang w:val="ru-RU"/>
        </w:rPr>
        <w:t>год</w:t>
      </w:r>
    </w:p>
    <w:p w:rsidR="00A86F9D" w:rsidRPr="00BA403C" w:rsidRDefault="00BA403C" w:rsidP="001620AA">
      <w:pPr>
        <w:framePr w:w="1218" w:wrap="auto" w:vAnchor="page" w:hAnchor="page" w:x="14866" w:y="7756"/>
        <w:widowControl w:val="0"/>
        <w:autoSpaceDE w:val="0"/>
        <w:autoSpaceDN w:val="0"/>
        <w:spacing w:before="33" w:after="0" w:line="199" w:lineRule="exact"/>
        <w:jc w:val="left"/>
        <w:rPr>
          <w:rFonts w:ascii="Times New Roman"/>
          <w:color w:val="000000"/>
          <w:sz w:val="18"/>
          <w:lang w:val="ru-RU"/>
        </w:rPr>
      </w:pPr>
      <w:r w:rsidRPr="00BA403C">
        <w:rPr>
          <w:rFonts w:ascii="Times New Roman" w:hAnsi="Times New Roman" w:cs="Times New Roman"/>
          <w:color w:val="000000"/>
          <w:sz w:val="18"/>
          <w:lang w:val="ru-RU"/>
        </w:rPr>
        <w:t>(второй</w:t>
      </w:r>
      <w:r w:rsidRPr="00BA403C">
        <w:rPr>
          <w:rFonts w:ascii="Times New Roman"/>
          <w:color w:val="000000"/>
          <w:spacing w:val="-1"/>
          <w:sz w:val="18"/>
          <w:lang w:val="ru-RU"/>
        </w:rPr>
        <w:t xml:space="preserve"> </w:t>
      </w:r>
      <w:r w:rsidRPr="00BA403C">
        <w:rPr>
          <w:rFonts w:ascii="Times New Roman" w:hAnsi="Times New Roman" w:cs="Times New Roman"/>
          <w:color w:val="000000"/>
          <w:spacing w:val="1"/>
          <w:sz w:val="18"/>
          <w:lang w:val="ru-RU"/>
        </w:rPr>
        <w:t>год)</w:t>
      </w:r>
    </w:p>
    <w:p w:rsidR="00A86F9D" w:rsidRPr="00BA403C" w:rsidRDefault="00BA403C" w:rsidP="001620AA">
      <w:pPr>
        <w:framePr w:w="421" w:h="136" w:hRule="exact" w:wrap="auto" w:vAnchor="page" w:hAnchor="page" w:x="2611" w:y="8221"/>
        <w:widowControl w:val="0"/>
        <w:autoSpaceDE w:val="0"/>
        <w:autoSpaceDN w:val="0"/>
        <w:spacing w:before="0" w:after="0" w:line="199" w:lineRule="exact"/>
        <w:jc w:val="left"/>
        <w:rPr>
          <w:rFonts w:ascii="Times New Roman"/>
          <w:color w:val="000000"/>
          <w:sz w:val="18"/>
          <w:lang w:val="ru-RU"/>
        </w:rPr>
      </w:pPr>
      <w:r w:rsidRPr="00BA403C">
        <w:rPr>
          <w:rFonts w:ascii="Times New Roman"/>
          <w:color w:val="000000"/>
          <w:sz w:val="18"/>
          <w:lang w:val="ru-RU"/>
        </w:rPr>
        <w:t>1</w:t>
      </w:r>
    </w:p>
    <w:p w:rsidR="00A86F9D" w:rsidRPr="00BA403C" w:rsidRDefault="00BA403C" w:rsidP="001620AA">
      <w:pPr>
        <w:framePr w:w="330" w:wrap="auto" w:vAnchor="page" w:hAnchor="page" w:x="6886" w:y="8236"/>
        <w:widowControl w:val="0"/>
        <w:autoSpaceDE w:val="0"/>
        <w:autoSpaceDN w:val="0"/>
        <w:spacing w:before="0" w:after="0" w:line="199" w:lineRule="exact"/>
        <w:jc w:val="left"/>
        <w:rPr>
          <w:rFonts w:ascii="Times New Roman"/>
          <w:color w:val="000000"/>
          <w:sz w:val="18"/>
          <w:lang w:val="ru-RU"/>
        </w:rPr>
      </w:pPr>
      <w:r w:rsidRPr="00BA403C">
        <w:rPr>
          <w:rFonts w:ascii="Times New Roman"/>
          <w:color w:val="000000"/>
          <w:sz w:val="18"/>
          <w:lang w:val="ru-RU"/>
        </w:rPr>
        <w:t>3</w:t>
      </w:r>
    </w:p>
    <w:p w:rsidR="00A86F9D" w:rsidRPr="00BA403C" w:rsidRDefault="00BA403C" w:rsidP="001620AA">
      <w:pPr>
        <w:framePr w:w="330" w:wrap="auto" w:vAnchor="page" w:hAnchor="page" w:x="7861" w:y="8161"/>
        <w:widowControl w:val="0"/>
        <w:autoSpaceDE w:val="0"/>
        <w:autoSpaceDN w:val="0"/>
        <w:spacing w:before="0" w:after="0" w:line="199" w:lineRule="exact"/>
        <w:jc w:val="left"/>
        <w:rPr>
          <w:rFonts w:ascii="Times New Roman"/>
          <w:color w:val="000000"/>
          <w:sz w:val="18"/>
          <w:lang w:val="ru-RU"/>
        </w:rPr>
      </w:pPr>
      <w:r w:rsidRPr="00BA403C">
        <w:rPr>
          <w:rFonts w:ascii="Times New Roman"/>
          <w:color w:val="000000"/>
          <w:sz w:val="18"/>
          <w:lang w:val="ru-RU"/>
        </w:rPr>
        <w:t>4</w:t>
      </w:r>
    </w:p>
    <w:p w:rsidR="00A86F9D" w:rsidRPr="00BA403C" w:rsidRDefault="00BA403C" w:rsidP="001620AA">
      <w:pPr>
        <w:framePr w:w="330" w:wrap="auto" w:vAnchor="page" w:hAnchor="page" w:x="8956" w:y="8236"/>
        <w:widowControl w:val="0"/>
        <w:autoSpaceDE w:val="0"/>
        <w:autoSpaceDN w:val="0"/>
        <w:spacing w:before="0" w:after="0" w:line="199" w:lineRule="exact"/>
        <w:jc w:val="left"/>
        <w:rPr>
          <w:rFonts w:ascii="Times New Roman"/>
          <w:color w:val="000000"/>
          <w:sz w:val="18"/>
          <w:lang w:val="ru-RU"/>
        </w:rPr>
      </w:pPr>
      <w:r w:rsidRPr="00BA403C">
        <w:rPr>
          <w:rFonts w:ascii="Times New Roman"/>
          <w:color w:val="000000"/>
          <w:sz w:val="18"/>
          <w:lang w:val="ru-RU"/>
        </w:rPr>
        <w:t>5</w:t>
      </w:r>
    </w:p>
    <w:p w:rsidR="00A86F9D" w:rsidRPr="00BA403C" w:rsidRDefault="00BA403C" w:rsidP="001620AA">
      <w:pPr>
        <w:framePr w:w="330" w:wrap="auto" w:vAnchor="page" w:hAnchor="page" w:x="9931" w:y="8236"/>
        <w:widowControl w:val="0"/>
        <w:autoSpaceDE w:val="0"/>
        <w:autoSpaceDN w:val="0"/>
        <w:spacing w:before="0" w:after="0" w:line="199" w:lineRule="exact"/>
        <w:jc w:val="left"/>
        <w:rPr>
          <w:rFonts w:ascii="Times New Roman"/>
          <w:color w:val="000000"/>
          <w:sz w:val="18"/>
          <w:lang w:val="ru-RU"/>
        </w:rPr>
      </w:pPr>
      <w:r w:rsidRPr="00BA403C">
        <w:rPr>
          <w:rFonts w:ascii="Times New Roman"/>
          <w:color w:val="000000"/>
          <w:sz w:val="18"/>
          <w:lang w:val="ru-RU"/>
        </w:rPr>
        <w:t>6</w:t>
      </w:r>
    </w:p>
    <w:p w:rsidR="00A86F9D" w:rsidRPr="00BA403C" w:rsidRDefault="00BA403C" w:rsidP="001620AA">
      <w:pPr>
        <w:framePr w:w="330" w:h="121" w:hRule="exact" w:wrap="auto" w:vAnchor="page" w:hAnchor="page" w:x="10936" w:y="8266"/>
        <w:widowControl w:val="0"/>
        <w:autoSpaceDE w:val="0"/>
        <w:autoSpaceDN w:val="0"/>
        <w:spacing w:before="0" w:after="0" w:line="199" w:lineRule="exact"/>
        <w:jc w:val="left"/>
        <w:rPr>
          <w:rFonts w:ascii="Times New Roman"/>
          <w:color w:val="000000"/>
          <w:sz w:val="18"/>
          <w:lang w:val="ru-RU"/>
        </w:rPr>
      </w:pPr>
      <w:r w:rsidRPr="00BA403C">
        <w:rPr>
          <w:rFonts w:ascii="Times New Roman"/>
          <w:color w:val="000000"/>
          <w:sz w:val="18"/>
          <w:lang w:val="ru-RU"/>
        </w:rPr>
        <w:t>7</w:t>
      </w:r>
    </w:p>
    <w:p w:rsidR="00A86F9D" w:rsidRPr="00BA403C" w:rsidRDefault="00BA403C" w:rsidP="001620AA">
      <w:pPr>
        <w:framePr w:w="330" w:wrap="auto" w:vAnchor="page" w:hAnchor="page" w:x="12316" w:y="8221"/>
        <w:widowControl w:val="0"/>
        <w:autoSpaceDE w:val="0"/>
        <w:autoSpaceDN w:val="0"/>
        <w:spacing w:before="0" w:after="0" w:line="199" w:lineRule="exact"/>
        <w:jc w:val="left"/>
        <w:rPr>
          <w:rFonts w:ascii="Times New Roman"/>
          <w:color w:val="000000"/>
          <w:sz w:val="18"/>
          <w:lang w:val="ru-RU"/>
        </w:rPr>
      </w:pPr>
      <w:r w:rsidRPr="00BA403C">
        <w:rPr>
          <w:rFonts w:ascii="Times New Roman"/>
          <w:color w:val="000000"/>
          <w:sz w:val="18"/>
          <w:lang w:val="ru-RU"/>
        </w:rPr>
        <w:t>8</w:t>
      </w:r>
    </w:p>
    <w:p w:rsidR="00A86F9D" w:rsidRPr="00BA403C" w:rsidRDefault="00BA403C" w:rsidP="001620AA">
      <w:pPr>
        <w:framePr w:w="330" w:wrap="auto" w:vAnchor="page" w:hAnchor="page" w:x="13696" w:y="8251"/>
        <w:widowControl w:val="0"/>
        <w:autoSpaceDE w:val="0"/>
        <w:autoSpaceDN w:val="0"/>
        <w:spacing w:before="0" w:after="0" w:line="199" w:lineRule="exact"/>
        <w:jc w:val="left"/>
        <w:rPr>
          <w:rFonts w:ascii="Times New Roman"/>
          <w:color w:val="000000"/>
          <w:sz w:val="18"/>
          <w:lang w:val="ru-RU"/>
        </w:rPr>
      </w:pPr>
      <w:r w:rsidRPr="00BA403C">
        <w:rPr>
          <w:rFonts w:ascii="Times New Roman"/>
          <w:color w:val="000000"/>
          <w:sz w:val="18"/>
          <w:lang w:val="ru-RU"/>
        </w:rPr>
        <w:t>9</w:t>
      </w:r>
    </w:p>
    <w:p w:rsidR="00A86F9D" w:rsidRPr="00BA403C" w:rsidRDefault="00BA403C" w:rsidP="001620AA">
      <w:pPr>
        <w:framePr w:w="421" w:wrap="auto" w:vAnchor="page" w:hAnchor="page" w:x="15106" w:y="8221"/>
        <w:widowControl w:val="0"/>
        <w:autoSpaceDE w:val="0"/>
        <w:autoSpaceDN w:val="0"/>
        <w:spacing w:before="0" w:after="0" w:line="199" w:lineRule="exact"/>
        <w:jc w:val="left"/>
        <w:rPr>
          <w:rFonts w:ascii="Times New Roman"/>
          <w:color w:val="000000"/>
          <w:sz w:val="18"/>
          <w:lang w:val="ru-RU"/>
        </w:rPr>
      </w:pPr>
      <w:r w:rsidRPr="00BA403C">
        <w:rPr>
          <w:rFonts w:ascii="Times New Roman"/>
          <w:color w:val="000000"/>
          <w:spacing w:val="1"/>
          <w:sz w:val="18"/>
          <w:lang w:val="ru-RU"/>
        </w:rPr>
        <w:t>10</w:t>
      </w:r>
    </w:p>
    <w:p w:rsidR="001620AA" w:rsidRPr="001620AA" w:rsidRDefault="001620AA" w:rsidP="001620AA">
      <w:pPr>
        <w:framePr w:w="1321" w:h="286" w:hRule="exact" w:wrap="auto" w:vAnchor="page" w:hAnchor="page" w:x="3736" w:y="10186"/>
        <w:widowControl w:val="0"/>
        <w:autoSpaceDE w:val="0"/>
        <w:autoSpaceDN w:val="0"/>
        <w:spacing w:before="0" w:after="0" w:line="221" w:lineRule="exact"/>
        <w:jc w:val="left"/>
        <w:rPr>
          <w:rFonts w:ascii="Times New Roman"/>
          <w:color w:val="000000"/>
          <w:sz w:val="20"/>
          <w:lang w:val="ru-RU"/>
        </w:rPr>
      </w:pPr>
      <w:r w:rsidRPr="001620AA">
        <w:rPr>
          <w:rFonts w:ascii="Times New Roman" w:hAnsi="Times New Roman" w:cs="Times New Roman"/>
          <w:color w:val="000000"/>
          <w:sz w:val="20"/>
          <w:lang w:val="ru-RU"/>
        </w:rPr>
        <w:t>Итого</w:t>
      </w:r>
    </w:p>
    <w:p w:rsidR="00A86F9D" w:rsidRPr="00BA403C" w:rsidRDefault="001620AA">
      <w:pPr>
        <w:spacing w:before="0" w:after="0" w:line="0" w:lineRule="atLeast"/>
        <w:jc w:val="left"/>
        <w:rPr>
          <w:rFonts w:ascii="Arial"/>
          <w:color w:val="FF0000"/>
          <w:sz w:val="2"/>
          <w:lang w:val="ru-RU"/>
        </w:rPr>
      </w:pPr>
      <w:r w:rsidRPr="003853EE">
        <w:rPr>
          <w:noProof/>
        </w:rPr>
        <w:pict>
          <v:shape id="_x000012" o:spid="_x0000_s1026" type="#_x0000_t75" style="position:absolute;margin-left:27.8pt;margin-top:491.35pt;width:785.35pt;height:30.55pt;z-index:-251664896;mso-position-horizontal-relative:page;mso-position-vertical-relative:page">
            <v:imagedata r:id="rId10" o:title="image13"/>
            <w10:wrap anchorx="page" anchory="page"/>
          </v:shape>
        </w:pict>
      </w:r>
      <w:r w:rsidRPr="003853EE">
        <w:rPr>
          <w:noProof/>
        </w:rPr>
        <w:pict>
          <v:shape id="_x00008" o:spid="_x0000_s1030" type="#_x0000_t75" style="position:absolute;margin-left:27.8pt;margin-top:338.25pt;width:785.35pt;height:153.1pt;z-index:-251660800;mso-position-horizontal-relative:page;mso-position-vertical-relative:page">
            <v:imagedata r:id="rId11" o:title="image9"/>
            <w10:wrap anchorx="page" anchory="page"/>
          </v:shape>
        </w:pict>
      </w:r>
      <w:r w:rsidR="00D60562" w:rsidRPr="003853EE">
        <w:rPr>
          <w:noProof/>
        </w:rPr>
        <w:pict>
          <v:shape id="_x00007" o:spid="_x0000_s1031" type="#_x0000_t75" style="position:absolute;margin-left:167.75pt;margin-top:296.25pt;width:447.4pt;height:3.05pt;z-index:-251659776;mso-position-horizontal-relative:page;mso-position-vertical-relative:page">
            <v:imagedata r:id="rId12" o:title="image8"/>
            <w10:wrap anchorx="page" anchory="page"/>
          </v:shape>
        </w:pict>
      </w:r>
      <w:r w:rsidR="00D60562" w:rsidRPr="003853EE">
        <w:rPr>
          <w:noProof/>
        </w:rPr>
        <w:pict>
          <v:shape id="_x00006" o:spid="_x0000_s1032" type="#_x0000_t75" style="position:absolute;margin-left:177.75pt;margin-top:276.2pt;width:447.4pt;height:3.55pt;z-index:-251658752;mso-position-horizontal-relative:page;mso-position-vertical-relative:page">
            <v:imagedata r:id="rId13" o:title="image7"/>
            <w10:wrap anchorx="page" anchory="page"/>
          </v:shape>
        </w:pict>
      </w:r>
      <w:r w:rsidR="00D60562" w:rsidRPr="003853EE">
        <w:rPr>
          <w:noProof/>
        </w:rPr>
        <w:pict>
          <v:shape id="_x00005" o:spid="_x0000_s1033" type="#_x0000_t75" style="position:absolute;margin-left:739.25pt;margin-top:220.5pt;width:73.9pt;height:91.4pt;z-index:-251657728;mso-position-horizontal-relative:page;mso-position-vertical-relative:page">
            <v:imagedata r:id="rId14" o:title="image6"/>
            <w10:wrap anchorx="page" anchory="page"/>
          </v:shape>
        </w:pict>
      </w:r>
      <w:r w:rsidR="00D60562" w:rsidRPr="003853EE">
        <w:rPr>
          <w:noProof/>
        </w:rPr>
        <w:pict>
          <v:shape id="_x00009" o:spid="_x0000_s1029" type="#_x0000_t75" style="position:absolute;margin-left:636.3pt;margin-top:154.5pt;width:173.85pt;height:3.05pt;z-index:-251661824;mso-position-horizontal-relative:page;mso-position-vertical-relative:page">
            <v:imagedata r:id="rId15" o:title="image10"/>
            <w10:wrap anchorx="page" anchory="page"/>
          </v:shape>
        </w:pict>
      </w:r>
      <w:r w:rsidR="003853EE" w:rsidRPr="003853EE">
        <w:rPr>
          <w:noProof/>
        </w:rPr>
        <w:pict>
          <v:shape id="_x00000" o:spid="_x0000_s1038" type="#_x0000_t75" style="position:absolute;margin-left:557.85pt;margin-top:154.5pt;width:78.45pt;height:3.05pt;z-index:-251652608;mso-position-horizontal-relative:page;mso-position-vertical-relative:page">
            <v:imagedata r:id="rId16" o:title="image1"/>
            <w10:wrap anchorx="page" anchory="page"/>
          </v:shape>
        </w:pict>
      </w:r>
      <w:r w:rsidR="00BA403C" w:rsidRPr="00BA403C">
        <w:rPr>
          <w:rFonts w:ascii="Arial"/>
          <w:color w:val="FF0000"/>
          <w:sz w:val="2"/>
          <w:lang w:val="ru-RU"/>
        </w:rPr>
        <w:br w:type="page"/>
      </w:r>
    </w:p>
    <w:p w:rsidR="00A86F9D" w:rsidRPr="00BA403C" w:rsidRDefault="00BA403C">
      <w:pPr>
        <w:spacing w:before="0" w:after="0" w:line="0" w:lineRule="atLeast"/>
        <w:jc w:val="left"/>
        <w:rPr>
          <w:rFonts w:ascii="Arial"/>
          <w:color w:val="FF0000"/>
          <w:sz w:val="2"/>
          <w:lang w:val="ru-RU"/>
        </w:rPr>
      </w:pPr>
      <w:bookmarkStart w:id="1" w:name="br2"/>
      <w:bookmarkEnd w:id="1"/>
      <w:r w:rsidRPr="00BA403C">
        <w:rPr>
          <w:rFonts w:ascii="Arial"/>
          <w:color w:val="FF0000"/>
          <w:sz w:val="2"/>
          <w:lang w:val="ru-RU"/>
        </w:rPr>
        <w:lastRenderedPageBreak/>
        <w:t xml:space="preserve"> </w:t>
      </w:r>
    </w:p>
    <w:p w:rsidR="001620AA" w:rsidRDefault="001620AA" w:rsidP="001620AA">
      <w:pPr>
        <w:widowControl w:val="0"/>
        <w:autoSpaceDE w:val="0"/>
        <w:autoSpaceDN w:val="0"/>
        <w:spacing w:before="0" w:after="0" w:line="221" w:lineRule="exact"/>
        <w:jc w:val="left"/>
        <w:rPr>
          <w:rFonts w:ascii="Times New Roman" w:hAnsi="Times New Roman" w:cs="Times New Roman"/>
          <w:b/>
          <w:color w:val="000000"/>
          <w:spacing w:val="-1"/>
          <w:sz w:val="20"/>
          <w:lang w:val="ru-RU"/>
        </w:rPr>
      </w:pPr>
    </w:p>
    <w:p w:rsidR="001620AA" w:rsidRPr="00B75756" w:rsidRDefault="001620AA" w:rsidP="001620AA">
      <w:pPr>
        <w:framePr w:w="1744" w:wrap="auto" w:vAnchor="page" w:hAnchor="page" w:x="14656" w:y="1141"/>
        <w:widowControl w:val="0"/>
        <w:autoSpaceDE w:val="0"/>
        <w:autoSpaceDN w:val="0"/>
        <w:spacing w:before="0" w:after="0" w:line="199" w:lineRule="exact"/>
        <w:jc w:val="left"/>
        <w:rPr>
          <w:rFonts w:ascii="Times New Roman"/>
          <w:color w:val="000000"/>
          <w:sz w:val="18"/>
          <w:lang w:val="ru-RU"/>
        </w:rPr>
      </w:pPr>
      <w:r w:rsidRPr="00B75756">
        <w:rPr>
          <w:rFonts w:ascii="Times New Roman" w:hAnsi="Times New Roman" w:cs="Times New Roman"/>
          <w:color w:val="000000"/>
          <w:sz w:val="18"/>
          <w:lang w:val="ru-RU"/>
        </w:rPr>
        <w:t>Форма</w:t>
      </w:r>
      <w:r w:rsidRPr="00B75756">
        <w:rPr>
          <w:rFonts w:ascii="Times New Roman"/>
          <w:color w:val="000000"/>
          <w:sz w:val="18"/>
          <w:lang w:val="ru-RU"/>
        </w:rPr>
        <w:t xml:space="preserve"> </w:t>
      </w:r>
      <w:r w:rsidRPr="00B75756">
        <w:rPr>
          <w:rFonts w:ascii="Times New Roman"/>
          <w:color w:val="000000"/>
          <w:spacing w:val="1"/>
          <w:sz w:val="18"/>
          <w:lang w:val="ru-RU"/>
        </w:rPr>
        <w:t>0501050</w:t>
      </w:r>
      <w:r w:rsidRPr="00B75756">
        <w:rPr>
          <w:rFonts w:ascii="Times New Roman"/>
          <w:color w:val="000000"/>
          <w:sz w:val="18"/>
          <w:lang w:val="ru-RU"/>
        </w:rPr>
        <w:t xml:space="preserve"> </w:t>
      </w:r>
      <w:r w:rsidRPr="00B75756">
        <w:rPr>
          <w:rFonts w:ascii="Times New Roman" w:hAnsi="Times New Roman" w:cs="Times New Roman"/>
          <w:color w:val="000000"/>
          <w:spacing w:val="-1"/>
          <w:sz w:val="18"/>
          <w:lang w:val="ru-RU"/>
        </w:rPr>
        <w:t>с.</w:t>
      </w:r>
      <w:r w:rsidRPr="00B75756">
        <w:rPr>
          <w:rFonts w:ascii="Times New Roman"/>
          <w:color w:val="000000"/>
          <w:spacing w:val="1"/>
          <w:sz w:val="18"/>
          <w:lang w:val="ru-RU"/>
        </w:rPr>
        <w:t xml:space="preserve"> </w:t>
      </w:r>
      <w:r w:rsidRPr="00B75756">
        <w:rPr>
          <w:rFonts w:ascii="Times New Roman"/>
          <w:color w:val="000000"/>
          <w:sz w:val="18"/>
          <w:lang w:val="ru-RU"/>
        </w:rPr>
        <w:t>2</w:t>
      </w:r>
    </w:p>
    <w:p w:rsidR="001620AA" w:rsidRDefault="001620AA" w:rsidP="001620AA">
      <w:pPr>
        <w:widowControl w:val="0"/>
        <w:tabs>
          <w:tab w:val="left" w:pos="14700"/>
        </w:tabs>
        <w:autoSpaceDE w:val="0"/>
        <w:autoSpaceDN w:val="0"/>
        <w:spacing w:before="0" w:after="0" w:line="221" w:lineRule="exact"/>
        <w:jc w:val="left"/>
        <w:rPr>
          <w:rFonts w:ascii="Times New Roman" w:hAnsi="Times New Roman" w:cs="Times New Roman"/>
          <w:b/>
          <w:color w:val="000000"/>
          <w:spacing w:val="-1"/>
          <w:sz w:val="20"/>
          <w:lang w:val="ru-RU"/>
        </w:rPr>
      </w:pPr>
      <w:r>
        <w:rPr>
          <w:rFonts w:ascii="Times New Roman" w:hAnsi="Times New Roman" w:cs="Times New Roman"/>
          <w:b/>
          <w:color w:val="000000"/>
          <w:spacing w:val="-1"/>
          <w:sz w:val="20"/>
          <w:lang w:val="ru-RU"/>
        </w:rPr>
        <w:tab/>
      </w:r>
    </w:p>
    <w:p w:rsidR="001620AA" w:rsidRDefault="001620AA" w:rsidP="001620AA">
      <w:pPr>
        <w:widowControl w:val="0"/>
        <w:autoSpaceDE w:val="0"/>
        <w:autoSpaceDN w:val="0"/>
        <w:spacing w:before="0" w:after="0" w:line="221" w:lineRule="exact"/>
        <w:jc w:val="left"/>
        <w:rPr>
          <w:rFonts w:ascii="Times New Roman" w:hAnsi="Times New Roman" w:cs="Times New Roman"/>
          <w:b/>
          <w:color w:val="000000"/>
          <w:spacing w:val="-1"/>
          <w:sz w:val="20"/>
          <w:lang w:val="ru-RU"/>
        </w:rPr>
      </w:pPr>
    </w:p>
    <w:p w:rsidR="001620AA" w:rsidRDefault="001620AA" w:rsidP="001620AA">
      <w:pPr>
        <w:widowControl w:val="0"/>
        <w:autoSpaceDE w:val="0"/>
        <w:autoSpaceDN w:val="0"/>
        <w:spacing w:before="0" w:after="0" w:line="221" w:lineRule="exact"/>
        <w:jc w:val="left"/>
        <w:rPr>
          <w:rFonts w:ascii="Times New Roman" w:hAnsi="Times New Roman" w:cs="Times New Roman"/>
          <w:b/>
          <w:color w:val="000000"/>
          <w:spacing w:val="-1"/>
          <w:sz w:val="20"/>
          <w:lang w:val="ru-RU"/>
        </w:rPr>
      </w:pPr>
    </w:p>
    <w:p w:rsidR="001620AA" w:rsidRPr="00B75756" w:rsidRDefault="001620AA" w:rsidP="001620AA">
      <w:pPr>
        <w:widowControl w:val="0"/>
        <w:autoSpaceDE w:val="0"/>
        <w:autoSpaceDN w:val="0"/>
        <w:spacing w:before="0" w:after="0" w:line="221" w:lineRule="exact"/>
        <w:jc w:val="center"/>
        <w:rPr>
          <w:rFonts w:ascii="Times New Roman"/>
          <w:b/>
          <w:color w:val="000000"/>
          <w:sz w:val="20"/>
          <w:lang w:val="ru-RU"/>
        </w:rPr>
      </w:pPr>
      <w:r w:rsidRPr="00B75756">
        <w:rPr>
          <w:rFonts w:ascii="Times New Roman" w:hAnsi="Times New Roman" w:cs="Times New Roman"/>
          <w:b/>
          <w:color w:val="000000"/>
          <w:spacing w:val="-1"/>
          <w:sz w:val="20"/>
          <w:lang w:val="ru-RU"/>
        </w:rPr>
        <w:t>РАЗДЕЛ</w:t>
      </w:r>
      <w:r w:rsidRPr="00B75756">
        <w:rPr>
          <w:rFonts w:ascii="Times New Roman"/>
          <w:b/>
          <w:color w:val="000000"/>
          <w:spacing w:val="1"/>
          <w:sz w:val="20"/>
          <w:lang w:val="ru-RU"/>
        </w:rPr>
        <w:t xml:space="preserve"> </w:t>
      </w:r>
      <w:r>
        <w:rPr>
          <w:rFonts w:ascii="Times New Roman"/>
          <w:b/>
          <w:color w:val="000000"/>
          <w:spacing w:val="-1"/>
          <w:sz w:val="20"/>
        </w:rPr>
        <w:t>II</w:t>
      </w:r>
      <w:r w:rsidRPr="00B75756">
        <w:rPr>
          <w:rFonts w:ascii="Times New Roman"/>
          <w:b/>
          <w:color w:val="000000"/>
          <w:spacing w:val="-1"/>
          <w:sz w:val="20"/>
          <w:lang w:val="ru-RU"/>
        </w:rPr>
        <w:t>.</w:t>
      </w:r>
      <w:r w:rsidRPr="00B75756">
        <w:rPr>
          <w:rFonts w:ascii="Times New Roman"/>
          <w:b/>
          <w:color w:val="000000"/>
          <w:spacing w:val="1"/>
          <w:sz w:val="20"/>
          <w:lang w:val="ru-RU"/>
        </w:rPr>
        <w:t xml:space="preserve"> </w:t>
      </w:r>
      <w:r w:rsidRPr="00B75756">
        <w:rPr>
          <w:rFonts w:ascii="Times New Roman" w:hAnsi="Times New Roman" w:cs="Times New Roman"/>
          <w:b/>
          <w:color w:val="000000"/>
          <w:spacing w:val="-1"/>
          <w:sz w:val="20"/>
          <w:lang w:val="ru-RU"/>
        </w:rPr>
        <w:t>БЮДЖЕТНЫЕ</w:t>
      </w:r>
      <w:r w:rsidRPr="00B75756">
        <w:rPr>
          <w:rFonts w:ascii="Times New Roman"/>
          <w:b/>
          <w:color w:val="000000"/>
          <w:sz w:val="20"/>
          <w:lang w:val="ru-RU"/>
        </w:rPr>
        <w:t xml:space="preserve"> </w:t>
      </w:r>
      <w:r w:rsidRPr="00B75756">
        <w:rPr>
          <w:rFonts w:ascii="Times New Roman" w:hAnsi="Times New Roman" w:cs="Times New Roman"/>
          <w:b/>
          <w:color w:val="000000"/>
          <w:sz w:val="20"/>
          <w:lang w:val="ru-RU"/>
        </w:rPr>
        <w:t>АССИГНОВАНИЯ</w:t>
      </w:r>
      <w:r w:rsidRPr="00B75756">
        <w:rPr>
          <w:rFonts w:ascii="Times New Roman"/>
          <w:b/>
          <w:color w:val="000000"/>
          <w:sz w:val="20"/>
          <w:lang w:val="ru-RU"/>
        </w:rPr>
        <w:t xml:space="preserve"> </w:t>
      </w:r>
      <w:r w:rsidRPr="00B75756">
        <w:rPr>
          <w:rFonts w:ascii="Times New Roman" w:hAnsi="Times New Roman" w:cs="Times New Roman"/>
          <w:b/>
          <w:color w:val="000000"/>
          <w:sz w:val="20"/>
          <w:lang w:val="ru-RU"/>
        </w:rPr>
        <w:t>ПО</w:t>
      </w:r>
      <w:r w:rsidRPr="00B75756">
        <w:rPr>
          <w:rFonts w:ascii="Times New Roman"/>
          <w:b/>
          <w:color w:val="000000"/>
          <w:sz w:val="20"/>
          <w:lang w:val="ru-RU"/>
        </w:rPr>
        <w:t xml:space="preserve"> </w:t>
      </w:r>
      <w:r w:rsidRPr="00B75756">
        <w:rPr>
          <w:rFonts w:ascii="Times New Roman" w:hAnsi="Times New Roman" w:cs="Times New Roman"/>
          <w:b/>
          <w:color w:val="000000"/>
          <w:sz w:val="20"/>
          <w:lang w:val="ru-RU"/>
        </w:rPr>
        <w:t>ИСТОЧНИКАМ</w:t>
      </w:r>
      <w:r w:rsidRPr="00B75756">
        <w:rPr>
          <w:rFonts w:ascii="Times New Roman"/>
          <w:b/>
          <w:color w:val="000000"/>
          <w:spacing w:val="3"/>
          <w:sz w:val="20"/>
          <w:lang w:val="ru-RU"/>
        </w:rPr>
        <w:t xml:space="preserve"> </w:t>
      </w:r>
      <w:r w:rsidRPr="00B75756">
        <w:rPr>
          <w:rFonts w:ascii="Times New Roman" w:hAnsi="Times New Roman" w:cs="Times New Roman"/>
          <w:b/>
          <w:color w:val="000000"/>
          <w:sz w:val="20"/>
          <w:lang w:val="ru-RU"/>
        </w:rPr>
        <w:t>ФИНАНСИРОВАНИЯ</w:t>
      </w:r>
      <w:r w:rsidRPr="00B75756">
        <w:rPr>
          <w:rFonts w:ascii="Times New Roman"/>
          <w:b/>
          <w:color w:val="000000"/>
          <w:sz w:val="20"/>
          <w:lang w:val="ru-RU"/>
        </w:rPr>
        <w:t xml:space="preserve"> </w:t>
      </w:r>
      <w:r w:rsidRPr="00B75756">
        <w:rPr>
          <w:rFonts w:ascii="Times New Roman" w:hAnsi="Times New Roman" w:cs="Times New Roman"/>
          <w:b/>
          <w:color w:val="000000"/>
          <w:spacing w:val="-1"/>
          <w:sz w:val="20"/>
          <w:lang w:val="ru-RU"/>
        </w:rPr>
        <w:t>ДЕФИЦИТА</w:t>
      </w:r>
      <w:r w:rsidRPr="00B75756">
        <w:rPr>
          <w:rFonts w:ascii="Times New Roman"/>
          <w:b/>
          <w:color w:val="000000"/>
          <w:sz w:val="20"/>
          <w:lang w:val="ru-RU"/>
        </w:rPr>
        <w:t xml:space="preserve"> </w:t>
      </w:r>
      <w:r>
        <w:rPr>
          <w:rFonts w:ascii="Times New Roman" w:hAnsi="Times New Roman" w:cs="Times New Roman"/>
          <w:b/>
          <w:color w:val="000000"/>
          <w:spacing w:val="-1"/>
          <w:sz w:val="20"/>
          <w:lang w:val="ru-RU"/>
        </w:rPr>
        <w:t xml:space="preserve">МЕСТНОГО </w:t>
      </w:r>
      <w:r w:rsidRPr="00B75756">
        <w:rPr>
          <w:rFonts w:ascii="Times New Roman" w:hAnsi="Times New Roman" w:cs="Times New Roman"/>
          <w:b/>
          <w:color w:val="000000"/>
          <w:spacing w:val="-1"/>
          <w:sz w:val="20"/>
          <w:lang w:val="ru-RU"/>
        </w:rPr>
        <w:t>БЮДЖЕТА</w:t>
      </w:r>
    </w:p>
    <w:p w:rsidR="00F61356" w:rsidRPr="00B75756" w:rsidRDefault="00F61356" w:rsidP="00F61356">
      <w:pPr>
        <w:framePr w:w="2457" w:wrap="auto" w:hAnchor="text" w:x="2912" w:y="2123"/>
        <w:widowControl w:val="0"/>
        <w:autoSpaceDE w:val="0"/>
        <w:autoSpaceDN w:val="0"/>
        <w:spacing w:before="0" w:after="0" w:line="221" w:lineRule="exact"/>
        <w:jc w:val="left"/>
        <w:rPr>
          <w:rFonts w:ascii="Times New Roman"/>
          <w:color w:val="000000"/>
          <w:sz w:val="20"/>
          <w:lang w:val="ru-RU"/>
        </w:rPr>
      </w:pPr>
      <w:r w:rsidRPr="00B75756">
        <w:rPr>
          <w:rFonts w:ascii="Times New Roman" w:hAnsi="Times New Roman" w:cs="Times New Roman"/>
          <w:color w:val="000000"/>
          <w:spacing w:val="-1"/>
          <w:sz w:val="20"/>
          <w:lang w:val="ru-RU"/>
        </w:rPr>
        <w:t>Наименование</w:t>
      </w:r>
      <w:r w:rsidRPr="00B75756">
        <w:rPr>
          <w:rFonts w:ascii="Times New Roman"/>
          <w:color w:val="000000"/>
          <w:spacing w:val="1"/>
          <w:sz w:val="20"/>
          <w:lang w:val="ru-RU"/>
        </w:rPr>
        <w:t xml:space="preserve"> </w:t>
      </w:r>
      <w:r w:rsidRPr="00B75756">
        <w:rPr>
          <w:rFonts w:ascii="Times New Roman" w:hAnsi="Times New Roman" w:cs="Times New Roman"/>
          <w:color w:val="000000"/>
          <w:sz w:val="20"/>
          <w:lang w:val="ru-RU"/>
        </w:rPr>
        <w:t>показателя</w:t>
      </w:r>
    </w:p>
    <w:p w:rsidR="00F61356" w:rsidRPr="00B75756" w:rsidRDefault="00F61356" w:rsidP="00F61356">
      <w:pPr>
        <w:framePr w:w="3209" w:wrap="auto" w:hAnchor="text" w:x="7496" w:y="2123"/>
        <w:widowControl w:val="0"/>
        <w:autoSpaceDE w:val="0"/>
        <w:autoSpaceDN w:val="0"/>
        <w:spacing w:before="0" w:after="0" w:line="221" w:lineRule="exact"/>
        <w:jc w:val="left"/>
        <w:rPr>
          <w:rFonts w:ascii="Times New Roman"/>
          <w:color w:val="000000"/>
          <w:sz w:val="20"/>
          <w:lang w:val="ru-RU"/>
        </w:rPr>
      </w:pPr>
      <w:r w:rsidRPr="00B75756">
        <w:rPr>
          <w:rFonts w:ascii="Times New Roman" w:hAnsi="Times New Roman" w:cs="Times New Roman"/>
          <w:color w:val="000000"/>
          <w:sz w:val="20"/>
          <w:lang w:val="ru-RU"/>
        </w:rPr>
        <w:t>Код</w:t>
      </w:r>
      <w:r w:rsidRPr="00B75756">
        <w:rPr>
          <w:rFonts w:ascii="Times New Roman"/>
          <w:color w:val="000000"/>
          <w:sz w:val="20"/>
          <w:lang w:val="ru-RU"/>
        </w:rPr>
        <w:t xml:space="preserve"> </w:t>
      </w:r>
      <w:r w:rsidRPr="00B75756">
        <w:rPr>
          <w:rFonts w:ascii="Times New Roman" w:hAnsi="Times New Roman" w:cs="Times New Roman"/>
          <w:color w:val="000000"/>
          <w:spacing w:val="-1"/>
          <w:sz w:val="20"/>
          <w:lang w:val="ru-RU"/>
        </w:rPr>
        <w:t>по</w:t>
      </w:r>
      <w:r w:rsidRPr="00B75756">
        <w:rPr>
          <w:rFonts w:ascii="Times New Roman"/>
          <w:color w:val="000000"/>
          <w:spacing w:val="2"/>
          <w:sz w:val="20"/>
          <w:lang w:val="ru-RU"/>
        </w:rPr>
        <w:t xml:space="preserve"> </w:t>
      </w:r>
      <w:r w:rsidRPr="00B75756">
        <w:rPr>
          <w:rFonts w:ascii="Times New Roman" w:hAnsi="Times New Roman" w:cs="Times New Roman"/>
          <w:color w:val="000000"/>
          <w:spacing w:val="-1"/>
          <w:sz w:val="20"/>
          <w:lang w:val="ru-RU"/>
        </w:rPr>
        <w:t>бюджетной</w:t>
      </w:r>
      <w:r w:rsidRPr="00B75756">
        <w:rPr>
          <w:rFonts w:ascii="Times New Roman"/>
          <w:color w:val="000000"/>
          <w:spacing w:val="-1"/>
          <w:sz w:val="20"/>
          <w:lang w:val="ru-RU"/>
        </w:rPr>
        <w:t xml:space="preserve"> </w:t>
      </w:r>
      <w:r w:rsidRPr="00B75756">
        <w:rPr>
          <w:rFonts w:ascii="Times New Roman" w:hAnsi="Times New Roman" w:cs="Times New Roman"/>
          <w:color w:val="000000"/>
          <w:spacing w:val="-1"/>
          <w:sz w:val="20"/>
          <w:lang w:val="ru-RU"/>
        </w:rPr>
        <w:t>классификации</w:t>
      </w:r>
    </w:p>
    <w:p w:rsidR="00F61356" w:rsidRPr="00B75756" w:rsidRDefault="00F61356" w:rsidP="00F61356">
      <w:pPr>
        <w:framePr w:w="3209" w:wrap="auto" w:hAnchor="text" w:x="7496" w:y="2123"/>
        <w:widowControl w:val="0"/>
        <w:autoSpaceDE w:val="0"/>
        <w:autoSpaceDN w:val="0"/>
        <w:spacing w:before="27" w:after="0" w:line="221" w:lineRule="exact"/>
        <w:ind w:left="312"/>
        <w:jc w:val="left"/>
        <w:rPr>
          <w:rFonts w:ascii="Times New Roman"/>
          <w:color w:val="000000"/>
          <w:sz w:val="20"/>
          <w:lang w:val="ru-RU"/>
        </w:rPr>
      </w:pPr>
      <w:r w:rsidRPr="00B75756">
        <w:rPr>
          <w:rFonts w:ascii="Times New Roman" w:hAnsi="Times New Roman" w:cs="Times New Roman"/>
          <w:color w:val="000000"/>
          <w:spacing w:val="-1"/>
          <w:sz w:val="20"/>
          <w:lang w:val="ru-RU"/>
        </w:rPr>
        <w:t>источника</w:t>
      </w:r>
      <w:r w:rsidRPr="00B75756">
        <w:rPr>
          <w:rFonts w:ascii="Times New Roman"/>
          <w:color w:val="000000"/>
          <w:spacing w:val="1"/>
          <w:sz w:val="20"/>
          <w:lang w:val="ru-RU"/>
        </w:rPr>
        <w:t xml:space="preserve"> </w:t>
      </w:r>
      <w:r w:rsidRPr="00B75756">
        <w:rPr>
          <w:rFonts w:ascii="Times New Roman" w:hAnsi="Times New Roman" w:cs="Times New Roman"/>
          <w:color w:val="000000"/>
          <w:spacing w:val="-1"/>
          <w:sz w:val="20"/>
          <w:lang w:val="ru-RU"/>
        </w:rPr>
        <w:t>финансирования</w:t>
      </w:r>
    </w:p>
    <w:p w:rsidR="00F61356" w:rsidRPr="00B75756" w:rsidRDefault="00F61356" w:rsidP="00F61356">
      <w:pPr>
        <w:framePr w:w="1390" w:wrap="auto" w:hAnchor="text" w:x="12796" w:y="2123"/>
        <w:widowControl w:val="0"/>
        <w:autoSpaceDE w:val="0"/>
        <w:autoSpaceDN w:val="0"/>
        <w:spacing w:before="0" w:after="0" w:line="221" w:lineRule="exact"/>
        <w:jc w:val="left"/>
        <w:rPr>
          <w:rFonts w:ascii="Times New Roman"/>
          <w:color w:val="000000"/>
          <w:sz w:val="20"/>
          <w:lang w:val="ru-RU"/>
        </w:rPr>
      </w:pPr>
      <w:r w:rsidRPr="00B75756">
        <w:rPr>
          <w:rFonts w:ascii="Times New Roman" w:hAnsi="Times New Roman" w:cs="Times New Roman"/>
          <w:color w:val="000000"/>
          <w:spacing w:val="-1"/>
          <w:sz w:val="20"/>
          <w:lang w:val="ru-RU"/>
        </w:rPr>
        <w:t>Сумма</w:t>
      </w:r>
      <w:r w:rsidRPr="00B75756">
        <w:rPr>
          <w:rFonts w:ascii="Times New Roman"/>
          <w:color w:val="000000"/>
          <w:spacing w:val="1"/>
          <w:sz w:val="20"/>
          <w:lang w:val="ru-RU"/>
        </w:rPr>
        <w:t xml:space="preserve"> </w:t>
      </w:r>
      <w:r w:rsidRPr="00B75756">
        <w:rPr>
          <w:rFonts w:ascii="Times New Roman" w:hAnsi="Times New Roman" w:cs="Times New Roman"/>
          <w:color w:val="000000"/>
          <w:spacing w:val="-1"/>
          <w:sz w:val="20"/>
          <w:lang w:val="ru-RU"/>
        </w:rPr>
        <w:t>на</w:t>
      </w:r>
      <w:r w:rsidRPr="00B75756">
        <w:rPr>
          <w:rFonts w:ascii="Times New Roman"/>
          <w:color w:val="000000"/>
          <w:spacing w:val="2"/>
          <w:sz w:val="20"/>
          <w:lang w:val="ru-RU"/>
        </w:rPr>
        <w:t xml:space="preserve"> </w:t>
      </w:r>
      <w:r w:rsidRPr="00B75756">
        <w:rPr>
          <w:rFonts w:ascii="Times New Roman" w:hAnsi="Times New Roman" w:cs="Times New Roman"/>
          <w:color w:val="000000"/>
          <w:sz w:val="20"/>
          <w:lang w:val="ru-RU"/>
        </w:rPr>
        <w:t>год</w:t>
      </w:r>
    </w:p>
    <w:p w:rsidR="00F61356" w:rsidRPr="00B75756" w:rsidRDefault="00F61356" w:rsidP="00F61356">
      <w:pPr>
        <w:framePr w:w="1422" w:wrap="auto" w:hAnchor="text" w:x="10871" w:y="2370"/>
        <w:widowControl w:val="0"/>
        <w:autoSpaceDE w:val="0"/>
        <w:autoSpaceDN w:val="0"/>
        <w:spacing w:before="0" w:after="0" w:line="221" w:lineRule="exact"/>
        <w:jc w:val="left"/>
        <w:rPr>
          <w:rFonts w:ascii="Times New Roman"/>
          <w:color w:val="000000"/>
          <w:sz w:val="20"/>
          <w:lang w:val="ru-RU"/>
        </w:rPr>
      </w:pPr>
      <w:r w:rsidRPr="00B75756">
        <w:rPr>
          <w:rFonts w:ascii="Times New Roman" w:hAnsi="Times New Roman" w:cs="Times New Roman"/>
          <w:color w:val="000000"/>
          <w:spacing w:val="-1"/>
          <w:sz w:val="20"/>
          <w:lang w:val="ru-RU"/>
        </w:rPr>
        <w:t>на</w:t>
      </w:r>
      <w:r w:rsidRPr="00B75756">
        <w:rPr>
          <w:rFonts w:ascii="Times New Roman"/>
          <w:color w:val="000000"/>
          <w:spacing w:val="2"/>
          <w:sz w:val="20"/>
          <w:lang w:val="ru-RU"/>
        </w:rPr>
        <w:t xml:space="preserve"> </w:t>
      </w:r>
      <w:r w:rsidRPr="00B75756">
        <w:rPr>
          <w:rFonts w:ascii="Times New Roman"/>
          <w:color w:val="000000"/>
          <w:spacing w:val="1"/>
          <w:sz w:val="20"/>
          <w:lang w:val="ru-RU"/>
        </w:rPr>
        <w:t>20____</w:t>
      </w:r>
      <w:r w:rsidRPr="00B75756">
        <w:rPr>
          <w:rFonts w:ascii="Times New Roman"/>
          <w:color w:val="000000"/>
          <w:sz w:val="20"/>
          <w:lang w:val="ru-RU"/>
        </w:rPr>
        <w:t xml:space="preserve"> </w:t>
      </w:r>
      <w:r w:rsidRPr="00B75756">
        <w:rPr>
          <w:rFonts w:ascii="Times New Roman" w:hAnsi="Times New Roman" w:cs="Times New Roman"/>
          <w:color w:val="000000"/>
          <w:sz w:val="20"/>
          <w:lang w:val="ru-RU"/>
        </w:rPr>
        <w:t>год</w:t>
      </w:r>
    </w:p>
    <w:p w:rsidR="00F61356" w:rsidRPr="00B75756" w:rsidRDefault="00F61356" w:rsidP="00F61356">
      <w:pPr>
        <w:framePr w:w="1725" w:wrap="auto" w:hAnchor="text" w:x="13581" w:y="2370"/>
        <w:widowControl w:val="0"/>
        <w:autoSpaceDE w:val="0"/>
        <w:autoSpaceDN w:val="0"/>
        <w:spacing w:before="0" w:after="0" w:line="221" w:lineRule="exact"/>
        <w:jc w:val="left"/>
        <w:rPr>
          <w:rFonts w:ascii="Times New Roman"/>
          <w:color w:val="000000"/>
          <w:sz w:val="20"/>
          <w:lang w:val="ru-RU"/>
        </w:rPr>
      </w:pPr>
      <w:r w:rsidRPr="00B75756">
        <w:rPr>
          <w:rFonts w:ascii="Times New Roman" w:hAnsi="Times New Roman" w:cs="Times New Roman"/>
          <w:color w:val="000000"/>
          <w:spacing w:val="-1"/>
          <w:sz w:val="20"/>
          <w:lang w:val="ru-RU"/>
        </w:rPr>
        <w:t>плановый</w:t>
      </w:r>
      <w:r w:rsidRPr="00B75756">
        <w:rPr>
          <w:rFonts w:ascii="Times New Roman"/>
          <w:color w:val="000000"/>
          <w:sz w:val="20"/>
          <w:lang w:val="ru-RU"/>
        </w:rPr>
        <w:t xml:space="preserve"> </w:t>
      </w:r>
      <w:r w:rsidRPr="00B75756">
        <w:rPr>
          <w:rFonts w:ascii="Times New Roman" w:hAnsi="Times New Roman" w:cs="Times New Roman"/>
          <w:color w:val="000000"/>
          <w:sz w:val="20"/>
          <w:lang w:val="ru-RU"/>
        </w:rPr>
        <w:t>период</w:t>
      </w:r>
    </w:p>
    <w:p w:rsidR="00F61356" w:rsidRPr="00B75756" w:rsidRDefault="00F61356" w:rsidP="00F61356">
      <w:pPr>
        <w:framePr w:w="3078" w:wrap="auto" w:hAnchor="text" w:x="7561" w:y="2617"/>
        <w:widowControl w:val="0"/>
        <w:autoSpaceDE w:val="0"/>
        <w:autoSpaceDN w:val="0"/>
        <w:spacing w:before="0" w:after="0" w:line="221" w:lineRule="exact"/>
        <w:jc w:val="left"/>
        <w:rPr>
          <w:rFonts w:ascii="Times New Roman"/>
          <w:color w:val="000000"/>
          <w:sz w:val="20"/>
          <w:lang w:val="ru-RU"/>
        </w:rPr>
      </w:pPr>
      <w:r w:rsidRPr="00B75756">
        <w:rPr>
          <w:rFonts w:ascii="Times New Roman" w:hAnsi="Times New Roman" w:cs="Times New Roman"/>
          <w:color w:val="000000"/>
          <w:spacing w:val="-1"/>
          <w:sz w:val="20"/>
          <w:lang w:val="ru-RU"/>
        </w:rPr>
        <w:t>дефицита</w:t>
      </w:r>
      <w:r w:rsidRPr="00B75756">
        <w:rPr>
          <w:rFonts w:ascii="Times New Roman"/>
          <w:color w:val="000000"/>
          <w:spacing w:val="1"/>
          <w:sz w:val="20"/>
          <w:lang w:val="ru-RU"/>
        </w:rPr>
        <w:t xml:space="preserve"> </w:t>
      </w:r>
      <w:r>
        <w:rPr>
          <w:rFonts w:ascii="Times New Roman" w:hAnsi="Times New Roman" w:cs="Times New Roman"/>
          <w:color w:val="000000"/>
          <w:sz w:val="20"/>
          <w:lang w:val="ru-RU"/>
        </w:rPr>
        <w:t>местного</w:t>
      </w:r>
      <w:r w:rsidRPr="00B75756">
        <w:rPr>
          <w:rFonts w:ascii="Times New Roman"/>
          <w:color w:val="000000"/>
          <w:spacing w:val="1"/>
          <w:sz w:val="20"/>
          <w:lang w:val="ru-RU"/>
        </w:rPr>
        <w:t xml:space="preserve"> </w:t>
      </w:r>
      <w:r w:rsidRPr="00B75756">
        <w:rPr>
          <w:rFonts w:ascii="Times New Roman" w:hAnsi="Times New Roman" w:cs="Times New Roman"/>
          <w:color w:val="000000"/>
          <w:spacing w:val="-1"/>
          <w:sz w:val="20"/>
          <w:lang w:val="ru-RU"/>
        </w:rPr>
        <w:t>бюджета</w:t>
      </w:r>
    </w:p>
    <w:p w:rsidR="00F61356" w:rsidRPr="00B75756" w:rsidRDefault="00F61356" w:rsidP="00F61356">
      <w:pPr>
        <w:framePr w:w="1422" w:wrap="auto" w:hAnchor="text" w:x="12780" w:y="2617"/>
        <w:widowControl w:val="0"/>
        <w:autoSpaceDE w:val="0"/>
        <w:autoSpaceDN w:val="0"/>
        <w:spacing w:before="0" w:after="0" w:line="221" w:lineRule="exact"/>
        <w:jc w:val="left"/>
        <w:rPr>
          <w:rFonts w:ascii="Times New Roman"/>
          <w:color w:val="000000"/>
          <w:sz w:val="20"/>
          <w:lang w:val="ru-RU"/>
        </w:rPr>
      </w:pPr>
      <w:r w:rsidRPr="00B75756">
        <w:rPr>
          <w:rFonts w:ascii="Times New Roman" w:hAnsi="Times New Roman" w:cs="Times New Roman"/>
          <w:color w:val="000000"/>
          <w:spacing w:val="-1"/>
          <w:sz w:val="20"/>
          <w:lang w:val="ru-RU"/>
        </w:rPr>
        <w:t>на</w:t>
      </w:r>
      <w:r w:rsidRPr="00B75756">
        <w:rPr>
          <w:rFonts w:ascii="Times New Roman"/>
          <w:color w:val="000000"/>
          <w:spacing w:val="2"/>
          <w:sz w:val="20"/>
          <w:lang w:val="ru-RU"/>
        </w:rPr>
        <w:t xml:space="preserve"> </w:t>
      </w:r>
      <w:r w:rsidRPr="00B75756">
        <w:rPr>
          <w:rFonts w:ascii="Times New Roman"/>
          <w:color w:val="000000"/>
          <w:spacing w:val="1"/>
          <w:sz w:val="20"/>
          <w:lang w:val="ru-RU"/>
        </w:rPr>
        <w:t>20____</w:t>
      </w:r>
      <w:r w:rsidRPr="00B75756">
        <w:rPr>
          <w:rFonts w:ascii="Times New Roman"/>
          <w:color w:val="000000"/>
          <w:sz w:val="20"/>
          <w:lang w:val="ru-RU"/>
        </w:rPr>
        <w:t xml:space="preserve"> </w:t>
      </w:r>
      <w:r w:rsidRPr="00B75756">
        <w:rPr>
          <w:rFonts w:ascii="Times New Roman" w:hAnsi="Times New Roman" w:cs="Times New Roman"/>
          <w:color w:val="000000"/>
          <w:sz w:val="20"/>
          <w:lang w:val="ru-RU"/>
        </w:rPr>
        <w:t>год</w:t>
      </w:r>
    </w:p>
    <w:p w:rsidR="00F61356" w:rsidRPr="00B75756" w:rsidRDefault="00F61356" w:rsidP="00F61356">
      <w:pPr>
        <w:framePr w:w="1422" w:wrap="auto" w:hAnchor="text" w:x="12780" w:y="2617"/>
        <w:widowControl w:val="0"/>
        <w:autoSpaceDE w:val="0"/>
        <w:autoSpaceDN w:val="0"/>
        <w:spacing w:before="27" w:after="0" w:line="221" w:lineRule="exact"/>
        <w:ind w:left="43"/>
        <w:jc w:val="left"/>
        <w:rPr>
          <w:rFonts w:ascii="Times New Roman"/>
          <w:color w:val="000000"/>
          <w:sz w:val="20"/>
          <w:lang w:val="ru-RU"/>
        </w:rPr>
      </w:pPr>
      <w:r w:rsidRPr="00B75756">
        <w:rPr>
          <w:rFonts w:ascii="Times New Roman" w:hAnsi="Times New Roman" w:cs="Times New Roman"/>
          <w:color w:val="000000"/>
          <w:sz w:val="20"/>
          <w:lang w:val="ru-RU"/>
        </w:rPr>
        <w:t>(первый</w:t>
      </w:r>
      <w:r w:rsidRPr="00B75756">
        <w:rPr>
          <w:rFonts w:ascii="Times New Roman"/>
          <w:color w:val="000000"/>
          <w:spacing w:val="-1"/>
          <w:sz w:val="20"/>
          <w:lang w:val="ru-RU"/>
        </w:rPr>
        <w:t xml:space="preserve"> </w:t>
      </w:r>
      <w:r w:rsidRPr="00B75756">
        <w:rPr>
          <w:rFonts w:ascii="Times New Roman" w:hAnsi="Times New Roman" w:cs="Times New Roman"/>
          <w:color w:val="000000"/>
          <w:sz w:val="20"/>
          <w:lang w:val="ru-RU"/>
        </w:rPr>
        <w:t>год)</w:t>
      </w:r>
    </w:p>
    <w:p w:rsidR="00F61356" w:rsidRPr="00B75756" w:rsidRDefault="00F61356" w:rsidP="00F61356">
      <w:pPr>
        <w:framePr w:w="1422" w:wrap="auto" w:hAnchor="text" w:x="12780" w:y="2617"/>
        <w:widowControl w:val="0"/>
        <w:autoSpaceDE w:val="0"/>
        <w:autoSpaceDN w:val="0"/>
        <w:spacing w:before="34" w:after="0" w:line="221" w:lineRule="exact"/>
        <w:ind w:left="540"/>
        <w:jc w:val="left"/>
        <w:rPr>
          <w:rFonts w:ascii="Times New Roman"/>
          <w:color w:val="000000"/>
          <w:sz w:val="20"/>
          <w:lang w:val="ru-RU"/>
        </w:rPr>
      </w:pPr>
      <w:r w:rsidRPr="00B75756">
        <w:rPr>
          <w:rFonts w:ascii="Times New Roman"/>
          <w:color w:val="000000"/>
          <w:sz w:val="20"/>
          <w:lang w:val="ru-RU"/>
        </w:rPr>
        <w:t>4</w:t>
      </w:r>
    </w:p>
    <w:p w:rsidR="00F61356" w:rsidRPr="00B75756" w:rsidRDefault="00F61356" w:rsidP="00F61356">
      <w:pPr>
        <w:framePr w:w="1422" w:wrap="auto" w:hAnchor="text" w:x="14688" w:y="2617"/>
        <w:widowControl w:val="0"/>
        <w:autoSpaceDE w:val="0"/>
        <w:autoSpaceDN w:val="0"/>
        <w:spacing w:before="0" w:after="0" w:line="221" w:lineRule="exact"/>
        <w:jc w:val="left"/>
        <w:rPr>
          <w:rFonts w:ascii="Times New Roman"/>
          <w:color w:val="000000"/>
          <w:sz w:val="20"/>
          <w:lang w:val="ru-RU"/>
        </w:rPr>
      </w:pPr>
      <w:r w:rsidRPr="00B75756">
        <w:rPr>
          <w:rFonts w:ascii="Times New Roman" w:hAnsi="Times New Roman" w:cs="Times New Roman"/>
          <w:color w:val="000000"/>
          <w:spacing w:val="-1"/>
          <w:sz w:val="20"/>
          <w:lang w:val="ru-RU"/>
        </w:rPr>
        <w:t>на</w:t>
      </w:r>
      <w:r w:rsidRPr="00B75756">
        <w:rPr>
          <w:rFonts w:ascii="Times New Roman"/>
          <w:color w:val="000000"/>
          <w:spacing w:val="2"/>
          <w:sz w:val="20"/>
          <w:lang w:val="ru-RU"/>
        </w:rPr>
        <w:t xml:space="preserve"> </w:t>
      </w:r>
      <w:r w:rsidRPr="00B75756">
        <w:rPr>
          <w:rFonts w:ascii="Times New Roman"/>
          <w:color w:val="000000"/>
          <w:spacing w:val="1"/>
          <w:sz w:val="20"/>
          <w:lang w:val="ru-RU"/>
        </w:rPr>
        <w:t>20____</w:t>
      </w:r>
      <w:r w:rsidRPr="00B75756">
        <w:rPr>
          <w:rFonts w:ascii="Times New Roman"/>
          <w:color w:val="000000"/>
          <w:sz w:val="20"/>
          <w:lang w:val="ru-RU"/>
        </w:rPr>
        <w:t xml:space="preserve"> </w:t>
      </w:r>
      <w:r w:rsidRPr="00B75756">
        <w:rPr>
          <w:rFonts w:ascii="Times New Roman" w:hAnsi="Times New Roman" w:cs="Times New Roman"/>
          <w:color w:val="000000"/>
          <w:sz w:val="20"/>
          <w:lang w:val="ru-RU"/>
        </w:rPr>
        <w:t>год</w:t>
      </w:r>
    </w:p>
    <w:p w:rsidR="00F61356" w:rsidRPr="00B75756" w:rsidRDefault="00F61356" w:rsidP="00F61356">
      <w:pPr>
        <w:framePr w:w="1422" w:wrap="auto" w:hAnchor="text" w:x="14688" w:y="2617"/>
        <w:widowControl w:val="0"/>
        <w:autoSpaceDE w:val="0"/>
        <w:autoSpaceDN w:val="0"/>
        <w:spacing w:before="27" w:after="0" w:line="221" w:lineRule="exact"/>
        <w:ind w:left="62"/>
        <w:jc w:val="left"/>
        <w:rPr>
          <w:rFonts w:ascii="Times New Roman"/>
          <w:color w:val="000000"/>
          <w:sz w:val="20"/>
          <w:lang w:val="ru-RU"/>
        </w:rPr>
      </w:pPr>
      <w:r w:rsidRPr="00B75756">
        <w:rPr>
          <w:rFonts w:ascii="Times New Roman" w:hAnsi="Times New Roman" w:cs="Times New Roman"/>
          <w:color w:val="000000"/>
          <w:sz w:val="20"/>
          <w:lang w:val="ru-RU"/>
        </w:rPr>
        <w:t>(второй</w:t>
      </w:r>
      <w:r w:rsidRPr="00B75756">
        <w:rPr>
          <w:rFonts w:ascii="Times New Roman"/>
          <w:color w:val="000000"/>
          <w:spacing w:val="-1"/>
          <w:sz w:val="20"/>
          <w:lang w:val="ru-RU"/>
        </w:rPr>
        <w:t xml:space="preserve"> </w:t>
      </w:r>
      <w:r w:rsidRPr="00B75756">
        <w:rPr>
          <w:rFonts w:ascii="Times New Roman" w:hAnsi="Times New Roman" w:cs="Times New Roman"/>
          <w:color w:val="000000"/>
          <w:sz w:val="20"/>
          <w:lang w:val="ru-RU"/>
        </w:rPr>
        <w:t>год)</w:t>
      </w:r>
    </w:p>
    <w:p w:rsidR="00F61356" w:rsidRPr="00B75756" w:rsidRDefault="00F61356" w:rsidP="00F61356">
      <w:pPr>
        <w:framePr w:w="4005" w:wrap="auto" w:vAnchor="page" w:hAnchor="page" w:x="391" w:y="5941"/>
        <w:widowControl w:val="0"/>
        <w:autoSpaceDE w:val="0"/>
        <w:autoSpaceDN w:val="0"/>
        <w:spacing w:before="27" w:after="0" w:line="221" w:lineRule="exact"/>
        <w:jc w:val="left"/>
        <w:rPr>
          <w:rFonts w:ascii="Times New Roman"/>
          <w:color w:val="000000"/>
          <w:sz w:val="20"/>
          <w:lang w:val="ru-RU"/>
        </w:rPr>
      </w:pPr>
      <w:r>
        <w:rPr>
          <w:rFonts w:ascii="Times New Roman" w:hAnsi="Times New Roman" w:cs="Times New Roman"/>
          <w:color w:val="000000"/>
          <w:sz w:val="20"/>
          <w:lang w:val="ru-RU"/>
        </w:rPr>
        <w:t>НАЧАЛЬНИК ОТДЕЛА</w:t>
      </w:r>
    </w:p>
    <w:p w:rsidR="00F61356" w:rsidRPr="00B75756" w:rsidRDefault="00F61356" w:rsidP="00F61356">
      <w:pPr>
        <w:framePr w:w="792" w:wrap="auto" w:hAnchor="text" w:x="7100" w:y="6457"/>
        <w:widowControl w:val="0"/>
        <w:autoSpaceDE w:val="0"/>
        <w:autoSpaceDN w:val="0"/>
        <w:spacing w:before="0" w:after="0" w:line="154" w:lineRule="exact"/>
        <w:jc w:val="left"/>
        <w:rPr>
          <w:rFonts w:ascii="Times New Roman"/>
          <w:color w:val="000000"/>
          <w:sz w:val="14"/>
          <w:lang w:val="ru-RU"/>
        </w:rPr>
      </w:pPr>
      <w:r w:rsidRPr="00B75756">
        <w:rPr>
          <w:rFonts w:ascii="Times New Roman" w:hAnsi="Times New Roman" w:cs="Times New Roman"/>
          <w:color w:val="000000"/>
          <w:sz w:val="14"/>
          <w:lang w:val="ru-RU"/>
        </w:rPr>
        <w:t>(подпись)</w:t>
      </w:r>
    </w:p>
    <w:p w:rsidR="00F61356" w:rsidRPr="00B75756" w:rsidRDefault="00F61356" w:rsidP="00F61356">
      <w:pPr>
        <w:framePr w:w="1645" w:wrap="auto" w:hAnchor="text" w:x="9793" w:y="6457"/>
        <w:widowControl w:val="0"/>
        <w:autoSpaceDE w:val="0"/>
        <w:autoSpaceDN w:val="0"/>
        <w:spacing w:before="0" w:after="0" w:line="154" w:lineRule="exact"/>
        <w:jc w:val="left"/>
        <w:rPr>
          <w:rFonts w:ascii="Times New Roman"/>
          <w:color w:val="000000"/>
          <w:sz w:val="14"/>
          <w:lang w:val="ru-RU"/>
        </w:rPr>
      </w:pPr>
      <w:r w:rsidRPr="00B75756">
        <w:rPr>
          <w:rFonts w:ascii="Times New Roman" w:hAnsi="Times New Roman" w:cs="Times New Roman"/>
          <w:color w:val="000000"/>
          <w:sz w:val="14"/>
          <w:lang w:val="ru-RU"/>
        </w:rPr>
        <w:t>(расшифровка</w:t>
      </w:r>
      <w:r w:rsidRPr="00B75756">
        <w:rPr>
          <w:rFonts w:ascii="Times New Roman"/>
          <w:color w:val="000000"/>
          <w:spacing w:val="1"/>
          <w:sz w:val="14"/>
          <w:lang w:val="ru-RU"/>
        </w:rPr>
        <w:t xml:space="preserve"> </w:t>
      </w:r>
      <w:r w:rsidRPr="00B75756">
        <w:rPr>
          <w:rFonts w:ascii="Times New Roman" w:hAnsi="Times New Roman" w:cs="Times New Roman"/>
          <w:color w:val="000000"/>
          <w:sz w:val="14"/>
          <w:lang w:val="ru-RU"/>
        </w:rPr>
        <w:t>подписи)</w:t>
      </w:r>
    </w:p>
    <w:p w:rsidR="00F61356" w:rsidRPr="00B75756" w:rsidRDefault="00F61356" w:rsidP="00F61356">
      <w:pPr>
        <w:framePr w:w="1357" w:wrap="auto" w:hAnchor="text" w:x="612" w:y="6708"/>
        <w:widowControl w:val="0"/>
        <w:autoSpaceDE w:val="0"/>
        <w:autoSpaceDN w:val="0"/>
        <w:spacing w:before="0" w:after="0" w:line="221" w:lineRule="exact"/>
        <w:jc w:val="left"/>
        <w:rPr>
          <w:rFonts w:ascii="Times New Roman"/>
          <w:color w:val="000000"/>
          <w:sz w:val="20"/>
          <w:lang w:val="ru-RU"/>
        </w:rPr>
      </w:pPr>
      <w:r w:rsidRPr="00B75756">
        <w:rPr>
          <w:rFonts w:ascii="Times New Roman" w:hAnsi="Times New Roman" w:cs="Times New Roman"/>
          <w:color w:val="000000"/>
          <w:spacing w:val="-1"/>
          <w:sz w:val="20"/>
          <w:lang w:val="ru-RU"/>
        </w:rPr>
        <w:t>Исполнитель</w:t>
      </w:r>
    </w:p>
    <w:p w:rsidR="00F61356" w:rsidRPr="00B75756" w:rsidRDefault="00F61356" w:rsidP="00F61356">
      <w:pPr>
        <w:framePr w:w="939" w:wrap="auto" w:hAnchor="text" w:x="3783" w:y="6963"/>
        <w:widowControl w:val="0"/>
        <w:autoSpaceDE w:val="0"/>
        <w:autoSpaceDN w:val="0"/>
        <w:spacing w:before="0" w:after="0" w:line="154" w:lineRule="exact"/>
        <w:jc w:val="left"/>
        <w:rPr>
          <w:rFonts w:ascii="Times New Roman"/>
          <w:color w:val="000000"/>
          <w:sz w:val="14"/>
          <w:lang w:val="ru-RU"/>
        </w:rPr>
      </w:pPr>
      <w:r w:rsidRPr="00B75756">
        <w:rPr>
          <w:rFonts w:ascii="Times New Roman" w:hAnsi="Times New Roman" w:cs="Times New Roman"/>
          <w:color w:val="000000"/>
          <w:spacing w:val="-1"/>
          <w:sz w:val="14"/>
          <w:lang w:val="ru-RU"/>
        </w:rPr>
        <w:t>(должность)</w:t>
      </w:r>
    </w:p>
    <w:p w:rsidR="00F61356" w:rsidRPr="005C1B8A" w:rsidRDefault="00F61356" w:rsidP="00F61356">
      <w:pPr>
        <w:framePr w:w="1496" w:wrap="auto" w:hAnchor="text" w:x="7892" w:y="6963"/>
        <w:widowControl w:val="0"/>
        <w:autoSpaceDE w:val="0"/>
        <w:autoSpaceDN w:val="0"/>
        <w:spacing w:before="0" w:after="0" w:line="154" w:lineRule="exact"/>
        <w:jc w:val="left"/>
        <w:rPr>
          <w:rFonts w:ascii="Times New Roman"/>
          <w:color w:val="000000"/>
          <w:sz w:val="14"/>
          <w:lang w:val="ru-RU"/>
        </w:rPr>
      </w:pPr>
      <w:r w:rsidRPr="005C1B8A">
        <w:rPr>
          <w:rFonts w:ascii="Times New Roman" w:hAnsi="Times New Roman" w:cs="Times New Roman"/>
          <w:color w:val="000000"/>
          <w:sz w:val="14"/>
          <w:lang w:val="ru-RU"/>
        </w:rPr>
        <w:t>(фамилия,</w:t>
      </w:r>
      <w:r w:rsidRPr="005C1B8A">
        <w:rPr>
          <w:rFonts w:ascii="Times New Roman"/>
          <w:color w:val="000000"/>
          <w:spacing w:val="2"/>
          <w:sz w:val="14"/>
          <w:lang w:val="ru-RU"/>
        </w:rPr>
        <w:t xml:space="preserve"> </w:t>
      </w:r>
      <w:r w:rsidRPr="005C1B8A">
        <w:rPr>
          <w:rFonts w:ascii="Times New Roman" w:hAnsi="Times New Roman" w:cs="Times New Roman"/>
          <w:color w:val="000000"/>
          <w:sz w:val="14"/>
          <w:lang w:val="ru-RU"/>
        </w:rPr>
        <w:t>инициалы)</w:t>
      </w:r>
    </w:p>
    <w:p w:rsidR="00F61356" w:rsidRPr="005C1B8A" w:rsidRDefault="00F61356" w:rsidP="00F61356">
      <w:pPr>
        <w:framePr w:w="791" w:wrap="auto" w:hAnchor="text" w:x="11363" w:y="6963"/>
        <w:widowControl w:val="0"/>
        <w:autoSpaceDE w:val="0"/>
        <w:autoSpaceDN w:val="0"/>
        <w:spacing w:before="0" w:after="0" w:line="154" w:lineRule="exact"/>
        <w:jc w:val="left"/>
        <w:rPr>
          <w:rFonts w:ascii="Times New Roman"/>
          <w:color w:val="000000"/>
          <w:sz w:val="14"/>
          <w:lang w:val="ru-RU"/>
        </w:rPr>
      </w:pPr>
      <w:r w:rsidRPr="005C1B8A">
        <w:rPr>
          <w:rFonts w:ascii="Times New Roman" w:hAnsi="Times New Roman" w:cs="Times New Roman"/>
          <w:color w:val="000000"/>
          <w:sz w:val="14"/>
          <w:lang w:val="ru-RU"/>
        </w:rPr>
        <w:t>(телефон)</w:t>
      </w:r>
    </w:p>
    <w:p w:rsidR="00A86F9D" w:rsidRPr="001620AA" w:rsidRDefault="001620AA">
      <w:pPr>
        <w:spacing w:before="0" w:after="0" w:line="0" w:lineRule="atLeast"/>
        <w:jc w:val="left"/>
        <w:rPr>
          <w:rFonts w:ascii="Arial"/>
          <w:color w:val="FF0000"/>
          <w:sz w:val="2"/>
          <w:lang w:val="ru-RU"/>
        </w:rPr>
      </w:pPr>
      <w:r>
        <w:rPr>
          <w:rFonts w:ascii="Arial"/>
          <w:noProof/>
          <w:color w:val="FF0000"/>
          <w:sz w:val="2"/>
          <w:lang w:val="ru-RU" w:eastAsia="ru-RU"/>
        </w:rPr>
        <w:drawing>
          <wp:anchor distT="0" distB="0" distL="114300" distR="114300" simplePos="0" relativeHeight="251664896" behindDoc="1" locked="0" layoutInCell="1" allowOverlap="1">
            <wp:simplePos x="0" y="0"/>
            <wp:positionH relativeFrom="page">
              <wp:posOffset>353060</wp:posOffset>
            </wp:positionH>
            <wp:positionV relativeFrom="page">
              <wp:posOffset>1325880</wp:posOffset>
            </wp:positionV>
            <wp:extent cx="9973945" cy="2000885"/>
            <wp:effectExtent l="19050" t="0" r="8255" b="0"/>
            <wp:wrapNone/>
            <wp:docPr id="21"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17"/>
                    <a:srcRect/>
                    <a:stretch>
                      <a:fillRect/>
                    </a:stretch>
                  </pic:blipFill>
                  <pic:spPr bwMode="auto">
                    <a:xfrm>
                      <a:off x="0" y="0"/>
                      <a:ext cx="9973945" cy="2000885"/>
                    </a:xfrm>
                    <a:prstGeom prst="rect">
                      <a:avLst/>
                    </a:prstGeom>
                    <a:noFill/>
                  </pic:spPr>
                </pic:pic>
              </a:graphicData>
            </a:graphic>
          </wp:anchor>
        </w:drawing>
      </w:r>
    </w:p>
    <w:sectPr w:rsidR="00A86F9D" w:rsidRPr="001620AA" w:rsidSect="00A86F9D">
      <w:pgSz w:w="16820" w:h="11900" w:orient="landscape"/>
      <w:pgMar w:top="0" w:right="0" w:bottom="0" w:left="0" w:header="720" w:footer="720" w:gutter="0"/>
      <w:pgNumType w:start="1"/>
      <w:cols w:space="720"/>
      <w:docGrid w:linePitch="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embedRegular r:id="rId1" w:fontKey="{85DCA084-ADAB-4E08-A88A-C4C53AA6F16E}"/>
    <w:embedBold r:id="rId2" w:fontKey="{9F6811E1-E156-4686-A69F-58A844634730}"/>
  </w:font>
  <w:font w:name="Times New Roman">
    <w:panose1 w:val="02020603050405020304"/>
    <w:charset w:val="CC"/>
    <w:family w:val="roman"/>
    <w:pitch w:val="variable"/>
    <w:sig w:usb0="E0002AFF" w:usb1="C0007841" w:usb2="00000009" w:usb3="00000000" w:csb0="000001FF" w:csb1="00000000"/>
    <w:embedRegular r:id="rId3" w:fontKey="{52A09E55-8549-41D3-AC66-CD4C15EB0978}"/>
    <w:embedBold r:id="rId4" w:fontKey="{58A3C1DB-9FFC-4EB9-88A3-872D3ED3463D}"/>
  </w:font>
  <w:font w:name="Arial">
    <w:panose1 w:val="020B0604020202020204"/>
    <w:charset w:val="CC"/>
    <w:family w:val="swiss"/>
    <w:pitch w:val="variable"/>
    <w:sig w:usb0="E0002AFF" w:usb1="C0007843" w:usb2="00000009" w:usb3="00000000" w:csb0="000001FF" w:csb1="00000000"/>
    <w:embedRegular r:id="rId5" w:fontKey="{6C3A738D-052D-4ADE-A799-77E435EC02DF}"/>
  </w:font>
  <w:font w:name="Cambria">
    <w:panose1 w:val="02040503050406030204"/>
    <w:charset w:val="CC"/>
    <w:family w:val="roman"/>
    <w:pitch w:val="variable"/>
    <w:sig w:usb0="E00002FF" w:usb1="400004FF" w:usb2="00000000" w:usb3="00000000" w:csb0="0000019F" w:csb1="00000000"/>
    <w:embedRegular r:id="rId6" w:fontKey="{3EDD9AD4-0DF5-44BB-9238-35A17C6F83F2}"/>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96AD4"/>
    <w:multiLevelType w:val="multilevel"/>
    <w:tmpl w:val="8376A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TrueTypeFonts/>
  <w:embedSystemFonts/>
  <w:proofState w:spelling="clean" w:grammar="clean"/>
  <w:defaultTabStop w:val="708"/>
  <w:characterSpacingControl w:val="doNotCompress"/>
  <w:compat>
    <w:useFELayout/>
  </w:compat>
  <w:rsids>
    <w:rsidRoot w:val="00BA5B2D"/>
    <w:rsid w:val="001620AA"/>
    <w:rsid w:val="003853EE"/>
    <w:rsid w:val="00A86F9D"/>
    <w:rsid w:val="00B06B85"/>
    <w:rsid w:val="00BA403C"/>
    <w:rsid w:val="00BA5B2D"/>
    <w:rsid w:val="00D60562"/>
    <w:rsid w:val="00F613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rsid w:val="00A86F9D"/>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rsid w:val="00A86F9D"/>
    <w:tblPr>
      <w:tblInd w:w="0" w:type="dxa"/>
      <w:tblCellMar>
        <w:top w:w="0" w:type="dxa"/>
        <w:left w:w="108"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2791</Words>
  <Characters>15911</Characters>
  <Application>Microsoft Office Word</Application>
  <DocSecurity>0</DocSecurity>
  <Lines>132</Lines>
  <Paragraphs>37</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18665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пк</cp:lastModifiedBy>
  <cp:revision>2</cp:revision>
  <dcterms:created xsi:type="dcterms:W3CDTF">2020-11-01T18:52:00Z</dcterms:created>
  <dcterms:modified xsi:type="dcterms:W3CDTF">2020-11-01T18:52:00Z</dcterms:modified>
</cp:coreProperties>
</file>