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7A" w:rsidRPr="004F497A" w:rsidRDefault="004F497A" w:rsidP="004F497A">
      <w:pPr>
        <w:jc w:val="center"/>
        <w:rPr>
          <w:b/>
          <w:sz w:val="28"/>
          <w:szCs w:val="28"/>
          <w:lang w:val="ru-RU"/>
        </w:rPr>
      </w:pPr>
      <w:r w:rsidRPr="004F497A">
        <w:rPr>
          <w:b/>
          <w:sz w:val="28"/>
          <w:szCs w:val="28"/>
          <w:lang w:val="ru-RU"/>
        </w:rPr>
        <w:t xml:space="preserve">СОБРАНИЕ ДЕПУТАТОВ </w:t>
      </w:r>
    </w:p>
    <w:p w:rsidR="004F497A" w:rsidRPr="004F497A" w:rsidRDefault="004F497A" w:rsidP="004F497A">
      <w:pPr>
        <w:jc w:val="center"/>
        <w:rPr>
          <w:b/>
          <w:sz w:val="28"/>
          <w:szCs w:val="28"/>
          <w:lang w:val="ru-RU"/>
        </w:rPr>
      </w:pPr>
      <w:r w:rsidRPr="004F497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САЗАНОВСКОГО</w:t>
      </w:r>
      <w:r w:rsidRPr="004F497A">
        <w:rPr>
          <w:b/>
          <w:sz w:val="28"/>
          <w:szCs w:val="28"/>
          <w:lang w:val="ru-RU"/>
        </w:rPr>
        <w:t xml:space="preserve"> СЕЛЬСОВЕТА</w:t>
      </w:r>
    </w:p>
    <w:p w:rsidR="004F497A" w:rsidRPr="004F497A" w:rsidRDefault="004F497A" w:rsidP="004F497A">
      <w:pPr>
        <w:jc w:val="center"/>
        <w:rPr>
          <w:b/>
          <w:sz w:val="28"/>
          <w:szCs w:val="28"/>
          <w:lang w:val="ru-RU"/>
        </w:rPr>
      </w:pPr>
      <w:r w:rsidRPr="004F497A">
        <w:rPr>
          <w:b/>
          <w:sz w:val="28"/>
          <w:szCs w:val="28"/>
          <w:lang w:val="ru-RU"/>
        </w:rPr>
        <w:t>ПРИСТЕНСКОГО РАЙОНА КУРСКОЙ ОБЛАСТИ</w:t>
      </w:r>
    </w:p>
    <w:p w:rsidR="004F497A" w:rsidRPr="004F497A" w:rsidRDefault="004F497A" w:rsidP="004F497A">
      <w:pPr>
        <w:jc w:val="center"/>
        <w:rPr>
          <w:sz w:val="28"/>
          <w:szCs w:val="28"/>
          <w:lang w:val="ru-RU"/>
        </w:rPr>
      </w:pPr>
    </w:p>
    <w:p w:rsidR="004F497A" w:rsidRPr="004F497A" w:rsidRDefault="004F497A" w:rsidP="004F497A">
      <w:pPr>
        <w:jc w:val="center"/>
        <w:rPr>
          <w:b/>
          <w:sz w:val="28"/>
          <w:szCs w:val="28"/>
          <w:lang w:val="ru-RU"/>
        </w:rPr>
      </w:pPr>
      <w:r w:rsidRPr="004F497A">
        <w:rPr>
          <w:b/>
          <w:sz w:val="28"/>
          <w:szCs w:val="28"/>
          <w:lang w:val="ru-RU"/>
        </w:rPr>
        <w:t>РЕШЕНИЕ</w:t>
      </w:r>
    </w:p>
    <w:p w:rsidR="004F497A" w:rsidRPr="004F497A" w:rsidRDefault="004F497A" w:rsidP="004F497A">
      <w:pPr>
        <w:rPr>
          <w:b/>
          <w:sz w:val="28"/>
          <w:szCs w:val="28"/>
          <w:lang w:val="ru-RU"/>
        </w:rPr>
      </w:pPr>
      <w:r w:rsidRPr="004F497A">
        <w:rPr>
          <w:b/>
          <w:sz w:val="28"/>
          <w:szCs w:val="28"/>
          <w:lang w:val="ru-RU"/>
        </w:rPr>
        <w:t xml:space="preserve">от </w:t>
      </w:r>
      <w:r w:rsidR="00F76096">
        <w:rPr>
          <w:b/>
          <w:sz w:val="28"/>
          <w:szCs w:val="28"/>
          <w:lang w:val="ru-RU"/>
        </w:rPr>
        <w:t>01</w:t>
      </w:r>
      <w:r w:rsidRPr="004F497A">
        <w:rPr>
          <w:b/>
          <w:sz w:val="28"/>
          <w:szCs w:val="28"/>
          <w:lang w:val="ru-RU"/>
        </w:rPr>
        <w:t xml:space="preserve"> </w:t>
      </w:r>
      <w:r w:rsidR="00F76096">
        <w:rPr>
          <w:b/>
          <w:sz w:val="28"/>
          <w:szCs w:val="28"/>
          <w:lang w:val="ru-RU"/>
        </w:rPr>
        <w:t>апреля</w:t>
      </w:r>
      <w:r w:rsidRPr="004F497A">
        <w:rPr>
          <w:b/>
          <w:sz w:val="28"/>
          <w:szCs w:val="28"/>
          <w:lang w:val="ru-RU"/>
        </w:rPr>
        <w:t xml:space="preserve">  202</w:t>
      </w:r>
      <w:r w:rsidR="00F76096">
        <w:rPr>
          <w:b/>
          <w:sz w:val="28"/>
          <w:szCs w:val="28"/>
          <w:lang w:val="ru-RU"/>
        </w:rPr>
        <w:t>4</w:t>
      </w:r>
      <w:r w:rsidRPr="004F497A">
        <w:rPr>
          <w:b/>
          <w:sz w:val="28"/>
          <w:szCs w:val="28"/>
          <w:lang w:val="ru-RU"/>
        </w:rPr>
        <w:t xml:space="preserve"> года                                                                     №</w:t>
      </w:r>
      <w:r w:rsidR="00F76096">
        <w:rPr>
          <w:b/>
          <w:sz w:val="28"/>
          <w:szCs w:val="28"/>
          <w:lang w:val="ru-RU"/>
        </w:rPr>
        <w:t>06</w:t>
      </w:r>
    </w:p>
    <w:p w:rsidR="004F497A" w:rsidRDefault="004F497A" w:rsidP="004F497A">
      <w:pPr>
        <w:rPr>
          <w:b/>
          <w:sz w:val="28"/>
          <w:szCs w:val="28"/>
          <w:lang w:val="ru-RU"/>
        </w:rPr>
      </w:pPr>
      <w:r w:rsidRPr="004F497A">
        <w:rPr>
          <w:b/>
          <w:sz w:val="28"/>
          <w:szCs w:val="28"/>
          <w:lang w:val="ru-RU"/>
        </w:rPr>
        <w:t xml:space="preserve"> </w:t>
      </w:r>
    </w:p>
    <w:p w:rsidR="004F497A" w:rsidRPr="004F497A" w:rsidRDefault="004F497A" w:rsidP="004F497A">
      <w:pPr>
        <w:rPr>
          <w:b/>
          <w:sz w:val="28"/>
          <w:szCs w:val="28"/>
          <w:lang w:val="ru-RU"/>
        </w:rPr>
      </w:pPr>
      <w:bookmarkStart w:id="0" w:name="_Hlk126749765"/>
      <w:r w:rsidRPr="004F497A">
        <w:rPr>
          <w:b/>
          <w:sz w:val="28"/>
          <w:szCs w:val="28"/>
          <w:lang w:val="ru-RU"/>
        </w:rPr>
        <w:t xml:space="preserve">О проекте решения Собрания депутатов </w:t>
      </w:r>
      <w:proofErr w:type="spellStart"/>
      <w:r>
        <w:rPr>
          <w:b/>
          <w:sz w:val="28"/>
          <w:szCs w:val="28"/>
          <w:lang w:val="ru-RU"/>
        </w:rPr>
        <w:t>Сазановского</w:t>
      </w:r>
      <w:proofErr w:type="spellEnd"/>
    </w:p>
    <w:p w:rsidR="004F497A" w:rsidRPr="004F497A" w:rsidRDefault="004F497A" w:rsidP="004F497A">
      <w:pPr>
        <w:rPr>
          <w:b/>
          <w:sz w:val="28"/>
          <w:szCs w:val="28"/>
          <w:lang w:val="ru-RU"/>
        </w:rPr>
      </w:pPr>
      <w:r w:rsidRPr="004F497A">
        <w:rPr>
          <w:b/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b/>
          <w:sz w:val="28"/>
          <w:szCs w:val="28"/>
          <w:lang w:val="ru-RU"/>
        </w:rPr>
        <w:t>Пристенского</w:t>
      </w:r>
      <w:proofErr w:type="spellEnd"/>
      <w:r w:rsidRPr="004F497A">
        <w:rPr>
          <w:b/>
          <w:sz w:val="28"/>
          <w:szCs w:val="28"/>
          <w:lang w:val="ru-RU"/>
        </w:rPr>
        <w:t xml:space="preserve"> района Курской области </w:t>
      </w:r>
    </w:p>
    <w:p w:rsidR="004F497A" w:rsidRDefault="004F497A" w:rsidP="004F497A">
      <w:pPr>
        <w:rPr>
          <w:b/>
          <w:sz w:val="28"/>
          <w:szCs w:val="28"/>
          <w:lang w:val="ru-RU"/>
        </w:rPr>
      </w:pPr>
      <w:r w:rsidRPr="004F497A">
        <w:rPr>
          <w:b/>
          <w:sz w:val="28"/>
          <w:szCs w:val="28"/>
          <w:lang w:val="ru-RU"/>
        </w:rPr>
        <w:t xml:space="preserve">«Об исполнении бюджета муниципального образования  </w:t>
      </w:r>
    </w:p>
    <w:p w:rsidR="004F497A" w:rsidRPr="004F497A" w:rsidRDefault="004F497A" w:rsidP="004F497A">
      <w:pPr>
        <w:rPr>
          <w:b/>
          <w:sz w:val="28"/>
          <w:szCs w:val="28"/>
          <w:lang w:val="ru-RU"/>
        </w:rPr>
      </w:pPr>
      <w:r w:rsidRPr="004F497A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Сазановский</w:t>
      </w:r>
      <w:r w:rsidRPr="004F497A">
        <w:rPr>
          <w:b/>
          <w:sz w:val="28"/>
          <w:szCs w:val="28"/>
          <w:lang w:val="ru-RU"/>
        </w:rPr>
        <w:t xml:space="preserve"> сельсовет» </w:t>
      </w:r>
      <w:proofErr w:type="spellStart"/>
      <w:r w:rsidRPr="004F497A">
        <w:rPr>
          <w:b/>
          <w:sz w:val="28"/>
          <w:szCs w:val="28"/>
          <w:lang w:val="ru-RU"/>
        </w:rPr>
        <w:t>Пристенского</w:t>
      </w:r>
      <w:proofErr w:type="spellEnd"/>
      <w:r w:rsidRPr="004F497A">
        <w:rPr>
          <w:b/>
          <w:sz w:val="28"/>
          <w:szCs w:val="28"/>
          <w:lang w:val="ru-RU"/>
        </w:rPr>
        <w:t xml:space="preserve"> района</w:t>
      </w:r>
    </w:p>
    <w:p w:rsidR="004F497A" w:rsidRPr="004F497A" w:rsidRDefault="004F497A" w:rsidP="004F497A">
      <w:pPr>
        <w:rPr>
          <w:b/>
          <w:sz w:val="28"/>
          <w:szCs w:val="28"/>
          <w:lang w:val="ru-RU"/>
        </w:rPr>
      </w:pPr>
      <w:r w:rsidRPr="004F497A">
        <w:rPr>
          <w:b/>
          <w:sz w:val="28"/>
          <w:szCs w:val="28"/>
          <w:lang w:val="ru-RU"/>
        </w:rPr>
        <w:t xml:space="preserve"> Курской области за </w:t>
      </w:r>
      <w:r w:rsidR="00F76096">
        <w:rPr>
          <w:b/>
          <w:sz w:val="28"/>
          <w:szCs w:val="28"/>
          <w:lang w:val="ru-RU"/>
        </w:rPr>
        <w:t>2023</w:t>
      </w:r>
      <w:r w:rsidRPr="004F497A">
        <w:rPr>
          <w:b/>
          <w:sz w:val="28"/>
          <w:szCs w:val="28"/>
          <w:lang w:val="ru-RU"/>
        </w:rPr>
        <w:t xml:space="preserve"> год»</w:t>
      </w:r>
    </w:p>
    <w:bookmarkEnd w:id="0"/>
    <w:p w:rsidR="004F497A" w:rsidRPr="004F497A" w:rsidRDefault="004F497A" w:rsidP="004F497A">
      <w:pPr>
        <w:rPr>
          <w:sz w:val="28"/>
          <w:szCs w:val="28"/>
          <w:lang w:val="ru-RU"/>
        </w:rPr>
      </w:pPr>
    </w:p>
    <w:p w:rsidR="004F497A" w:rsidRPr="004F497A" w:rsidRDefault="004F497A" w:rsidP="004F497A">
      <w:pPr>
        <w:jc w:val="both"/>
        <w:rPr>
          <w:b/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        В соответствии с частью 3 статьи 28 Федерального закона от 06.10.2003 года №131-ФЗ «Об общих принципах организации местного самоуправления в Российской Федерации», ст. 157 Бюджетного кодекса Российской Федерации, ст. 45 Устава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сельсовет», Собрание депутатов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  </w:t>
      </w:r>
      <w:r w:rsidRPr="004F497A">
        <w:rPr>
          <w:b/>
          <w:sz w:val="28"/>
          <w:szCs w:val="28"/>
          <w:lang w:val="ru-RU"/>
        </w:rPr>
        <w:t>РЕШИЛО:</w:t>
      </w:r>
    </w:p>
    <w:p w:rsidR="004F497A" w:rsidRPr="004F497A" w:rsidRDefault="004F497A" w:rsidP="004F497A">
      <w:pPr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1. Внести проект решения Собрания депутатов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сельсовет»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</w:t>
      </w:r>
      <w:r>
        <w:rPr>
          <w:sz w:val="28"/>
          <w:szCs w:val="28"/>
          <w:lang w:val="ru-RU"/>
        </w:rPr>
        <w:t>кой области за 202</w:t>
      </w:r>
      <w:r w:rsidR="00F76096">
        <w:rPr>
          <w:sz w:val="28"/>
          <w:szCs w:val="28"/>
          <w:lang w:val="ru-RU"/>
        </w:rPr>
        <w:t>3</w:t>
      </w:r>
      <w:r w:rsidRPr="004F497A">
        <w:rPr>
          <w:sz w:val="28"/>
          <w:szCs w:val="28"/>
          <w:lang w:val="ru-RU"/>
        </w:rPr>
        <w:t xml:space="preserve"> год» на обсуждение граждан, проживающих на территории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области. (Приложение № 1)</w:t>
      </w:r>
    </w:p>
    <w:p w:rsidR="004F497A" w:rsidRPr="004F497A" w:rsidRDefault="004F497A" w:rsidP="004F497A">
      <w:pPr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2. Обнародовать проект решения Собрания депутатов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сельсовет» </w:t>
      </w:r>
      <w:proofErr w:type="spellStart"/>
      <w:r w:rsidRPr="004F497A">
        <w:rPr>
          <w:sz w:val="28"/>
          <w:szCs w:val="28"/>
          <w:lang w:val="ru-RU"/>
        </w:rPr>
        <w:t>Пристенског</w:t>
      </w:r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 xml:space="preserve"> района Курской области за 202</w:t>
      </w:r>
      <w:r w:rsidR="00F7609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год» на 3</w:t>
      </w:r>
      <w:r w:rsidR="00875AF1">
        <w:rPr>
          <w:sz w:val="28"/>
          <w:szCs w:val="28"/>
          <w:lang w:val="ru-RU"/>
        </w:rPr>
        <w:t>-х</w:t>
      </w:r>
      <w:r w:rsidRPr="004F497A">
        <w:rPr>
          <w:sz w:val="28"/>
          <w:szCs w:val="28"/>
          <w:lang w:val="ru-RU"/>
        </w:rPr>
        <w:t xml:space="preserve"> информационных стендах, расположенных:</w:t>
      </w:r>
    </w:p>
    <w:p w:rsidR="004F497A" w:rsidRPr="004F497A" w:rsidRDefault="004F497A" w:rsidP="004F497A">
      <w:pPr>
        <w:jc w:val="both"/>
        <w:rPr>
          <w:color w:val="000000"/>
          <w:spacing w:val="-1"/>
          <w:sz w:val="28"/>
          <w:szCs w:val="28"/>
          <w:lang w:val="ru-RU"/>
        </w:rPr>
      </w:pPr>
      <w:r w:rsidRPr="004F497A">
        <w:rPr>
          <w:color w:val="000000"/>
          <w:spacing w:val="-2"/>
          <w:sz w:val="28"/>
          <w:szCs w:val="28"/>
          <w:lang w:val="ru-RU"/>
        </w:rPr>
        <w:t xml:space="preserve">1-й — здание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Сазановского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Дома культуры</w:t>
      </w:r>
      <w:r w:rsidRPr="004F497A">
        <w:rPr>
          <w:color w:val="000000"/>
          <w:spacing w:val="-1"/>
          <w:sz w:val="28"/>
          <w:szCs w:val="28"/>
          <w:lang w:val="ru-RU"/>
        </w:rPr>
        <w:t>,</w:t>
      </w:r>
      <w:r>
        <w:rPr>
          <w:color w:val="000000"/>
          <w:spacing w:val="-1"/>
          <w:sz w:val="28"/>
          <w:szCs w:val="28"/>
          <w:lang w:val="ru-RU"/>
        </w:rPr>
        <w:t>(</w:t>
      </w:r>
      <w:proofErr w:type="spellStart"/>
      <w:r>
        <w:rPr>
          <w:color w:val="000000"/>
          <w:spacing w:val="-1"/>
          <w:sz w:val="28"/>
          <w:szCs w:val="28"/>
          <w:lang w:val="ru-RU"/>
        </w:rPr>
        <w:t>с.Сазановка</w:t>
      </w:r>
      <w:proofErr w:type="spellEnd"/>
      <w:r>
        <w:rPr>
          <w:color w:val="000000"/>
          <w:spacing w:val="-1"/>
          <w:sz w:val="28"/>
          <w:szCs w:val="28"/>
          <w:lang w:val="ru-RU"/>
        </w:rPr>
        <w:t>, ул.Школьная 22)</w:t>
      </w:r>
    </w:p>
    <w:p w:rsidR="004F497A" w:rsidRPr="004F497A" w:rsidRDefault="004F497A" w:rsidP="004F497A">
      <w:pPr>
        <w:jc w:val="both"/>
        <w:rPr>
          <w:color w:val="000000"/>
          <w:spacing w:val="-1"/>
          <w:sz w:val="28"/>
          <w:szCs w:val="28"/>
          <w:lang w:val="ru-RU"/>
        </w:rPr>
      </w:pPr>
      <w:r w:rsidRPr="004F497A">
        <w:rPr>
          <w:color w:val="000000"/>
          <w:spacing w:val="-1"/>
          <w:sz w:val="28"/>
          <w:szCs w:val="28"/>
          <w:lang w:val="ru-RU"/>
        </w:rPr>
        <w:t xml:space="preserve">2-й -  здание </w:t>
      </w:r>
      <w:r>
        <w:rPr>
          <w:color w:val="000000"/>
          <w:spacing w:val="-1"/>
          <w:sz w:val="28"/>
          <w:szCs w:val="28"/>
          <w:lang w:val="ru-RU"/>
        </w:rPr>
        <w:t>Магазина</w:t>
      </w:r>
      <w:r w:rsidRPr="004F497A">
        <w:rPr>
          <w:color w:val="000000"/>
          <w:spacing w:val="-1"/>
          <w:sz w:val="28"/>
          <w:szCs w:val="28"/>
          <w:lang w:val="ru-RU"/>
        </w:rPr>
        <w:t>,</w:t>
      </w:r>
      <w:r>
        <w:rPr>
          <w:color w:val="000000"/>
          <w:spacing w:val="-1"/>
          <w:sz w:val="28"/>
          <w:szCs w:val="28"/>
          <w:lang w:val="ru-RU"/>
        </w:rPr>
        <w:t xml:space="preserve"> (с.Ильинка, ул.Железнодорожная)</w:t>
      </w:r>
    </w:p>
    <w:p w:rsidR="004F497A" w:rsidRPr="004F497A" w:rsidRDefault="004F497A" w:rsidP="004F497A">
      <w:pPr>
        <w:jc w:val="both"/>
        <w:rPr>
          <w:color w:val="000000"/>
          <w:sz w:val="28"/>
          <w:szCs w:val="28"/>
          <w:lang w:val="ru-RU"/>
        </w:rPr>
      </w:pPr>
      <w:r w:rsidRPr="004F497A">
        <w:rPr>
          <w:color w:val="000000"/>
          <w:spacing w:val="-1"/>
          <w:sz w:val="28"/>
          <w:szCs w:val="28"/>
          <w:lang w:val="ru-RU"/>
        </w:rPr>
        <w:t xml:space="preserve">3-й -  здание </w:t>
      </w:r>
      <w:r w:rsidRPr="004F497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Магазина  (с.Горка, ул.Восточная</w:t>
      </w:r>
      <w:r w:rsidR="00875AF1">
        <w:rPr>
          <w:color w:val="000000"/>
          <w:sz w:val="28"/>
          <w:szCs w:val="28"/>
          <w:lang w:val="ru-RU"/>
        </w:rPr>
        <w:t xml:space="preserve"> 9а</w:t>
      </w:r>
      <w:r>
        <w:rPr>
          <w:color w:val="000000"/>
          <w:sz w:val="28"/>
          <w:szCs w:val="28"/>
          <w:lang w:val="ru-RU"/>
        </w:rPr>
        <w:t>)</w:t>
      </w:r>
    </w:p>
    <w:p w:rsidR="004F497A" w:rsidRDefault="004F497A" w:rsidP="004F497A">
      <w:pPr>
        <w:jc w:val="both"/>
        <w:rPr>
          <w:color w:val="000000"/>
          <w:sz w:val="28"/>
          <w:szCs w:val="28"/>
          <w:lang w:val="ru-RU"/>
        </w:rPr>
      </w:pPr>
    </w:p>
    <w:p w:rsidR="004F497A" w:rsidRPr="004F497A" w:rsidRDefault="004F497A" w:rsidP="004F497A">
      <w:pPr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для его обсуждения гражданами, проживающими на территории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 и представления предложений по нему.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 3. Обратиться к гражданам, проживающим на территории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области, с просьбой принять активное участие в обсуждении проекта решения Собрания депутатов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сельсовет» </w:t>
      </w:r>
      <w:proofErr w:type="spellStart"/>
      <w:r w:rsidRPr="004F497A">
        <w:rPr>
          <w:sz w:val="28"/>
          <w:szCs w:val="28"/>
          <w:lang w:val="ru-RU"/>
        </w:rPr>
        <w:t>Пристенског</w:t>
      </w:r>
      <w:r w:rsidR="00875AF1">
        <w:rPr>
          <w:sz w:val="28"/>
          <w:szCs w:val="28"/>
          <w:lang w:val="ru-RU"/>
        </w:rPr>
        <w:t>о</w:t>
      </w:r>
      <w:proofErr w:type="spellEnd"/>
      <w:r w:rsidR="00875AF1">
        <w:rPr>
          <w:sz w:val="28"/>
          <w:szCs w:val="28"/>
          <w:lang w:val="ru-RU"/>
        </w:rPr>
        <w:t xml:space="preserve"> района Курской области за </w:t>
      </w:r>
      <w:r w:rsidR="00F76096">
        <w:rPr>
          <w:sz w:val="28"/>
          <w:szCs w:val="28"/>
          <w:lang w:val="ru-RU"/>
        </w:rPr>
        <w:t>2023</w:t>
      </w:r>
      <w:r w:rsidRPr="004F497A">
        <w:rPr>
          <w:sz w:val="28"/>
          <w:szCs w:val="28"/>
          <w:lang w:val="ru-RU"/>
        </w:rPr>
        <w:t xml:space="preserve"> год», внести предложения по совершенствованию данного проекта.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lastRenderedPageBreak/>
        <w:t xml:space="preserve">    4. Утвердить прилагаемый состав комиссии по обсуждению проекта решения Собрания депутатов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«Об исполнении бюджета 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сельсовет» </w:t>
      </w:r>
      <w:proofErr w:type="spellStart"/>
      <w:r w:rsidRPr="004F497A">
        <w:rPr>
          <w:sz w:val="28"/>
          <w:szCs w:val="28"/>
          <w:lang w:val="ru-RU"/>
        </w:rPr>
        <w:t>Пристенског</w:t>
      </w:r>
      <w:r w:rsidR="00875AF1">
        <w:rPr>
          <w:sz w:val="28"/>
          <w:szCs w:val="28"/>
          <w:lang w:val="ru-RU"/>
        </w:rPr>
        <w:t>о</w:t>
      </w:r>
      <w:proofErr w:type="spellEnd"/>
      <w:r w:rsidR="00875AF1">
        <w:rPr>
          <w:sz w:val="28"/>
          <w:szCs w:val="28"/>
          <w:lang w:val="ru-RU"/>
        </w:rPr>
        <w:t xml:space="preserve"> района Курской области за </w:t>
      </w:r>
      <w:r w:rsidR="00F76096">
        <w:rPr>
          <w:sz w:val="28"/>
          <w:szCs w:val="28"/>
          <w:lang w:val="ru-RU"/>
        </w:rPr>
        <w:t>2023</w:t>
      </w:r>
      <w:r w:rsidRPr="004F497A">
        <w:rPr>
          <w:sz w:val="28"/>
          <w:szCs w:val="28"/>
          <w:lang w:val="ru-RU"/>
        </w:rPr>
        <w:t xml:space="preserve"> год».   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  5. Поручить комиссии: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  5.1. Обобщить и систематизировать предложения по проекту решения Собрания депутатов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сельсовет»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 за </w:t>
      </w:r>
      <w:r w:rsidR="00F76096">
        <w:rPr>
          <w:sz w:val="28"/>
          <w:szCs w:val="28"/>
          <w:lang w:val="ru-RU"/>
        </w:rPr>
        <w:t>2023</w:t>
      </w:r>
      <w:r w:rsidRPr="004F497A">
        <w:rPr>
          <w:sz w:val="28"/>
          <w:szCs w:val="28"/>
          <w:lang w:val="ru-RU"/>
        </w:rPr>
        <w:t xml:space="preserve"> год». 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5.2. Обобщенные и систематизированные материалы предоставить Собранию депутатов 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области.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  6. Утвердить прилагаемые: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  Порядок участия граждан в обсуждении проекта решения Собрания депутатов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сельсовет»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 за </w:t>
      </w:r>
      <w:r w:rsidR="00F76096">
        <w:rPr>
          <w:sz w:val="28"/>
          <w:szCs w:val="28"/>
          <w:lang w:val="ru-RU"/>
        </w:rPr>
        <w:t>2023</w:t>
      </w:r>
      <w:r w:rsidRPr="004F497A">
        <w:rPr>
          <w:sz w:val="28"/>
          <w:szCs w:val="28"/>
          <w:lang w:val="ru-RU"/>
        </w:rPr>
        <w:t xml:space="preserve"> год»;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  Порядок учета предложений по проекту решения Собрания депутатов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сельсовет»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 за </w:t>
      </w:r>
      <w:r w:rsidR="00F76096">
        <w:rPr>
          <w:sz w:val="28"/>
          <w:szCs w:val="28"/>
          <w:lang w:val="ru-RU"/>
        </w:rPr>
        <w:t>2023</w:t>
      </w:r>
      <w:r w:rsidRPr="004F497A">
        <w:rPr>
          <w:sz w:val="28"/>
          <w:szCs w:val="28"/>
          <w:lang w:val="ru-RU"/>
        </w:rPr>
        <w:t xml:space="preserve"> год»;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 Временный порядок проведения публичных слушаний по проекту решения Собрания депутатов 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сельсовет»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Курской области за </w:t>
      </w:r>
      <w:r w:rsidR="00F76096">
        <w:rPr>
          <w:sz w:val="28"/>
          <w:szCs w:val="28"/>
          <w:lang w:val="ru-RU"/>
        </w:rPr>
        <w:t>2023</w:t>
      </w:r>
      <w:r w:rsidRPr="004F497A">
        <w:rPr>
          <w:sz w:val="28"/>
          <w:szCs w:val="28"/>
          <w:lang w:val="ru-RU"/>
        </w:rPr>
        <w:t xml:space="preserve"> год».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 7. Провести публичные слушания по проекту решения Собрания депутатов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сельсовет»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 района Курской области за </w:t>
      </w:r>
      <w:r w:rsidR="00F76096">
        <w:rPr>
          <w:sz w:val="28"/>
          <w:szCs w:val="28"/>
          <w:lang w:val="ru-RU"/>
        </w:rPr>
        <w:t>2023</w:t>
      </w:r>
      <w:r w:rsidRPr="004F497A">
        <w:rPr>
          <w:sz w:val="28"/>
          <w:szCs w:val="28"/>
          <w:lang w:val="ru-RU"/>
        </w:rPr>
        <w:t xml:space="preserve"> год»  </w:t>
      </w:r>
      <w:r w:rsidR="00F76096">
        <w:rPr>
          <w:sz w:val="28"/>
          <w:szCs w:val="28"/>
          <w:lang w:val="ru-RU"/>
        </w:rPr>
        <w:t>22</w:t>
      </w:r>
      <w:r w:rsidR="0005128A">
        <w:rPr>
          <w:sz w:val="28"/>
          <w:szCs w:val="28"/>
          <w:lang w:val="ru-RU"/>
        </w:rPr>
        <w:t xml:space="preserve">  апреля   202</w:t>
      </w:r>
      <w:r w:rsidR="00F76096">
        <w:rPr>
          <w:sz w:val="28"/>
          <w:szCs w:val="28"/>
          <w:lang w:val="ru-RU"/>
        </w:rPr>
        <w:t>4</w:t>
      </w:r>
      <w:r w:rsidRPr="004F497A">
        <w:rPr>
          <w:sz w:val="28"/>
          <w:szCs w:val="28"/>
          <w:lang w:val="ru-RU"/>
        </w:rPr>
        <w:t xml:space="preserve"> года в 10.00 час. по адресу: Курская область, </w:t>
      </w:r>
      <w:r w:rsidR="002D73F8">
        <w:rPr>
          <w:sz w:val="28"/>
          <w:szCs w:val="28"/>
          <w:lang w:val="ru-RU"/>
        </w:rPr>
        <w:t>Сазановский</w:t>
      </w:r>
      <w:r w:rsidRPr="004F497A">
        <w:rPr>
          <w:sz w:val="28"/>
          <w:szCs w:val="28"/>
          <w:lang w:val="ru-RU"/>
        </w:rPr>
        <w:t xml:space="preserve">  район, с. </w:t>
      </w:r>
      <w:proofErr w:type="spellStart"/>
      <w:r w:rsidR="00875AF1">
        <w:rPr>
          <w:sz w:val="28"/>
          <w:szCs w:val="28"/>
          <w:lang w:val="ru-RU"/>
        </w:rPr>
        <w:t>Сазановка</w:t>
      </w:r>
      <w:proofErr w:type="spellEnd"/>
      <w:r w:rsidRPr="004F497A">
        <w:rPr>
          <w:sz w:val="28"/>
          <w:szCs w:val="28"/>
          <w:lang w:val="ru-RU"/>
        </w:rPr>
        <w:t xml:space="preserve"> , ул.</w:t>
      </w:r>
      <w:r w:rsidR="00875AF1">
        <w:rPr>
          <w:sz w:val="28"/>
          <w:szCs w:val="28"/>
          <w:lang w:val="ru-RU"/>
        </w:rPr>
        <w:t>Школьная</w:t>
      </w:r>
      <w:r w:rsidRPr="004F497A">
        <w:rPr>
          <w:sz w:val="28"/>
          <w:szCs w:val="28"/>
          <w:lang w:val="ru-RU"/>
        </w:rPr>
        <w:t>, д.</w:t>
      </w:r>
      <w:r w:rsidR="00875AF1">
        <w:rPr>
          <w:sz w:val="28"/>
          <w:szCs w:val="28"/>
          <w:lang w:val="ru-RU"/>
        </w:rPr>
        <w:t>22</w:t>
      </w:r>
      <w:r w:rsidRPr="004F497A">
        <w:rPr>
          <w:sz w:val="28"/>
          <w:szCs w:val="28"/>
          <w:lang w:val="ru-RU"/>
        </w:rPr>
        <w:t xml:space="preserve"> здание </w:t>
      </w:r>
      <w:proofErr w:type="spellStart"/>
      <w:r w:rsidR="00875AF1">
        <w:rPr>
          <w:sz w:val="28"/>
          <w:szCs w:val="28"/>
          <w:lang w:val="ru-RU"/>
        </w:rPr>
        <w:t>Сазановского</w:t>
      </w:r>
      <w:proofErr w:type="spellEnd"/>
      <w:r w:rsidR="00875AF1">
        <w:rPr>
          <w:sz w:val="28"/>
          <w:szCs w:val="28"/>
          <w:lang w:val="ru-RU"/>
        </w:rPr>
        <w:t xml:space="preserve"> Дома культуры</w:t>
      </w:r>
      <w:r w:rsidRPr="004F497A">
        <w:rPr>
          <w:sz w:val="28"/>
          <w:szCs w:val="28"/>
          <w:lang w:val="ru-RU"/>
        </w:rPr>
        <w:t>.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8.Обн</w:t>
      </w:r>
      <w:r w:rsidR="00875AF1">
        <w:rPr>
          <w:sz w:val="28"/>
          <w:szCs w:val="28"/>
          <w:lang w:val="ru-RU"/>
        </w:rPr>
        <w:t>ародовать настоящее решение на 3</w:t>
      </w:r>
      <w:r w:rsidRPr="004F497A">
        <w:rPr>
          <w:sz w:val="28"/>
          <w:szCs w:val="28"/>
          <w:lang w:val="ru-RU"/>
        </w:rPr>
        <w:t xml:space="preserve"> информационных стендах, расположенных:  </w:t>
      </w:r>
    </w:p>
    <w:p w:rsidR="00875AF1" w:rsidRPr="004F497A" w:rsidRDefault="00875AF1" w:rsidP="00875AF1">
      <w:pPr>
        <w:jc w:val="both"/>
        <w:rPr>
          <w:color w:val="000000"/>
          <w:spacing w:val="-1"/>
          <w:sz w:val="28"/>
          <w:szCs w:val="28"/>
          <w:lang w:val="ru-RU"/>
        </w:rPr>
      </w:pPr>
      <w:r w:rsidRPr="004F497A">
        <w:rPr>
          <w:color w:val="000000"/>
          <w:spacing w:val="-2"/>
          <w:sz w:val="28"/>
          <w:szCs w:val="28"/>
          <w:lang w:val="ru-RU"/>
        </w:rPr>
        <w:t xml:space="preserve">1-й — здание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Сазановского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Дома культуры</w:t>
      </w:r>
      <w:r w:rsidRPr="004F497A">
        <w:rPr>
          <w:color w:val="000000"/>
          <w:spacing w:val="-1"/>
          <w:sz w:val="28"/>
          <w:szCs w:val="28"/>
          <w:lang w:val="ru-RU"/>
        </w:rPr>
        <w:t>,</w:t>
      </w:r>
      <w:r>
        <w:rPr>
          <w:color w:val="000000"/>
          <w:spacing w:val="-1"/>
          <w:sz w:val="28"/>
          <w:szCs w:val="28"/>
          <w:lang w:val="ru-RU"/>
        </w:rPr>
        <w:t>(</w:t>
      </w:r>
      <w:proofErr w:type="spellStart"/>
      <w:r>
        <w:rPr>
          <w:color w:val="000000"/>
          <w:spacing w:val="-1"/>
          <w:sz w:val="28"/>
          <w:szCs w:val="28"/>
          <w:lang w:val="ru-RU"/>
        </w:rPr>
        <w:t>с.Сазановка</w:t>
      </w:r>
      <w:proofErr w:type="spellEnd"/>
      <w:r>
        <w:rPr>
          <w:color w:val="000000"/>
          <w:spacing w:val="-1"/>
          <w:sz w:val="28"/>
          <w:szCs w:val="28"/>
          <w:lang w:val="ru-RU"/>
        </w:rPr>
        <w:t>, ул.Школьная 22)</w:t>
      </w:r>
    </w:p>
    <w:p w:rsidR="00875AF1" w:rsidRPr="004F497A" w:rsidRDefault="00875AF1" w:rsidP="00875AF1">
      <w:pPr>
        <w:jc w:val="both"/>
        <w:rPr>
          <w:color w:val="000000"/>
          <w:spacing w:val="-1"/>
          <w:sz w:val="28"/>
          <w:szCs w:val="28"/>
          <w:lang w:val="ru-RU"/>
        </w:rPr>
      </w:pPr>
      <w:r w:rsidRPr="004F497A">
        <w:rPr>
          <w:color w:val="000000"/>
          <w:spacing w:val="-1"/>
          <w:sz w:val="28"/>
          <w:szCs w:val="28"/>
          <w:lang w:val="ru-RU"/>
        </w:rPr>
        <w:t xml:space="preserve">2-й -  здание </w:t>
      </w:r>
      <w:r>
        <w:rPr>
          <w:color w:val="000000"/>
          <w:spacing w:val="-1"/>
          <w:sz w:val="28"/>
          <w:szCs w:val="28"/>
          <w:lang w:val="ru-RU"/>
        </w:rPr>
        <w:t>Магазина</w:t>
      </w:r>
      <w:r w:rsidRPr="004F497A">
        <w:rPr>
          <w:color w:val="000000"/>
          <w:spacing w:val="-1"/>
          <w:sz w:val="28"/>
          <w:szCs w:val="28"/>
          <w:lang w:val="ru-RU"/>
        </w:rPr>
        <w:t>,</w:t>
      </w:r>
      <w:r>
        <w:rPr>
          <w:color w:val="000000"/>
          <w:spacing w:val="-1"/>
          <w:sz w:val="28"/>
          <w:szCs w:val="28"/>
          <w:lang w:val="ru-RU"/>
        </w:rPr>
        <w:t xml:space="preserve"> (с.Ильинка, ул.Железнодорожная)</w:t>
      </w:r>
    </w:p>
    <w:p w:rsidR="00875AF1" w:rsidRPr="004F497A" w:rsidRDefault="00875AF1" w:rsidP="00875AF1">
      <w:pPr>
        <w:jc w:val="both"/>
        <w:rPr>
          <w:color w:val="000000"/>
          <w:sz w:val="28"/>
          <w:szCs w:val="28"/>
          <w:lang w:val="ru-RU"/>
        </w:rPr>
      </w:pPr>
      <w:r w:rsidRPr="004F497A">
        <w:rPr>
          <w:color w:val="000000"/>
          <w:spacing w:val="-1"/>
          <w:sz w:val="28"/>
          <w:szCs w:val="28"/>
          <w:lang w:val="ru-RU"/>
        </w:rPr>
        <w:t xml:space="preserve">3-й -  здание </w:t>
      </w:r>
      <w:r w:rsidRPr="004F497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Магазина  (с.Горка, ул.Восточная 9а)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 9. Контроль за исполнением  настоящего решения оставляю за собой.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  10 . Настоящее решение вступает в силу со дня его обнародования.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</w:t>
      </w:r>
      <w:r w:rsidR="00875AF1">
        <w:rPr>
          <w:sz w:val="28"/>
          <w:szCs w:val="28"/>
          <w:lang w:val="ru-RU"/>
        </w:rPr>
        <w:t>Глав</w:t>
      </w:r>
      <w:r w:rsidR="00F76096">
        <w:rPr>
          <w:sz w:val="28"/>
          <w:szCs w:val="28"/>
          <w:lang w:val="ru-RU"/>
        </w:rPr>
        <w:t>а</w:t>
      </w:r>
      <w:r w:rsidRPr="004F497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4F497A">
        <w:rPr>
          <w:sz w:val="28"/>
          <w:szCs w:val="28"/>
          <w:lang w:val="ru-RU"/>
        </w:rPr>
        <w:t xml:space="preserve"> сельсовета</w:t>
      </w:r>
    </w:p>
    <w:p w:rsidR="004F497A" w:rsidRPr="004F497A" w:rsidRDefault="004F497A" w:rsidP="004F497A">
      <w:pPr>
        <w:ind w:right="-261"/>
        <w:jc w:val="both"/>
        <w:rPr>
          <w:sz w:val="28"/>
          <w:szCs w:val="28"/>
          <w:lang w:val="ru-RU"/>
        </w:rPr>
      </w:pPr>
      <w:r w:rsidRPr="004F497A">
        <w:rPr>
          <w:sz w:val="28"/>
          <w:szCs w:val="28"/>
          <w:lang w:val="ru-RU"/>
        </w:rPr>
        <w:t xml:space="preserve"> </w:t>
      </w:r>
      <w:proofErr w:type="spellStart"/>
      <w:r w:rsidRPr="004F497A">
        <w:rPr>
          <w:sz w:val="28"/>
          <w:szCs w:val="28"/>
          <w:lang w:val="ru-RU"/>
        </w:rPr>
        <w:t>Пристенского</w:t>
      </w:r>
      <w:proofErr w:type="spellEnd"/>
      <w:r w:rsidRPr="004F497A">
        <w:rPr>
          <w:sz w:val="28"/>
          <w:szCs w:val="28"/>
          <w:lang w:val="ru-RU"/>
        </w:rPr>
        <w:t xml:space="preserve"> района   </w:t>
      </w:r>
      <w:r w:rsidR="00F76096">
        <w:rPr>
          <w:sz w:val="28"/>
          <w:szCs w:val="28"/>
          <w:lang w:val="ru-RU"/>
        </w:rPr>
        <w:t xml:space="preserve">                                                   </w:t>
      </w:r>
      <w:r w:rsidR="00875AF1">
        <w:rPr>
          <w:sz w:val="28"/>
          <w:szCs w:val="28"/>
          <w:lang w:val="ru-RU"/>
        </w:rPr>
        <w:t>Ю.Н.Дубинина</w:t>
      </w:r>
    </w:p>
    <w:p w:rsidR="00875AF1" w:rsidRDefault="00875AF1" w:rsidP="004F497A">
      <w:pPr>
        <w:jc w:val="right"/>
        <w:rPr>
          <w:lang w:val="ru-RU"/>
        </w:rPr>
      </w:pPr>
    </w:p>
    <w:p w:rsidR="00875AF1" w:rsidRDefault="00875AF1" w:rsidP="004F497A">
      <w:pPr>
        <w:jc w:val="right"/>
        <w:rPr>
          <w:lang w:val="ru-RU"/>
        </w:rPr>
      </w:pPr>
    </w:p>
    <w:p w:rsidR="00875AF1" w:rsidRDefault="00875AF1" w:rsidP="004F497A">
      <w:pPr>
        <w:jc w:val="right"/>
        <w:rPr>
          <w:lang w:val="ru-RU"/>
        </w:rPr>
      </w:pPr>
    </w:p>
    <w:p w:rsidR="00875AF1" w:rsidRDefault="00875AF1" w:rsidP="004F497A">
      <w:pPr>
        <w:jc w:val="right"/>
        <w:rPr>
          <w:lang w:val="ru-RU"/>
        </w:rPr>
      </w:pPr>
    </w:p>
    <w:p w:rsidR="00875AF1" w:rsidRDefault="00875AF1" w:rsidP="004F497A">
      <w:pPr>
        <w:jc w:val="right"/>
        <w:rPr>
          <w:lang w:val="ru-RU"/>
        </w:rPr>
      </w:pPr>
    </w:p>
    <w:p w:rsidR="00875AF1" w:rsidRDefault="00875AF1" w:rsidP="004F497A">
      <w:pPr>
        <w:jc w:val="right"/>
        <w:rPr>
          <w:lang w:val="ru-RU"/>
        </w:rPr>
      </w:pPr>
    </w:p>
    <w:p w:rsidR="00875AF1" w:rsidRDefault="00875AF1" w:rsidP="004F497A">
      <w:pPr>
        <w:jc w:val="right"/>
        <w:rPr>
          <w:lang w:val="ru-RU"/>
        </w:rPr>
      </w:pPr>
    </w:p>
    <w:p w:rsidR="004F497A" w:rsidRPr="004F497A" w:rsidRDefault="004F497A" w:rsidP="004F497A">
      <w:pPr>
        <w:jc w:val="right"/>
        <w:rPr>
          <w:sz w:val="24"/>
          <w:szCs w:val="24"/>
          <w:lang w:val="ru-RU"/>
        </w:rPr>
      </w:pPr>
      <w:r w:rsidRPr="004F497A">
        <w:rPr>
          <w:lang w:val="ru-RU"/>
        </w:rPr>
        <w:t xml:space="preserve">Приложение   №1                                                                               </w:t>
      </w:r>
    </w:p>
    <w:p w:rsidR="004F497A" w:rsidRPr="004F497A" w:rsidRDefault="004F497A" w:rsidP="004F497A">
      <w:pPr>
        <w:jc w:val="right"/>
        <w:rPr>
          <w:lang w:val="ru-RU"/>
        </w:rPr>
      </w:pPr>
      <w:r w:rsidRPr="004F497A">
        <w:rPr>
          <w:lang w:val="ru-RU"/>
        </w:rPr>
        <w:t xml:space="preserve">                                                            к решению Собрания депутатов</w:t>
      </w:r>
    </w:p>
    <w:p w:rsidR="004F497A" w:rsidRPr="004F497A" w:rsidRDefault="004F497A" w:rsidP="004F497A">
      <w:pPr>
        <w:jc w:val="right"/>
        <w:rPr>
          <w:lang w:val="ru-RU"/>
        </w:rPr>
      </w:pPr>
      <w:proofErr w:type="spellStart"/>
      <w:r>
        <w:rPr>
          <w:lang w:val="ru-RU"/>
        </w:rPr>
        <w:t>Сазановского</w:t>
      </w:r>
      <w:proofErr w:type="spellEnd"/>
      <w:r w:rsidRPr="004F497A">
        <w:rPr>
          <w:lang w:val="ru-RU"/>
        </w:rPr>
        <w:t xml:space="preserve">  сельсовета</w:t>
      </w:r>
    </w:p>
    <w:p w:rsidR="004F497A" w:rsidRPr="004F497A" w:rsidRDefault="004F497A" w:rsidP="004F497A">
      <w:pPr>
        <w:jc w:val="right"/>
        <w:rPr>
          <w:lang w:val="ru-RU"/>
        </w:rPr>
      </w:pPr>
      <w:proofErr w:type="spellStart"/>
      <w:r w:rsidRPr="004F497A">
        <w:rPr>
          <w:lang w:val="ru-RU"/>
        </w:rPr>
        <w:t>Пристенского</w:t>
      </w:r>
      <w:proofErr w:type="spellEnd"/>
      <w:r w:rsidRPr="004F497A">
        <w:rPr>
          <w:lang w:val="ru-RU"/>
        </w:rPr>
        <w:t xml:space="preserve"> района Курской области</w:t>
      </w:r>
    </w:p>
    <w:p w:rsidR="004F497A" w:rsidRPr="004F497A" w:rsidRDefault="004F497A" w:rsidP="004F497A">
      <w:pPr>
        <w:jc w:val="right"/>
        <w:rPr>
          <w:lang w:val="ru-RU"/>
        </w:rPr>
      </w:pPr>
      <w:r w:rsidRPr="004F497A">
        <w:rPr>
          <w:lang w:val="ru-RU"/>
        </w:rPr>
        <w:t xml:space="preserve"> № </w:t>
      </w:r>
      <w:r w:rsidR="00F76096">
        <w:rPr>
          <w:lang w:val="ru-RU"/>
        </w:rPr>
        <w:t xml:space="preserve">06 </w:t>
      </w:r>
      <w:r w:rsidR="00014345">
        <w:rPr>
          <w:lang w:val="ru-RU"/>
        </w:rPr>
        <w:t xml:space="preserve">от  </w:t>
      </w:r>
      <w:r w:rsidR="00F76096">
        <w:rPr>
          <w:lang w:val="ru-RU"/>
        </w:rPr>
        <w:t xml:space="preserve">01 апреля </w:t>
      </w:r>
      <w:r w:rsidR="00014345">
        <w:rPr>
          <w:lang w:val="ru-RU"/>
        </w:rPr>
        <w:t xml:space="preserve"> 202</w:t>
      </w:r>
      <w:r w:rsidR="00F76096">
        <w:rPr>
          <w:lang w:val="ru-RU"/>
        </w:rPr>
        <w:t>4</w:t>
      </w:r>
      <w:r w:rsidRPr="004F497A">
        <w:rPr>
          <w:lang w:val="ru-RU"/>
        </w:rPr>
        <w:t xml:space="preserve"> года</w:t>
      </w:r>
    </w:p>
    <w:p w:rsidR="004F497A" w:rsidRPr="004F497A" w:rsidRDefault="004F497A" w:rsidP="004F497A">
      <w:pPr>
        <w:jc w:val="right"/>
        <w:rPr>
          <w:sz w:val="28"/>
          <w:szCs w:val="28"/>
          <w:lang w:val="ru-RU"/>
        </w:rPr>
      </w:pPr>
    </w:p>
    <w:p w:rsidR="004F497A" w:rsidRPr="004F497A" w:rsidRDefault="004F497A" w:rsidP="004F497A">
      <w:pPr>
        <w:jc w:val="center"/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>ПРОЕКТ РЕШЕНИЯ</w:t>
      </w:r>
    </w:p>
    <w:p w:rsidR="004F497A" w:rsidRPr="004F497A" w:rsidRDefault="004F497A" w:rsidP="004F497A">
      <w:pPr>
        <w:jc w:val="center"/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jc w:val="center"/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>СОБРАНИЯ ДЕПУТАТОВ</w:t>
      </w:r>
    </w:p>
    <w:p w:rsidR="004F497A" w:rsidRPr="004F497A" w:rsidRDefault="004F497A" w:rsidP="004F497A">
      <w:pPr>
        <w:jc w:val="center"/>
        <w:rPr>
          <w:b/>
          <w:sz w:val="28"/>
          <w:szCs w:val="28"/>
          <w:lang w:val="ru-RU" w:eastAsia="zh-CN"/>
        </w:rPr>
      </w:pPr>
      <w:r>
        <w:rPr>
          <w:b/>
          <w:sz w:val="28"/>
          <w:szCs w:val="28"/>
          <w:lang w:val="ru-RU" w:eastAsia="zh-CN"/>
        </w:rPr>
        <w:t>САЗАНОВСКОГО</w:t>
      </w:r>
      <w:r w:rsidRPr="004F497A">
        <w:rPr>
          <w:b/>
          <w:sz w:val="28"/>
          <w:szCs w:val="28"/>
          <w:lang w:val="ru-RU" w:eastAsia="zh-CN"/>
        </w:rPr>
        <w:t xml:space="preserve"> СЕЛЬСОВЕТА</w:t>
      </w:r>
    </w:p>
    <w:p w:rsidR="004F497A" w:rsidRPr="004F497A" w:rsidRDefault="004F497A" w:rsidP="004F497A">
      <w:pPr>
        <w:jc w:val="center"/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 xml:space="preserve"> ПРИСТЕНСКОГО РАЙОНА КУРСКОЙ ОБЛАСТИ</w:t>
      </w: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jc w:val="both"/>
        <w:rPr>
          <w:sz w:val="24"/>
          <w:szCs w:val="24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 xml:space="preserve">  от </w:t>
      </w:r>
      <w:proofErr w:type="spellStart"/>
      <w:r w:rsidR="00F76096">
        <w:rPr>
          <w:b/>
          <w:sz w:val="28"/>
          <w:szCs w:val="28"/>
          <w:lang w:val="ru-RU" w:eastAsia="zh-CN"/>
        </w:rPr>
        <w:t>____</w:t>
      </w:r>
      <w:r w:rsidRPr="004F497A">
        <w:rPr>
          <w:b/>
          <w:sz w:val="28"/>
          <w:szCs w:val="28"/>
          <w:lang w:val="ru-RU" w:eastAsia="zh-CN"/>
        </w:rPr>
        <w:t>апреля</w:t>
      </w:r>
      <w:proofErr w:type="spellEnd"/>
      <w:r w:rsidRPr="004F497A">
        <w:rPr>
          <w:b/>
          <w:sz w:val="28"/>
          <w:szCs w:val="28"/>
          <w:lang w:val="ru-RU" w:eastAsia="zh-CN"/>
        </w:rPr>
        <w:t xml:space="preserve"> 202</w:t>
      </w:r>
      <w:r w:rsidR="00F76096">
        <w:rPr>
          <w:b/>
          <w:sz w:val="28"/>
          <w:szCs w:val="28"/>
          <w:lang w:val="ru-RU" w:eastAsia="zh-CN"/>
        </w:rPr>
        <w:t>4</w:t>
      </w:r>
      <w:r w:rsidRPr="004F497A">
        <w:rPr>
          <w:b/>
          <w:sz w:val="28"/>
          <w:szCs w:val="28"/>
          <w:lang w:val="ru-RU" w:eastAsia="zh-CN"/>
        </w:rPr>
        <w:t xml:space="preserve"> </w:t>
      </w:r>
      <w:proofErr w:type="spellStart"/>
      <w:r w:rsidRPr="004F497A">
        <w:rPr>
          <w:b/>
          <w:sz w:val="28"/>
          <w:szCs w:val="28"/>
          <w:lang w:val="ru-RU" w:eastAsia="zh-CN"/>
        </w:rPr>
        <w:t>г.№</w:t>
      </w:r>
      <w:proofErr w:type="spellEnd"/>
      <w:r w:rsidRPr="004F497A">
        <w:rPr>
          <w:b/>
          <w:sz w:val="28"/>
          <w:szCs w:val="28"/>
          <w:lang w:val="ru-RU" w:eastAsia="zh-CN"/>
        </w:rPr>
        <w:t xml:space="preserve"> _____</w:t>
      </w: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>«Об утверждении отчета об исполнении</w:t>
      </w: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>бюджета муниципального образования</w:t>
      </w: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>«</w:t>
      </w:r>
      <w:r>
        <w:rPr>
          <w:b/>
          <w:sz w:val="28"/>
          <w:szCs w:val="28"/>
          <w:lang w:val="ru-RU" w:eastAsia="zh-CN"/>
        </w:rPr>
        <w:t>Сазановский</w:t>
      </w:r>
      <w:r w:rsidRPr="004F497A">
        <w:rPr>
          <w:b/>
          <w:sz w:val="28"/>
          <w:szCs w:val="28"/>
          <w:lang w:val="ru-RU" w:eastAsia="zh-CN"/>
        </w:rPr>
        <w:t xml:space="preserve"> сельсовет» </w:t>
      </w:r>
      <w:proofErr w:type="spellStart"/>
      <w:r w:rsidRPr="004F497A">
        <w:rPr>
          <w:b/>
          <w:sz w:val="28"/>
          <w:szCs w:val="28"/>
          <w:lang w:val="ru-RU" w:eastAsia="zh-CN"/>
        </w:rPr>
        <w:t>Пристенского</w:t>
      </w:r>
      <w:proofErr w:type="spellEnd"/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 xml:space="preserve">района Курской области  </w:t>
      </w:r>
    </w:p>
    <w:p w:rsidR="004F497A" w:rsidRPr="004F497A" w:rsidRDefault="004F497A" w:rsidP="004F497A">
      <w:pPr>
        <w:rPr>
          <w:sz w:val="24"/>
          <w:szCs w:val="24"/>
          <w:lang w:val="ru-RU" w:eastAsia="zh-CN"/>
        </w:rPr>
      </w:pPr>
      <w:r w:rsidRPr="004F497A">
        <w:rPr>
          <w:b/>
          <w:sz w:val="28"/>
          <w:szCs w:val="28"/>
          <w:lang w:val="ru-RU" w:eastAsia="zh-CN"/>
        </w:rPr>
        <w:t xml:space="preserve">за </w:t>
      </w:r>
      <w:r w:rsidR="00F76096">
        <w:rPr>
          <w:b/>
          <w:sz w:val="28"/>
          <w:szCs w:val="28"/>
          <w:lang w:val="ru-RU" w:eastAsia="zh-CN"/>
        </w:rPr>
        <w:t>2023</w:t>
      </w:r>
      <w:r w:rsidRPr="004F497A">
        <w:rPr>
          <w:b/>
          <w:sz w:val="28"/>
          <w:szCs w:val="28"/>
          <w:lang w:val="ru-RU" w:eastAsia="zh-CN"/>
        </w:rPr>
        <w:t xml:space="preserve"> год»</w:t>
      </w: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b/>
          <w:sz w:val="28"/>
          <w:szCs w:val="28"/>
          <w:lang w:val="ru-RU" w:eastAsia="zh-CN"/>
        </w:rPr>
      </w:pPr>
    </w:p>
    <w:p w:rsidR="004F497A" w:rsidRPr="004F497A" w:rsidRDefault="004F497A" w:rsidP="004F497A">
      <w:pPr>
        <w:ind w:firstLine="708"/>
        <w:jc w:val="both"/>
        <w:rPr>
          <w:sz w:val="24"/>
          <w:szCs w:val="24"/>
          <w:lang w:val="ru-RU" w:eastAsia="zh-CN"/>
        </w:rPr>
      </w:pPr>
      <w:r w:rsidRPr="004F497A">
        <w:rPr>
          <w:sz w:val="28"/>
          <w:szCs w:val="28"/>
          <w:lang w:val="ru-RU" w:eastAsia="zh-CN"/>
        </w:rPr>
        <w:t xml:space="preserve">В соответствии с Бюджетным Кодексом РФ, Собрание депутатов </w:t>
      </w:r>
      <w:proofErr w:type="spellStart"/>
      <w:r>
        <w:rPr>
          <w:sz w:val="28"/>
          <w:szCs w:val="28"/>
          <w:lang w:val="ru-RU" w:eastAsia="zh-CN"/>
        </w:rPr>
        <w:t>Сазановского</w:t>
      </w:r>
      <w:proofErr w:type="spellEnd"/>
      <w:r w:rsidRPr="004F497A">
        <w:rPr>
          <w:sz w:val="28"/>
          <w:szCs w:val="28"/>
          <w:lang w:val="ru-RU" w:eastAsia="zh-CN"/>
        </w:rPr>
        <w:t xml:space="preserve"> сельсовета </w:t>
      </w:r>
      <w:proofErr w:type="spellStart"/>
      <w:r w:rsidRPr="004F497A">
        <w:rPr>
          <w:sz w:val="28"/>
          <w:szCs w:val="28"/>
          <w:lang w:val="ru-RU" w:eastAsia="zh-CN"/>
        </w:rPr>
        <w:t>Пристенского</w:t>
      </w:r>
      <w:proofErr w:type="spellEnd"/>
      <w:r w:rsidRPr="004F497A">
        <w:rPr>
          <w:sz w:val="28"/>
          <w:szCs w:val="28"/>
          <w:lang w:val="ru-RU" w:eastAsia="zh-CN"/>
        </w:rPr>
        <w:t xml:space="preserve"> района Курской области </w:t>
      </w:r>
      <w:r w:rsidRPr="004F497A">
        <w:rPr>
          <w:b/>
          <w:sz w:val="28"/>
          <w:szCs w:val="28"/>
          <w:lang w:val="ru-RU" w:eastAsia="zh-CN"/>
        </w:rPr>
        <w:t>РЕШИЛО:</w:t>
      </w:r>
    </w:p>
    <w:p w:rsidR="004F497A" w:rsidRPr="004F497A" w:rsidRDefault="004F497A" w:rsidP="004F497A">
      <w:pPr>
        <w:ind w:firstLine="708"/>
        <w:jc w:val="both"/>
        <w:rPr>
          <w:lang w:val="ru-RU" w:eastAsia="zh-CN"/>
        </w:rPr>
      </w:pPr>
      <w:r w:rsidRPr="004F497A">
        <w:rPr>
          <w:sz w:val="28"/>
          <w:szCs w:val="28"/>
          <w:lang w:val="ru-RU" w:eastAsia="zh-CN"/>
        </w:rPr>
        <w:t>1.Утвердить отчет об исполнении бюджета МО «</w:t>
      </w:r>
      <w:r>
        <w:rPr>
          <w:sz w:val="28"/>
          <w:szCs w:val="28"/>
          <w:lang w:val="ru-RU" w:eastAsia="zh-CN"/>
        </w:rPr>
        <w:t>Сазановский</w:t>
      </w:r>
      <w:r w:rsidRPr="004F497A">
        <w:rPr>
          <w:sz w:val="28"/>
          <w:szCs w:val="28"/>
          <w:lang w:val="ru-RU" w:eastAsia="zh-CN"/>
        </w:rPr>
        <w:t xml:space="preserve"> сельсовет» за </w:t>
      </w:r>
      <w:r w:rsidR="00F76096">
        <w:rPr>
          <w:sz w:val="28"/>
          <w:szCs w:val="28"/>
          <w:lang w:val="ru-RU" w:eastAsia="zh-CN"/>
        </w:rPr>
        <w:t>2023</w:t>
      </w:r>
      <w:r w:rsidRPr="004F497A">
        <w:rPr>
          <w:sz w:val="28"/>
          <w:szCs w:val="28"/>
          <w:lang w:val="ru-RU" w:eastAsia="zh-CN"/>
        </w:rPr>
        <w:t xml:space="preserve"> год по доходам в сумме </w:t>
      </w:r>
      <w:r w:rsidR="00014345">
        <w:rPr>
          <w:sz w:val="28"/>
          <w:szCs w:val="28"/>
          <w:lang w:val="ru-RU" w:eastAsia="zh-CN"/>
        </w:rPr>
        <w:t>9016115,61</w:t>
      </w:r>
      <w:r w:rsidRPr="004F497A">
        <w:rPr>
          <w:sz w:val="28"/>
          <w:szCs w:val="28"/>
          <w:lang w:val="ru-RU" w:eastAsia="zh-CN"/>
        </w:rPr>
        <w:t xml:space="preserve"> руб.и по расходам в сумме </w:t>
      </w:r>
      <w:r w:rsidR="00014345">
        <w:rPr>
          <w:sz w:val="28"/>
          <w:szCs w:val="28"/>
          <w:lang w:val="ru-RU" w:eastAsia="zh-CN"/>
        </w:rPr>
        <w:t>9492789,44</w:t>
      </w:r>
      <w:r w:rsidRPr="004F497A">
        <w:rPr>
          <w:sz w:val="28"/>
          <w:szCs w:val="28"/>
          <w:lang w:val="ru-RU" w:eastAsia="zh-CN"/>
        </w:rPr>
        <w:t xml:space="preserve"> руб., дефицит бюджета в размере </w:t>
      </w:r>
      <w:r w:rsidR="00014345">
        <w:rPr>
          <w:sz w:val="28"/>
          <w:szCs w:val="28"/>
          <w:lang w:val="ru-RU" w:eastAsia="zh-CN"/>
        </w:rPr>
        <w:t>476673,83</w:t>
      </w:r>
      <w:r w:rsidRPr="004F497A">
        <w:rPr>
          <w:sz w:val="28"/>
          <w:szCs w:val="28"/>
          <w:lang w:val="ru-RU" w:eastAsia="zh-CN"/>
        </w:rPr>
        <w:t xml:space="preserve"> руб.</w:t>
      </w:r>
      <w:r w:rsidR="00014345">
        <w:rPr>
          <w:sz w:val="28"/>
          <w:szCs w:val="28"/>
          <w:lang w:val="ru-RU" w:eastAsia="zh-CN"/>
        </w:rPr>
        <w:t xml:space="preserve"> (Приложение 1)</w:t>
      </w:r>
    </w:p>
    <w:p w:rsidR="004F497A" w:rsidRPr="004F497A" w:rsidRDefault="00014345" w:rsidP="004F497A">
      <w:pPr>
        <w:ind w:firstLine="708"/>
        <w:jc w:val="both"/>
        <w:rPr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4F497A" w:rsidRPr="004F497A">
        <w:rPr>
          <w:sz w:val="28"/>
          <w:szCs w:val="28"/>
          <w:lang w:val="ru-RU" w:eastAsia="zh-CN"/>
        </w:rPr>
        <w:t>.Решение вступает в силу со дня опубликования (обнародования).</w:t>
      </w:r>
    </w:p>
    <w:p w:rsidR="004F497A" w:rsidRPr="004F497A" w:rsidRDefault="004F497A" w:rsidP="004F497A">
      <w:pPr>
        <w:rPr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sz w:val="28"/>
          <w:szCs w:val="28"/>
          <w:lang w:val="ru-RU" w:eastAsia="zh-CN"/>
        </w:rPr>
      </w:pPr>
    </w:p>
    <w:p w:rsidR="004F497A" w:rsidRPr="004F497A" w:rsidRDefault="004F497A" w:rsidP="004F497A">
      <w:pPr>
        <w:rPr>
          <w:sz w:val="28"/>
          <w:szCs w:val="28"/>
          <w:lang w:val="ru-RU" w:eastAsia="zh-CN"/>
        </w:rPr>
      </w:pPr>
    </w:p>
    <w:p w:rsidR="004F497A" w:rsidRPr="004F497A" w:rsidRDefault="00014345" w:rsidP="004F497A">
      <w:pPr>
        <w:rPr>
          <w:sz w:val="28"/>
          <w:szCs w:val="28"/>
          <w:lang w:val="ru-RU" w:eastAsia="zh-CN"/>
        </w:rPr>
        <w:sectPr w:rsidR="004F497A" w:rsidRPr="004F497A">
          <w:pgSz w:w="11906" w:h="16838"/>
          <w:pgMar w:top="1134" w:right="851" w:bottom="1134" w:left="1701" w:header="0" w:footer="0" w:gutter="0"/>
          <w:cols w:space="720"/>
          <w:formProt w:val="0"/>
        </w:sectPr>
      </w:pPr>
      <w:r>
        <w:rPr>
          <w:sz w:val="28"/>
          <w:szCs w:val="28"/>
          <w:lang w:val="ru-RU" w:eastAsia="zh-CN"/>
        </w:rPr>
        <w:t>ИО Главы</w:t>
      </w:r>
      <w:r w:rsidR="004F497A" w:rsidRPr="004F497A">
        <w:rPr>
          <w:sz w:val="28"/>
          <w:szCs w:val="28"/>
          <w:lang w:val="ru-RU" w:eastAsia="zh-CN"/>
        </w:rPr>
        <w:t xml:space="preserve"> </w:t>
      </w:r>
      <w:proofErr w:type="spellStart"/>
      <w:r w:rsidR="004F497A">
        <w:rPr>
          <w:sz w:val="28"/>
          <w:szCs w:val="28"/>
          <w:lang w:val="ru-RU" w:eastAsia="zh-CN"/>
        </w:rPr>
        <w:t>Сазановского</w:t>
      </w:r>
      <w:proofErr w:type="spellEnd"/>
      <w:r w:rsidR="004F497A" w:rsidRPr="004F497A">
        <w:rPr>
          <w:sz w:val="28"/>
          <w:szCs w:val="28"/>
          <w:lang w:val="ru-RU" w:eastAsia="zh-CN"/>
        </w:rPr>
        <w:t xml:space="preserve"> сельсовета</w:t>
      </w:r>
      <w:r>
        <w:rPr>
          <w:sz w:val="28"/>
          <w:szCs w:val="28"/>
          <w:lang w:val="ru-RU" w:eastAsia="zh-CN"/>
        </w:rPr>
        <w:t xml:space="preserve">                                         Ю.Н.Дубинина</w:t>
      </w:r>
    </w:p>
    <w:p w:rsidR="004F497A" w:rsidRPr="004F497A" w:rsidRDefault="004F497A">
      <w:pPr>
        <w:rPr>
          <w:lang w:val="ru-RU"/>
        </w:rPr>
      </w:pPr>
    </w:p>
    <w:p w:rsidR="004F497A" w:rsidRPr="004F497A" w:rsidRDefault="004F497A">
      <w:pPr>
        <w:rPr>
          <w:lang w:val="ru-RU"/>
        </w:rPr>
      </w:pPr>
    </w:p>
    <w:tbl>
      <w:tblPr>
        <w:tblW w:w="10740" w:type="dxa"/>
        <w:tblCellMar>
          <w:left w:w="0" w:type="dxa"/>
          <w:right w:w="0" w:type="dxa"/>
        </w:tblCellMar>
        <w:tblLook w:val="0000"/>
      </w:tblPr>
      <w:tblGrid>
        <w:gridCol w:w="10740"/>
      </w:tblGrid>
      <w:tr w:rsidR="003A4E95" w:rsidRPr="00F76096" w:rsidTr="00F76096">
        <w:trPr>
          <w:trHeight w:val="16"/>
        </w:trPr>
        <w:tc>
          <w:tcPr>
            <w:tcW w:w="10740" w:type="dxa"/>
          </w:tcPr>
          <w:p w:rsidR="003A4E95" w:rsidRPr="004F497A" w:rsidRDefault="003A4E95">
            <w:pPr>
              <w:pStyle w:val="EmptyLayoutCell"/>
              <w:rPr>
                <w:lang w:val="ru-RU"/>
              </w:rPr>
            </w:pPr>
          </w:p>
        </w:tc>
      </w:tr>
    </w:tbl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>Приложение №1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  к решению Собрания депутатов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 МО «Сазановский сельсовет»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r w:rsidRPr="00F76096">
        <w:rPr>
          <w:sz w:val="28"/>
          <w:szCs w:val="28"/>
          <w:lang w:val="ru-RU"/>
        </w:rPr>
        <w:t>Пристенского</w:t>
      </w:r>
      <w:proofErr w:type="spellEnd"/>
      <w:r w:rsidRPr="00F76096">
        <w:rPr>
          <w:sz w:val="28"/>
          <w:szCs w:val="28"/>
          <w:lang w:val="ru-RU"/>
        </w:rPr>
        <w:t xml:space="preserve"> района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Курской области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   № ___ от ______________ 2024г.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</w:p>
    <w:p w:rsidR="00F76096" w:rsidRPr="00F76096" w:rsidRDefault="00F76096" w:rsidP="00F76096">
      <w:pPr>
        <w:rPr>
          <w:sz w:val="28"/>
          <w:szCs w:val="28"/>
          <w:lang w:val="ru-RU"/>
        </w:rPr>
      </w:pPr>
    </w:p>
    <w:p w:rsidR="00F76096" w:rsidRPr="00F76096" w:rsidRDefault="00F76096" w:rsidP="00F76096">
      <w:pPr>
        <w:jc w:val="center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Исполнение по доходам бюджета МО «Сазановский сельсовет» </w:t>
      </w:r>
      <w:proofErr w:type="spellStart"/>
      <w:r w:rsidRPr="00F76096">
        <w:rPr>
          <w:sz w:val="28"/>
          <w:szCs w:val="28"/>
          <w:lang w:val="ru-RU"/>
        </w:rPr>
        <w:t>Пристенского</w:t>
      </w:r>
      <w:proofErr w:type="spellEnd"/>
      <w:r w:rsidRPr="00F76096">
        <w:rPr>
          <w:sz w:val="28"/>
          <w:szCs w:val="28"/>
          <w:lang w:val="ru-RU"/>
        </w:rPr>
        <w:t xml:space="preserve"> района Курской области за 2023 год.</w:t>
      </w:r>
    </w:p>
    <w:p w:rsidR="00F76096" w:rsidRPr="00F76096" w:rsidRDefault="00F76096" w:rsidP="00F76096">
      <w:pPr>
        <w:jc w:val="center"/>
        <w:rPr>
          <w:sz w:val="28"/>
          <w:szCs w:val="28"/>
          <w:lang w:val="ru-RU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0"/>
        <w:gridCol w:w="2568"/>
        <w:gridCol w:w="1281"/>
        <w:gridCol w:w="85"/>
        <w:gridCol w:w="1475"/>
        <w:gridCol w:w="1004"/>
      </w:tblGrid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lang w:val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t>План</w:t>
            </w:r>
            <w:proofErr w:type="spellEnd"/>
          </w:p>
          <w:p w:rsidR="00F76096" w:rsidRPr="006D3D13" w:rsidRDefault="00F76096" w:rsidP="00F30651">
            <w:proofErr w:type="spellStart"/>
            <w:r w:rsidRPr="006D3D13">
              <w:t>рублей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t>Факт</w:t>
            </w:r>
            <w:proofErr w:type="spellEnd"/>
            <w:r w:rsidRPr="006D3D13">
              <w:t xml:space="preserve"> </w:t>
            </w:r>
          </w:p>
          <w:p w:rsidR="00F76096" w:rsidRPr="006D3D13" w:rsidRDefault="00F76096" w:rsidP="00F30651">
            <w:proofErr w:type="spellStart"/>
            <w:r w:rsidRPr="006D3D13">
              <w:t>рублей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 xml:space="preserve">    %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0"/>
            </w:tblGrid>
            <w:tr w:rsidR="00F76096" w:rsidRPr="00F76096" w:rsidTr="00F30651">
              <w:trPr>
                <w:trHeight w:val="380"/>
              </w:trPr>
              <w:tc>
                <w:tcPr>
                  <w:tcW w:w="3080" w:type="dxa"/>
                  <w:vAlign w:val="bottom"/>
                </w:tcPr>
                <w:p w:rsidR="00F76096" w:rsidRPr="00F76096" w:rsidRDefault="00F76096" w:rsidP="00F30651">
                  <w:pPr>
                    <w:rPr>
                      <w:lang w:val="ru-RU"/>
                    </w:rPr>
                  </w:pPr>
                  <w:r w:rsidRPr="00F76096">
                    <w:rPr>
                      <w:rFonts w:eastAsia="Arial"/>
                      <w:b/>
                      <w:color w:val="000000"/>
                      <w:lang w:val="ru-RU"/>
                    </w:rPr>
                    <w:t>Дохода бюджета - всего, в том числе:</w:t>
                  </w:r>
                </w:p>
              </w:tc>
            </w:tr>
          </w:tbl>
          <w:p w:rsidR="00F76096" w:rsidRPr="00F76096" w:rsidRDefault="00F76096" w:rsidP="00F30651">
            <w:pPr>
              <w:rPr>
                <w:lang w:val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F76096" w:rsidRPr="006D3D13" w:rsidTr="00F30651">
              <w:trPr>
                <w:trHeight w:val="380"/>
              </w:trPr>
              <w:tc>
                <w:tcPr>
                  <w:tcW w:w="599" w:type="dxa"/>
                  <w:vAlign w:val="bottom"/>
                </w:tcPr>
                <w:p w:rsidR="00F76096" w:rsidRPr="006D3D13" w:rsidRDefault="00F76096" w:rsidP="00F30651">
                  <w:pPr>
                    <w:jc w:val="center"/>
                  </w:pPr>
                  <w:r w:rsidRPr="006D3D13">
                    <w:rPr>
                      <w:rFonts w:eastAsia="Arial"/>
                      <w:b/>
                      <w:color w:val="000000"/>
                    </w:rPr>
                    <w:t>010</w:t>
                  </w:r>
                </w:p>
              </w:tc>
            </w:tr>
          </w:tbl>
          <w:p w:rsidR="00F76096" w:rsidRPr="006D3D13" w:rsidRDefault="00F76096" w:rsidP="00F30651"/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3903489,00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3865147,16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>
              <w:t>98,79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r w:rsidRPr="006D3D13">
              <w:rPr>
                <w:rFonts w:eastAsia="Arial"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000 1 00 00000 00 0000 000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2165200,00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2126858,16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Pr="006D3D13" w:rsidRDefault="00F76096" w:rsidP="00F30651">
            <w:r>
              <w:t>98,23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r w:rsidRPr="006D3D13">
              <w:rPr>
                <w:rFonts w:eastAsia="Arial"/>
                <w:color w:val="000000"/>
              </w:rPr>
              <w:t>НАЛОГИ НА ПРИБЫЛЬ,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000 1 01 00000 00 0000 000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C734A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235000,00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228497,86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97,23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000 1 01 02000 01 0000 110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C734A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235000,00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228497,86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97,23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000 1 01 02010 01 0000 110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150300,00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149964,06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>
              <w:t>99,78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000 1 01 02020 01 0000 110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700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659,32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Default="00F76096" w:rsidP="00F30651"/>
          <w:p w:rsidR="00F76096" w:rsidRPr="006D3D13" w:rsidRDefault="00F76096" w:rsidP="00F30651">
            <w:r>
              <w:t>94,19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000 1 01 02030 01 0000 110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Default="00F76096" w:rsidP="00F30651"/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 xml:space="preserve">Налог на доходы физических лиц в части суммы налога, превышающей 650000рублей, относящейся к части налоговой базы, превышающей 5000000рублей ( за исключением  налога на доходы физических лиц с сумм прибыли контролируемой иностранной компании. в том числе фиксированной прибыли контролируемой иностранной </w:t>
            </w:r>
            <w:proofErr w:type="spellStart"/>
            <w:r w:rsidRPr="00F76096">
              <w:rPr>
                <w:rFonts w:eastAsia="Arial"/>
                <w:color w:val="000000"/>
                <w:lang w:val="ru-RU"/>
              </w:rPr>
              <w:t>компании,в</w:t>
            </w:r>
            <w:proofErr w:type="spellEnd"/>
            <w:r w:rsidRPr="00F76096">
              <w:rPr>
                <w:rFonts w:eastAsia="Arial"/>
                <w:color w:val="000000"/>
                <w:lang w:val="ru-RU"/>
              </w:rPr>
              <w:t xml:space="preserve">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  по лученных в виде дивидендов)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000 10102080 01 0000 110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-2764,72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 в отношении  доходов от долевого участия в организации, полученных в виде дивидендов ( в части суммы налога,  превышающей 650</w:t>
            </w:r>
            <w:r>
              <w:rPr>
                <w:rFonts w:eastAsia="Arial"/>
                <w:color w:val="000000"/>
              </w:rPr>
              <w:t> </w:t>
            </w:r>
            <w:r w:rsidRPr="00F76096">
              <w:rPr>
                <w:rFonts w:eastAsia="Arial"/>
                <w:color w:val="000000"/>
                <w:lang w:val="ru-RU"/>
              </w:rPr>
              <w:t>000рублей)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000 10102130 01 0000 110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13000,00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Pr="006D3D13" w:rsidRDefault="00F76096" w:rsidP="00F30651">
            <w:r>
              <w:t>100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доходы физических лиц в отношении  доходов от долевого участия в организации, полученных в виде дивидендов ( в части суммы налога, не превышающей 650</w:t>
            </w:r>
            <w:r>
              <w:rPr>
                <w:rFonts w:eastAsia="Arial"/>
                <w:color w:val="000000"/>
              </w:rPr>
              <w:t> </w:t>
            </w:r>
            <w:r w:rsidRPr="00F76096">
              <w:rPr>
                <w:rFonts w:eastAsia="Arial"/>
                <w:color w:val="000000"/>
                <w:lang w:val="ru-RU"/>
              </w:rPr>
              <w:t>000рублей)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000 10102140 01 0000 110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71000,00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67635,00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Pr="006D3D13" w:rsidRDefault="00F76096" w:rsidP="00F30651">
            <w:r>
              <w:t>95,26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rFonts w:eastAsia="Arial"/>
                <w:color w:val="000000"/>
              </w:rPr>
            </w:pPr>
            <w:r w:rsidRPr="006D3D13">
              <w:rPr>
                <w:rFonts w:eastAsia="Arial"/>
                <w:color w:val="000000"/>
              </w:rPr>
              <w:t>НАЛОГИ НА САВОКУПНЫЙДОХОД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 w:rsidRPr="006D3D13">
              <w:rPr>
                <w:color w:val="000000"/>
              </w:rPr>
              <w:t>000 1 05 00000 00 0000 000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22000,00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21815,00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99,16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rFonts w:eastAsia="Arial"/>
                <w:color w:val="000000"/>
              </w:rPr>
            </w:pPr>
            <w:proofErr w:type="spellStart"/>
            <w:r w:rsidRPr="006D3D13">
              <w:rPr>
                <w:rFonts w:eastAsia="Arial"/>
                <w:color w:val="000000"/>
              </w:rPr>
              <w:t>Единый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сельскохозяйственный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налог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000 1 05 03000 01 0000 110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22000,00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21815,00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99,16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rFonts w:eastAsia="Arial"/>
                <w:color w:val="000000"/>
              </w:rPr>
            </w:pPr>
            <w:proofErr w:type="spellStart"/>
            <w:r w:rsidRPr="006D3D13">
              <w:rPr>
                <w:rFonts w:eastAsia="Arial"/>
                <w:color w:val="000000"/>
              </w:rPr>
              <w:t>Единый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сельскохозяйственный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налог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000 1 05 03010 01 0000 110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22000,00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21815,00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99,16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r w:rsidRPr="006D3D13">
              <w:rPr>
                <w:rFonts w:eastAsia="Arial"/>
                <w:color w:val="000000"/>
              </w:rPr>
              <w:t>НАЛОГИ НА ИМУЩЕСТВО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4F4853" w:rsidRDefault="00F76096" w:rsidP="00F30651">
            <w:pPr>
              <w:autoSpaceDE w:val="0"/>
              <w:autoSpaceDN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1856000,00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 w:rsidRPr="006D3D13">
              <w:rPr>
                <w:color w:val="000000"/>
              </w:rPr>
              <w:t>  </w:t>
            </w:r>
            <w:r>
              <w:rPr>
                <w:color w:val="000000"/>
              </w:rPr>
              <w:t>1824337,58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98,29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000 1 06 01000 00 0000 110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4F4853" w:rsidRDefault="00F76096" w:rsidP="00F30651">
            <w:pPr>
              <w:autoSpaceDE w:val="0"/>
              <w:autoSpaceDN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130000,00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126886,21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97,60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000 1 06 01030 10 0000 110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130000,00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126886,21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>
              <w:t>97,60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roofErr w:type="spellStart"/>
            <w:r w:rsidRPr="006D3D13">
              <w:rPr>
                <w:rFonts w:eastAsia="Arial"/>
                <w:color w:val="000000"/>
              </w:rPr>
              <w:t>Земельный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налог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000 1 06 06000 00 0000 110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4F4853" w:rsidRDefault="00F76096" w:rsidP="00F30651">
            <w:pPr>
              <w:autoSpaceDE w:val="0"/>
              <w:autoSpaceDN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1726000,0</w:t>
            </w:r>
            <w:r w:rsidRPr="004F4853">
              <w:rPr>
                <w:bCs/>
                <w:snapToGrid w:val="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1697451,37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98.18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roofErr w:type="spellStart"/>
            <w:r w:rsidRPr="006D3D13">
              <w:rPr>
                <w:rFonts w:eastAsia="Arial"/>
                <w:color w:val="000000"/>
              </w:rPr>
              <w:t>Земельный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D3D13">
              <w:rPr>
                <w:rFonts w:eastAsia="Arial"/>
                <w:color w:val="000000"/>
              </w:rPr>
              <w:t>налог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с </w:t>
            </w:r>
            <w:proofErr w:type="spellStart"/>
            <w:r w:rsidRPr="006D3D13">
              <w:rPr>
                <w:rFonts w:eastAsia="Arial"/>
                <w:color w:val="000000"/>
              </w:rPr>
              <w:t>организаций</w:t>
            </w:r>
            <w:proofErr w:type="spellEnd"/>
            <w:r w:rsidRPr="006D3D13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000 1 06 06030 00 0000 110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1110000.00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1095837,25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98,72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000 1 06 06033 10 0000 110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1110000.00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1095837,25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Pr="006D3D13" w:rsidRDefault="00F76096" w:rsidP="00F30651"/>
          <w:p w:rsidR="00F76096" w:rsidRPr="006D3D13" w:rsidRDefault="00F76096" w:rsidP="00F30651">
            <w:r>
              <w:t>98,72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Земельный налог с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000 1 06 06040 00 0000 110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616000,00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601614,12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97,66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000 1 06 06043 10 0000 110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>
              <w:rPr>
                <w:color w:val="000000"/>
              </w:rPr>
              <w:t>616000,00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601614,12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>
              <w:t>97,66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000 1 09 00000 00 0000 000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rFonts w:eastAsia="Arial"/>
                <w:color w:val="000000"/>
              </w:rPr>
            </w:pPr>
            <w:proofErr w:type="spellStart"/>
            <w:r>
              <w:rPr>
                <w:rFonts w:eastAsia="Arial"/>
                <w:color w:val="000000"/>
              </w:rPr>
              <w:t>Налоги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на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имущество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000 1 09 04000 00 0000 110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Земельный налог ( по обязательствам возникшим до 1 января 2006года)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000 1 09 04050 00 0000 110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rFonts w:eastAsia="Arial"/>
                <w:color w:val="000000"/>
                <w:lang w:val="ru-RU"/>
              </w:rPr>
              <w:t>Земельный налог ( по обязательствам возникшим до 1 января 2006года), мобилизуемых на территориях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000 1 09 04053 10 0000 110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ШТРАФЫ,САНКЦИИ, ВОЗМЕЩЕНИЕ УЩЕРБА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rPr>
                <w:color w:val="000000"/>
              </w:rPr>
            </w:pPr>
            <w:r>
              <w:rPr>
                <w:color w:val="000000"/>
              </w:rPr>
              <w:t>000 1 1600000 00 0000 000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52134,75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Pr="006D3D13" w:rsidRDefault="00F76096" w:rsidP="00F30651">
            <w:r>
              <w:t>99,88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lang w:val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000 1 16 07000 00 0000 140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52134,75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>
            <w:r>
              <w:t>99,88</w:t>
            </w:r>
          </w:p>
          <w:p w:rsidR="00F76096" w:rsidRPr="006D3D13" w:rsidRDefault="00F76096" w:rsidP="00F30651"/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000 1 61 07090 00 0000 140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</w:p>
          <w:p w:rsidR="00F76096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</w:p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52134,75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Pr="006D3D13" w:rsidRDefault="00F76096" w:rsidP="00F30651">
            <w:r>
              <w:t>99,88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rFonts w:eastAsia="Arial"/>
                <w:color w:val="000000"/>
                <w:lang w:val="ru-RU"/>
              </w:rPr>
            </w:pPr>
            <w:r w:rsidRPr="00F76096">
              <w:rPr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000 1 16 0709 10 0000 140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Default="00F76096" w:rsidP="00F306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52134,75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Default="00F76096" w:rsidP="00F30651"/>
          <w:p w:rsidR="00F76096" w:rsidRPr="006D3D13" w:rsidRDefault="00F76096" w:rsidP="00F30651">
            <w:r>
              <w:t>99,88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b/>
              </w:rPr>
            </w:pPr>
            <w:r w:rsidRPr="006D3D13">
              <w:rPr>
                <w:b/>
              </w:rPr>
              <w:t>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b/>
                <w:snapToGrid w:val="0"/>
              </w:rPr>
            </w:pPr>
            <w:r w:rsidRPr="006D3D13">
              <w:rPr>
                <w:b/>
                <w:snapToGrid w:val="0"/>
              </w:rPr>
              <w:t>000 2 00 00000 00 0000 000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b/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1738289,00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b/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1738289,00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>
              <w:t>100</w:t>
            </w:r>
          </w:p>
        </w:tc>
      </w:tr>
      <w:tr w:rsidR="00F76096" w:rsidRPr="00065680" w:rsidTr="00F30651">
        <w:trPr>
          <w:trHeight w:val="96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6D3D13">
              <w:rPr>
                <w:snapToGrid w:val="0"/>
              </w:rPr>
              <w:t>000 2 02 00000 00 0000 000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1796249,00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1796249,00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Дотации бюджетам бюджетной системы Российской  Федерации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000 2 02 10000 00 0000 150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1634223,00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810719,00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000 2 02 16001 00 0000 150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573139,00</w:t>
            </w: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545105,00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000 2 02 16001 10 0000 150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573139,00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545105,00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000 2 02 15002 00 0000 150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1061084,00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265614,00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000 2 02 15002 10 0000 150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1061084,00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265614,00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000 2 02 30000 00 0000 150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000 2 02 35118 00 0000 150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000 2 02 35118 10 0000 150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112126,00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межбюджетные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трансферты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000 2 02 40000 00 0000 150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000 2 02 40014 00 0000 150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6D3D13" w:rsidRDefault="00F76096" w:rsidP="00F30651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t>000  2 02 40014 10 0000 150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49900,00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/>
          <w:p w:rsidR="00F76096" w:rsidRPr="006D3D13" w:rsidRDefault="00F76096" w:rsidP="00F30651">
            <w:r w:rsidRPr="006D3D13"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rFonts w:ascii="Arial" w:hAnsi="Arial"/>
                <w:sz w:val="16"/>
                <w:szCs w:val="16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jc w:val="center"/>
            </w:pPr>
            <w:r>
              <w:t>000 2 19 00000 00 0000  000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100.00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rFonts w:ascii="Arial" w:hAnsi="Arial"/>
                <w:sz w:val="16"/>
                <w:szCs w:val="16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jc w:val="center"/>
            </w:pPr>
            <w:r>
              <w:t>000 2 19 00000 10 0000  150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100,0</w:t>
            </w:r>
          </w:p>
        </w:tc>
      </w:tr>
      <w:tr w:rsidR="00F76096" w:rsidRPr="00065680" w:rsidTr="00F30651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rFonts w:ascii="Arial" w:hAnsi="Arial"/>
                <w:sz w:val="16"/>
                <w:szCs w:val="16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jc w:val="center"/>
            </w:pPr>
            <w:r>
              <w:t>000 2 19 60010 10 0000  150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-57960,00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100,0</w:t>
            </w:r>
          </w:p>
        </w:tc>
      </w:tr>
    </w:tbl>
    <w:p w:rsidR="00F76096" w:rsidRDefault="00F76096" w:rsidP="00F76096">
      <w:pPr>
        <w:rPr>
          <w:sz w:val="28"/>
          <w:szCs w:val="28"/>
        </w:rPr>
        <w:sectPr w:rsidR="00F76096">
          <w:pgSz w:w="11906" w:h="16838"/>
          <w:pgMar w:top="1134" w:right="851" w:bottom="1134" w:left="1701" w:header="709" w:footer="709" w:gutter="0"/>
          <w:cols w:space="720"/>
        </w:sectPr>
      </w:pPr>
    </w:p>
    <w:p w:rsidR="00F76096" w:rsidRDefault="00F76096" w:rsidP="00F76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 №2</w:t>
      </w:r>
    </w:p>
    <w:p w:rsidR="00F76096" w:rsidRDefault="00F76096" w:rsidP="00F76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</w:t>
      </w:r>
      <w:proofErr w:type="spellStart"/>
      <w:r>
        <w:rPr>
          <w:sz w:val="28"/>
          <w:szCs w:val="28"/>
        </w:rPr>
        <w:t>решению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</w:p>
    <w:p w:rsidR="00F76096" w:rsidRDefault="00F76096" w:rsidP="00F76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 «Сазановский </w:t>
      </w:r>
      <w:proofErr w:type="spellStart"/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>»</w:t>
      </w:r>
    </w:p>
    <w:p w:rsidR="00F76096" w:rsidRDefault="00F76096" w:rsidP="00F76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</w:p>
    <w:p w:rsidR="00F76096" w:rsidRDefault="00F76096" w:rsidP="00F76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№   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_______________2024 </w:t>
      </w:r>
      <w:proofErr w:type="spellStart"/>
      <w:r>
        <w:rPr>
          <w:sz w:val="28"/>
          <w:szCs w:val="28"/>
        </w:rPr>
        <w:t>года</w:t>
      </w:r>
      <w:proofErr w:type="spellEnd"/>
    </w:p>
    <w:p w:rsidR="00F76096" w:rsidRDefault="00F76096" w:rsidP="00F76096">
      <w:pPr>
        <w:jc w:val="right"/>
        <w:rPr>
          <w:sz w:val="28"/>
          <w:szCs w:val="28"/>
        </w:rPr>
      </w:pPr>
    </w:p>
    <w:p w:rsidR="00F76096" w:rsidRDefault="00F76096" w:rsidP="00F76096">
      <w:pPr>
        <w:rPr>
          <w:sz w:val="28"/>
          <w:szCs w:val="28"/>
        </w:rPr>
      </w:pPr>
    </w:p>
    <w:p w:rsidR="00F76096" w:rsidRPr="00F76096" w:rsidRDefault="00F76096" w:rsidP="00F76096">
      <w:pPr>
        <w:jc w:val="center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Исполнение по расходам  бюджета МО «Сазановский сельсовет» </w:t>
      </w:r>
      <w:proofErr w:type="spellStart"/>
      <w:r w:rsidRPr="00F76096">
        <w:rPr>
          <w:sz w:val="28"/>
          <w:szCs w:val="28"/>
          <w:lang w:val="ru-RU"/>
        </w:rPr>
        <w:t>Пристенского</w:t>
      </w:r>
      <w:proofErr w:type="spellEnd"/>
      <w:r w:rsidRPr="00F76096">
        <w:rPr>
          <w:sz w:val="28"/>
          <w:szCs w:val="28"/>
          <w:lang w:val="ru-RU"/>
        </w:rPr>
        <w:t xml:space="preserve"> района Курской области  за 2023 год</w:t>
      </w:r>
    </w:p>
    <w:p w:rsidR="00F76096" w:rsidRPr="00F76096" w:rsidRDefault="00F76096" w:rsidP="00F76096">
      <w:pPr>
        <w:jc w:val="center"/>
        <w:rPr>
          <w:sz w:val="28"/>
          <w:szCs w:val="28"/>
          <w:lang w:val="ru-RU"/>
        </w:rPr>
      </w:pPr>
    </w:p>
    <w:p w:rsidR="00F76096" w:rsidRPr="00F76096" w:rsidRDefault="00F76096" w:rsidP="00F76096">
      <w:pPr>
        <w:jc w:val="center"/>
        <w:rPr>
          <w:sz w:val="28"/>
          <w:szCs w:val="28"/>
          <w:lang w:val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709"/>
        <w:gridCol w:w="850"/>
        <w:gridCol w:w="1560"/>
        <w:gridCol w:w="567"/>
        <w:gridCol w:w="1417"/>
        <w:gridCol w:w="1478"/>
        <w:gridCol w:w="1924"/>
      </w:tblGrid>
      <w:tr w:rsidR="00F76096" w:rsidRPr="006D3D13" w:rsidTr="00F30651">
        <w:trPr>
          <w:trHeight w:val="60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t>Наименование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статей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3D13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t>План</w:t>
            </w:r>
            <w:proofErr w:type="spellEnd"/>
            <w:r w:rsidRPr="006D3D13">
              <w:t xml:space="preserve">       </w:t>
            </w:r>
            <w:proofErr w:type="spellStart"/>
            <w:r w:rsidRPr="006D3D13">
              <w:t>руб</w:t>
            </w:r>
            <w:proofErr w:type="spellEnd"/>
            <w:r w:rsidRPr="006D3D13"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t>Факт</w:t>
            </w:r>
            <w:proofErr w:type="spellEnd"/>
            <w:r w:rsidRPr="006D3D13">
              <w:t xml:space="preserve"> </w:t>
            </w:r>
          </w:p>
          <w:p w:rsidR="00F76096" w:rsidRPr="006D3D13" w:rsidRDefault="00F76096" w:rsidP="00F30651">
            <w:proofErr w:type="spellStart"/>
            <w:r w:rsidRPr="006D3D13">
              <w:t>руб</w:t>
            </w:r>
            <w:proofErr w:type="spellEnd"/>
            <w:r w:rsidRPr="006D3D13"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%</w:t>
            </w:r>
          </w:p>
        </w:tc>
      </w:tr>
      <w:tr w:rsidR="00F76096" w:rsidRPr="006D3D13" w:rsidTr="00F30651">
        <w:trPr>
          <w:trHeight w:val="30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Всего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4309489,00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rPr>
                <w:b/>
              </w:rPr>
            </w:pPr>
            <w:r>
              <w:rPr>
                <w:b/>
              </w:rPr>
              <w:t>4208158,80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97,65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Общегосударственные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3242003,00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rPr>
                <w:b/>
              </w:rPr>
            </w:pPr>
            <w:r>
              <w:rPr>
                <w:b/>
              </w:rPr>
              <w:t>3151247,58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97,20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362300,00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rPr>
                <w:b/>
              </w:rPr>
            </w:pPr>
          </w:p>
          <w:p w:rsidR="00F76096" w:rsidRPr="006D3D13" w:rsidRDefault="00F76096" w:rsidP="00F30651">
            <w:pPr>
              <w:rPr>
                <w:b/>
              </w:rPr>
            </w:pPr>
            <w:r>
              <w:rPr>
                <w:b/>
              </w:rPr>
              <w:t>361680,85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  <w:p w:rsidR="00F76096" w:rsidRPr="006D3D13" w:rsidRDefault="00F76096" w:rsidP="00F30651">
            <w:r>
              <w:t>99,83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rPr>
                <w:lang w:val="ru-RU"/>
              </w:rPr>
            </w:pPr>
            <w:r w:rsidRPr="00F76096">
              <w:rPr>
                <w:snapToGrid w:val="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rPr>
                <w:rFonts w:ascii="Arial" w:hAnsi="Arial" w:cs="Arial"/>
                <w:bCs/>
              </w:rPr>
              <w:t>71 0 00 00000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362300,00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rPr>
                <w:bCs/>
              </w:rPr>
            </w:pPr>
            <w:r>
              <w:rPr>
                <w:bCs/>
              </w:rPr>
              <w:t>361680,85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99,83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roofErr w:type="spellStart"/>
            <w:r w:rsidRPr="006D3D13">
              <w:rPr>
                <w:snapToGrid w:val="0"/>
              </w:rPr>
              <w:t>Глава</w:t>
            </w:r>
            <w:proofErr w:type="spellEnd"/>
            <w:r w:rsidRPr="006D3D13">
              <w:rPr>
                <w:snapToGrid w:val="0"/>
              </w:rPr>
              <w:t xml:space="preserve"> </w:t>
            </w:r>
            <w:proofErr w:type="spellStart"/>
            <w:r w:rsidRPr="006D3D13">
              <w:rPr>
                <w:snapToGrid w:val="0"/>
              </w:rPr>
              <w:t>муниципального</w:t>
            </w:r>
            <w:proofErr w:type="spellEnd"/>
            <w:r w:rsidRPr="006D3D13">
              <w:rPr>
                <w:snapToGrid w:val="0"/>
              </w:rPr>
              <w:t xml:space="preserve"> </w:t>
            </w:r>
            <w:proofErr w:type="spellStart"/>
            <w:r w:rsidRPr="006D3D13">
              <w:rPr>
                <w:snapToGrid w:val="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rPr>
                <w:rFonts w:ascii="Arial" w:hAnsi="Arial" w:cs="Arial"/>
                <w:bCs/>
              </w:rPr>
              <w:t>71 1 00 00000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362300,00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rPr>
                <w:bCs/>
              </w:rPr>
            </w:pPr>
            <w:r>
              <w:rPr>
                <w:bCs/>
              </w:rPr>
              <w:t>361680,85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99,83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lang w:val="ru-RU"/>
              </w:rPr>
            </w:pPr>
            <w:r w:rsidRPr="00F76096">
              <w:rPr>
                <w:snapToGrid w:val="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ru-RU"/>
              </w:rPr>
            </w:pPr>
            <w:r w:rsidRPr="006D3D13">
              <w:rPr>
                <w:rFonts w:ascii="Arial" w:hAnsi="Arial" w:cs="Arial"/>
                <w:bCs/>
              </w:rPr>
              <w:t>71 1 00 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362300,00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rPr>
                <w:bCs/>
              </w:rPr>
            </w:pPr>
            <w:r>
              <w:rPr>
                <w:bCs/>
              </w:rPr>
              <w:t>361680,85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99,83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rPr>
                <w:rFonts w:ascii="Arial" w:hAnsi="Arial" w:cs="Arial"/>
                <w:bCs/>
              </w:rPr>
              <w:t>71 1 00 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362300,00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0C5788" w:rsidRDefault="00F76096" w:rsidP="00F30651">
            <w:pPr>
              <w:rPr>
                <w:bCs/>
              </w:rPr>
            </w:pPr>
            <w:r>
              <w:rPr>
                <w:bCs/>
              </w:rPr>
              <w:t>361680,85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99,83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19200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rPr>
                <w:b/>
              </w:rPr>
            </w:pPr>
            <w:r w:rsidRPr="006D3D13">
              <w:rPr>
                <w:b/>
              </w:rPr>
              <w:t>19200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proofErr w:type="spellStart"/>
            <w:r w:rsidRPr="00F76096">
              <w:rPr>
                <w:lang w:val="ru-RU"/>
              </w:rPr>
              <w:t>Непрограммная</w:t>
            </w:r>
            <w:proofErr w:type="spellEnd"/>
            <w:r w:rsidRPr="00F76096">
              <w:rPr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 w:rsidRPr="006D3D13">
              <w:rPr>
                <w:color w:val="000000"/>
              </w:rPr>
              <w:t>19200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19200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proofErr w:type="spellStart"/>
            <w:r w:rsidRPr="00F76096">
              <w:rPr>
                <w:lang w:val="ru-RU"/>
              </w:rPr>
              <w:t>Непрограммные</w:t>
            </w:r>
            <w:proofErr w:type="spellEnd"/>
            <w:r w:rsidRPr="00F76096">
              <w:rPr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 w:rsidRPr="006D3D13">
              <w:rPr>
                <w:color w:val="000000"/>
              </w:rPr>
              <w:t>19200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19200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F76096" w:rsidRDefault="00F76096" w:rsidP="00F30651">
            <w:pPr>
              <w:rPr>
                <w:color w:val="000000"/>
                <w:lang w:val="ru-RU"/>
              </w:rPr>
            </w:pPr>
            <w:r w:rsidRPr="00F76096">
              <w:rPr>
                <w:color w:val="00000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 w:rsidRPr="006D3D13">
              <w:rPr>
                <w:color w:val="000000"/>
              </w:rPr>
              <w:t>19200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19200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proofErr w:type="spellStart"/>
            <w:r w:rsidRPr="006D3D13">
              <w:rPr>
                <w:color w:val="000000"/>
              </w:rPr>
              <w:t>Межбюджетные</w:t>
            </w:r>
            <w:proofErr w:type="spellEnd"/>
            <w:r w:rsidRPr="006D3D13">
              <w:rPr>
                <w:color w:val="000000"/>
              </w:rPr>
              <w:t xml:space="preserve"> </w:t>
            </w:r>
            <w:proofErr w:type="spellStart"/>
            <w:r w:rsidRPr="006D3D13"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jc w:val="center"/>
              <w:rPr>
                <w:color w:val="000000"/>
              </w:rPr>
            </w:pPr>
            <w:r w:rsidRPr="006D3D1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D3D13" w:rsidRDefault="00F76096" w:rsidP="00F30651">
            <w:pPr>
              <w:rPr>
                <w:color w:val="000000"/>
              </w:rPr>
            </w:pPr>
            <w:r w:rsidRPr="006D3D13">
              <w:rPr>
                <w:color w:val="000000"/>
              </w:rPr>
              <w:t>19200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19200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3D13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1127711,00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rPr>
                <w:b/>
              </w:rPr>
            </w:pPr>
            <w:r>
              <w:rPr>
                <w:b/>
              </w:rPr>
              <w:t>1085980,52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96,30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proofErr w:type="spellStart"/>
            <w:r w:rsidRPr="006D3D13">
              <w:rPr>
                <w:snapToGrid w:val="0"/>
              </w:rPr>
              <w:t>Обеспечение</w:t>
            </w:r>
            <w:proofErr w:type="spellEnd"/>
            <w:r w:rsidRPr="006D3D13">
              <w:rPr>
                <w:snapToGrid w:val="0"/>
              </w:rPr>
              <w:t xml:space="preserve"> </w:t>
            </w:r>
            <w:proofErr w:type="spellStart"/>
            <w:r w:rsidRPr="006D3D13">
              <w:rPr>
                <w:snapToGrid w:val="0"/>
              </w:rPr>
              <w:t>функционирования</w:t>
            </w:r>
            <w:proofErr w:type="spellEnd"/>
            <w:r w:rsidRPr="006D3D13">
              <w:rPr>
                <w:snapToGrid w:val="0"/>
              </w:rPr>
              <w:t xml:space="preserve"> </w:t>
            </w:r>
            <w:proofErr w:type="spellStart"/>
            <w:r w:rsidRPr="006D3D13">
              <w:rPr>
                <w:snapToGrid w:val="0"/>
              </w:rPr>
              <w:t>местных</w:t>
            </w:r>
            <w:proofErr w:type="spellEnd"/>
            <w:r w:rsidRPr="006D3D13">
              <w:rPr>
                <w:snapToGrid w:val="0"/>
              </w:rPr>
              <w:t xml:space="preserve"> </w:t>
            </w:r>
            <w:proofErr w:type="spellStart"/>
            <w:r w:rsidRPr="006D3D13">
              <w:rPr>
                <w:snapToGrid w:val="0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917711,00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875980,52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95,45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snapToGrid w:val="0"/>
                <w:lang w:val="ru-RU"/>
              </w:rPr>
            </w:pPr>
            <w:r w:rsidRPr="00F76096">
              <w:rPr>
                <w:snapToGrid w:val="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917711,00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875980,52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95,45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snapToGrid w:val="0"/>
                <w:lang w:val="ru-RU"/>
              </w:rPr>
            </w:pPr>
            <w:r w:rsidRPr="00F76096">
              <w:rPr>
                <w:lang w:val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1 00 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12500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12500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1 00 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12500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12500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snapToGrid w:val="0"/>
                <w:lang w:val="ru-RU"/>
              </w:rPr>
            </w:pPr>
            <w:r w:rsidRPr="00F76096">
              <w:rPr>
                <w:snapToGrid w:val="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D3D13"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905211,00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863480,52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95,39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jc w:val="both"/>
              <w:rPr>
                <w:color w:val="000000"/>
                <w:lang w:val="ru-RU"/>
              </w:rPr>
            </w:pPr>
            <w:r w:rsidRPr="00F7609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780000,00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774426,91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116800,00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80652,44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69,05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jc w:val="both"/>
              <w:rPr>
                <w:color w:val="000000"/>
              </w:rPr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center"/>
            </w:pPr>
            <w:r w:rsidRPr="006D3D1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8411,00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8401,17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99,88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proofErr w:type="spellStart"/>
            <w:r w:rsidRPr="00F76096">
              <w:rPr>
                <w:lang w:val="ru-RU"/>
              </w:rPr>
              <w:t>Непрограммная</w:t>
            </w:r>
            <w:proofErr w:type="spellEnd"/>
            <w:r w:rsidRPr="00F76096">
              <w:rPr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210000.00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210000.00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proofErr w:type="spellStart"/>
            <w:r w:rsidRPr="00F76096">
              <w:rPr>
                <w:lang w:val="ru-RU"/>
              </w:rPr>
              <w:t>Непрограммные</w:t>
            </w:r>
            <w:proofErr w:type="spellEnd"/>
            <w:r w:rsidRPr="00F76096">
              <w:rPr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210000.00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210000.00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6000,00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jc w:val="both"/>
            </w:pPr>
            <w:proofErr w:type="spellStart"/>
            <w:r w:rsidRPr="006D3D13">
              <w:t>Межбюджетные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6000,00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3D13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Иные межбюджетные трансферты на осуществление переданных полномочий по составлению  и рассмотрению проекта бюджета поселений, исполнению бюджета поселения осуществлению контроля за их исполнением, составлением отчетов об исполнении бюджета </w:t>
            </w:r>
            <w:proofErr w:type="spellStart"/>
            <w:r w:rsidRPr="00F76096">
              <w:rPr>
                <w:lang w:val="ru-RU"/>
              </w:rPr>
              <w:t>поселения,ведения</w:t>
            </w:r>
            <w:proofErr w:type="spellEnd"/>
            <w:r w:rsidRPr="00F76096">
              <w:rPr>
                <w:lang w:val="ru-RU"/>
              </w:rPr>
              <w:t xml:space="preserve"> бюджетного учета     и предоставление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204000.00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204000,00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Резервные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rFonts w:ascii="Arial" w:hAnsi="Arial" w:cs="Arial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78 0 00 0 0000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outlineLvl w:val="4"/>
            </w:pPr>
            <w:proofErr w:type="spellStart"/>
            <w:r w:rsidRPr="006D3D13">
              <w:t>Резервные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78 1 00 0 0000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</w:pPr>
            <w:proofErr w:type="spellStart"/>
            <w:r w:rsidRPr="006D3D13">
              <w:t>Резервный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фонд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местной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rPr>
          <w:trHeight w:val="41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rPr>
          <w:trHeight w:val="31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Другие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общегосударственные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1731792,00</w:t>
            </w:r>
            <w:r w:rsidRPr="006D3D13">
              <w:rPr>
                <w:b/>
              </w:rPr>
              <w:tab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1684386,21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97,26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480716,00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444412,53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92,49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rPr>
                <w:lang w:val="ru-RU"/>
              </w:rPr>
            </w:pPr>
            <w:r w:rsidRPr="00F76096">
              <w:rPr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480716,00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444412,53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92,49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F76096">
              <w:rPr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480716,00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444412,53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92,49</w:t>
            </w:r>
          </w:p>
        </w:tc>
      </w:tr>
      <w:tr w:rsidR="00F76096" w:rsidRPr="006D3D13" w:rsidTr="00F30651">
        <w:trPr>
          <w:trHeight w:val="5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477716,00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441837,03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92,49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3000,00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2575,50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85,85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Муниципальная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программа</w:t>
            </w:r>
            <w:proofErr w:type="spellEnd"/>
            <w:r w:rsidRPr="006D3D13">
              <w:t xml:space="preserve"> «</w:t>
            </w:r>
            <w:proofErr w:type="spellStart"/>
            <w:r w:rsidRPr="006D3D13">
              <w:t>Профилактика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правонарушений</w:t>
            </w:r>
            <w:proofErr w:type="spellEnd"/>
            <w:r w:rsidRPr="006D3D13"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F76096">
              <w:rPr>
                <w:snapToGrid w:val="0"/>
                <w:lang w:val="ru-RU"/>
              </w:rPr>
              <w:t>Подпрограмма «Обеспечение правопорядка на территории муниципального образования» муниципальной программы «</w:t>
            </w:r>
            <w:r w:rsidRPr="00F76096">
              <w:rPr>
                <w:lang w:val="ru-RU"/>
              </w:rPr>
              <w:t xml:space="preserve">Профилактика правонарушений </w:t>
            </w:r>
            <w:r w:rsidRPr="00F76096">
              <w:rPr>
                <w:snapToGrid w:val="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F76096">
              <w:rPr>
                <w:snapToGrid w:val="0"/>
                <w:color w:val="000000"/>
                <w:lang w:val="ru-RU"/>
              </w:rPr>
              <w:t>Основное мероприятие «</w:t>
            </w:r>
            <w:r w:rsidRPr="00F76096">
              <w:rPr>
                <w:lang w:val="ru-RU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F76096">
              <w:rPr>
                <w:snapToGrid w:val="0"/>
                <w:color w:val="000000"/>
                <w:lang w:val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proofErr w:type="spellStart"/>
            <w:r w:rsidRPr="00F76096">
              <w:rPr>
                <w:snapToGrid w:val="0"/>
                <w:lang w:val="ru-RU"/>
              </w:rPr>
              <w:t>Непрограммная</w:t>
            </w:r>
            <w:proofErr w:type="spellEnd"/>
            <w:r w:rsidRPr="00F76096">
              <w:rPr>
                <w:snapToGrid w:val="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1046076,00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1035973,68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99,03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76096">
              <w:rPr>
                <w:snapToGrid w:val="0"/>
                <w:lang w:val="ru-RU"/>
              </w:rPr>
              <w:t>Непрограммные</w:t>
            </w:r>
            <w:proofErr w:type="spellEnd"/>
            <w:r w:rsidRPr="00F76096">
              <w:rPr>
                <w:snapToGrid w:val="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1076076,00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1035973,68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99,03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Расходы 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1046076,00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1035973,68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99,03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690000,00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689559,74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99,94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356074,00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346412,62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97,29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1,32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66,00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Расходы на обеспечение деятельности (оказание услуг) муниципальных казенных учреждений не вошедших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204000.00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204000.00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Иные межбюджетные трансферты на осуществление переданных полномочий по составлению  и рассмотрению проекта бюджета поселений, исполнению бюджета поселения осуществлению контроля за их исполнением, составлением отчетов об исполнении бюджета </w:t>
            </w:r>
            <w:proofErr w:type="spellStart"/>
            <w:r w:rsidRPr="00F76096">
              <w:rPr>
                <w:lang w:val="ru-RU"/>
              </w:rPr>
              <w:t>поселения,ведения</w:t>
            </w:r>
            <w:proofErr w:type="spellEnd"/>
            <w:r w:rsidRPr="00F76096">
              <w:rPr>
                <w:lang w:val="ru-RU"/>
              </w:rPr>
              <w:t xml:space="preserve"> бюджетного учета     и предоставление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79 1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204000.00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204000.00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79 1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204000.00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204000.00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100</w:t>
            </w:r>
          </w:p>
        </w:tc>
      </w:tr>
      <w:tr w:rsidR="00F76096" w:rsidRPr="006D3D13" w:rsidTr="00F30651">
        <w:trPr>
          <w:trHeight w:val="4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Национальная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112126,00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112126,00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Мобилизационная</w:t>
            </w:r>
            <w:proofErr w:type="spellEnd"/>
            <w:r w:rsidRPr="006D3D13">
              <w:rPr>
                <w:b/>
              </w:rPr>
              <w:t xml:space="preserve"> и </w:t>
            </w:r>
            <w:proofErr w:type="spellStart"/>
            <w:r w:rsidRPr="006D3D13">
              <w:rPr>
                <w:b/>
              </w:rPr>
              <w:t>вневойсковая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подготовка</w:t>
            </w:r>
            <w:proofErr w:type="spellEnd"/>
            <w:r w:rsidRPr="006D3D13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proofErr w:type="spellStart"/>
            <w:r w:rsidRPr="00F76096">
              <w:rPr>
                <w:snapToGrid w:val="0"/>
                <w:lang w:val="ru-RU"/>
              </w:rPr>
              <w:t>Непрограммная</w:t>
            </w:r>
            <w:proofErr w:type="spellEnd"/>
            <w:r w:rsidRPr="00F76096">
              <w:rPr>
                <w:snapToGrid w:val="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proofErr w:type="spellStart"/>
            <w:r w:rsidRPr="00F76096">
              <w:rPr>
                <w:snapToGrid w:val="0"/>
                <w:lang w:val="ru-RU"/>
              </w:rPr>
              <w:t>Непрограммные</w:t>
            </w:r>
            <w:proofErr w:type="spellEnd"/>
            <w:r w:rsidRPr="00F76096">
              <w:rPr>
                <w:snapToGrid w:val="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F7609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90092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112126,00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F7609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109525,00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109525,00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2601,00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2601,00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Обеспечение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пожарной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99.76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188000,00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187543,61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99,76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Национальная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201491,00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180916,00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89,79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201491,00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180916,00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89,79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 Муниципальная программа "Энергосбережение и повышение энергетической эффективности </w:t>
            </w:r>
            <w:proofErr w:type="spellStart"/>
            <w:r w:rsidRPr="00F76096">
              <w:rPr>
                <w:lang w:val="ru-RU"/>
              </w:rPr>
              <w:t>Пристенского</w:t>
            </w:r>
            <w:proofErr w:type="spellEnd"/>
            <w:r w:rsidRPr="00F76096">
              <w:rPr>
                <w:lang w:val="ru-RU"/>
              </w:rPr>
              <w:t xml:space="preserve"> сельсовета </w:t>
            </w:r>
            <w:proofErr w:type="spellStart"/>
            <w:r w:rsidRPr="00F76096">
              <w:rPr>
                <w:lang w:val="ru-RU"/>
              </w:rPr>
              <w:t>Пристенского</w:t>
            </w:r>
            <w:proofErr w:type="spellEnd"/>
            <w:r w:rsidRPr="00F76096">
              <w:rPr>
                <w:lang w:val="ru-RU"/>
              </w:rPr>
              <w:t xml:space="preserve"> района Курской области 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rPr>
          <w:trHeight w:val="83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Подпрограмма «Энергосбережение в МО» муниципальной программы "Энергосбережение и повышение энергетической эффективности </w:t>
            </w:r>
            <w:proofErr w:type="spellStart"/>
            <w:r w:rsidRPr="00F76096">
              <w:rPr>
                <w:lang w:val="ru-RU"/>
              </w:rPr>
              <w:t>Сазановского</w:t>
            </w:r>
            <w:proofErr w:type="spellEnd"/>
            <w:r w:rsidRPr="00F76096">
              <w:rPr>
                <w:lang w:val="ru-RU"/>
              </w:rPr>
              <w:t xml:space="preserve"> сельсовета </w:t>
            </w:r>
            <w:proofErr w:type="spellStart"/>
            <w:r w:rsidRPr="00F76096">
              <w:rPr>
                <w:lang w:val="ru-RU"/>
              </w:rPr>
              <w:t>Пристенского</w:t>
            </w:r>
            <w:proofErr w:type="spellEnd"/>
            <w:r w:rsidRPr="00F76096">
              <w:rPr>
                <w:lang w:val="ru-RU"/>
              </w:rPr>
              <w:t xml:space="preserve"> района Курской области 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F76096">
              <w:rPr>
                <w:lang w:val="ru-RU"/>
              </w:rPr>
              <w:t>энергоэффективного</w:t>
            </w:r>
            <w:proofErr w:type="spellEnd"/>
            <w:r w:rsidRPr="00F76096">
              <w:rPr>
                <w:lang w:val="ru-RU"/>
              </w:rPr>
              <w:t xml:space="preserve"> оборудования и материалов в муниципальном секторе»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rPr>
                <w:rFonts w:ascii="Arial" w:hAnsi="Arial" w:cs="Arial"/>
              </w:rPr>
              <w:t>Мероприятия</w:t>
            </w:r>
            <w:proofErr w:type="spellEnd"/>
            <w:r w:rsidRPr="006D3D13">
              <w:rPr>
                <w:rFonts w:ascii="Arial" w:hAnsi="Arial" w:cs="Arial"/>
              </w:rPr>
              <w:t xml:space="preserve"> в </w:t>
            </w:r>
            <w:proofErr w:type="spellStart"/>
            <w:r w:rsidRPr="006D3D13">
              <w:rPr>
                <w:rFonts w:ascii="Arial" w:hAnsi="Arial" w:cs="Arial"/>
              </w:rPr>
              <w:t>области</w:t>
            </w:r>
            <w:proofErr w:type="spellEnd"/>
            <w:r w:rsidRPr="006D3D13">
              <w:rPr>
                <w:rFonts w:ascii="Arial" w:hAnsi="Arial" w:cs="Arial"/>
              </w:rPr>
              <w:t xml:space="preserve"> </w:t>
            </w:r>
            <w:proofErr w:type="spellStart"/>
            <w:r w:rsidRPr="006D3D13">
              <w:rPr>
                <w:rFonts w:ascii="Arial" w:hAnsi="Arial" w:cs="Arial"/>
              </w:rPr>
              <w:t>энергосбережения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Муниципальная программа «Развитие малого и среднего предпринимательства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</w:t>
            </w:r>
            <w:r w:rsidRPr="006D3D13">
              <w:t>00</w:t>
            </w:r>
            <w:r>
              <w:t>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F76096">
              <w:rPr>
                <w:snapToGrid w:val="0"/>
                <w:lang w:val="ru-RU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F76096">
              <w:rPr>
                <w:lang w:val="ru-RU"/>
              </w:rPr>
              <w:t>Развитие малого и среднего предпринимательства</w:t>
            </w:r>
            <w:r w:rsidRPr="00F76096">
              <w:rPr>
                <w:snapToGrid w:val="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outlineLvl w:val="4"/>
              <w:rPr>
                <w:snapToGrid w:val="0"/>
                <w:lang w:val="ru-RU"/>
              </w:rPr>
            </w:pPr>
            <w:r w:rsidRPr="00F76096">
              <w:rPr>
                <w:snapToGrid w:val="0"/>
                <w:color w:val="000000"/>
                <w:lang w:val="ru-RU"/>
              </w:rPr>
              <w:t>Основное мероприятие «</w:t>
            </w:r>
            <w:r w:rsidRPr="00F76096">
              <w:rPr>
                <w:snapToGrid w:val="0"/>
                <w:lang w:val="ru-RU"/>
              </w:rPr>
              <w:t>Содействие развитию малого и среднего предпринимательства</w:t>
            </w:r>
            <w:r w:rsidRPr="00F76096">
              <w:rPr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F76096">
              <w:rPr>
                <w:lang w:val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15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rPr>
                <w:b/>
              </w:rPr>
              <w:t>Жилищно-коммунальное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164700,00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161862,30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98,28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Коммунальное</w:t>
            </w:r>
            <w:proofErr w:type="spellEnd"/>
            <w:r w:rsidRPr="006D3D13">
              <w:rPr>
                <w:b/>
              </w:rPr>
              <w:t xml:space="preserve"> </w:t>
            </w:r>
            <w:proofErr w:type="spellStart"/>
            <w:r w:rsidRPr="006D3D13">
              <w:rPr>
                <w:b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37400,00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76096">
              <w:rPr>
                <w:snapToGrid w:val="0"/>
                <w:lang w:val="ru-RU"/>
              </w:rPr>
              <w:t>Непрограммная</w:t>
            </w:r>
            <w:proofErr w:type="spellEnd"/>
            <w:r w:rsidRPr="00F76096">
              <w:rPr>
                <w:snapToGrid w:val="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37400,00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37400,00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76096">
              <w:rPr>
                <w:rFonts w:ascii="Arial" w:hAnsi="Arial" w:cs="Arial"/>
                <w:snapToGrid w:val="0"/>
                <w:lang w:val="ru-RU"/>
              </w:rPr>
              <w:t>Непрограммные</w:t>
            </w:r>
            <w:proofErr w:type="spellEnd"/>
            <w:r w:rsidRPr="00F76096">
              <w:rPr>
                <w:rFonts w:ascii="Arial" w:hAnsi="Arial" w:cs="Arial"/>
                <w:snapToGrid w:val="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37400,00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37400,00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F76096">
              <w:rPr>
                <w:lang w:val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37400,00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37400,00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37400,00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37400,00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 w:rsidRPr="006D3D13"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127300,00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124462,30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97,77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76096">
              <w:rPr>
                <w:rFonts w:ascii="Arial" w:hAnsi="Arial" w:cs="Arial"/>
                <w:snapToGrid w:val="0"/>
                <w:lang w:val="ru-RU"/>
              </w:rPr>
              <w:t>Непрограммная</w:t>
            </w:r>
            <w:proofErr w:type="spellEnd"/>
            <w:r w:rsidRPr="00F76096">
              <w:rPr>
                <w:rFonts w:ascii="Arial" w:hAnsi="Arial" w:cs="Arial"/>
                <w:snapToGrid w:val="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56307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</w:rPr>
              <w:t>127300,00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124462,30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97,77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76096">
              <w:rPr>
                <w:rFonts w:ascii="Arial" w:hAnsi="Arial" w:cs="Arial"/>
                <w:snapToGrid w:val="0"/>
                <w:lang w:val="ru-RU"/>
              </w:rPr>
              <w:t>Непрограммные</w:t>
            </w:r>
            <w:proofErr w:type="spellEnd"/>
            <w:r w:rsidRPr="00F76096">
              <w:rPr>
                <w:rFonts w:ascii="Arial" w:hAnsi="Arial" w:cs="Arial"/>
                <w:snapToGrid w:val="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563077" w:rsidRDefault="00F76096" w:rsidP="00F306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</w:rPr>
              <w:t>127300,00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124462,30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97,77</w:t>
            </w:r>
          </w:p>
        </w:tc>
      </w:tr>
      <w:tr w:rsidR="00F76096" w:rsidRPr="006D3D13" w:rsidTr="00F30651">
        <w:trPr>
          <w:trHeight w:val="33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Мероприятия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по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127300,00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124462,30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97,77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2 00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127300,00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124462,30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97,77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Охрана</w:t>
            </w:r>
            <w:proofErr w:type="spellEnd"/>
            <w:r>
              <w:t xml:space="preserve"> </w:t>
            </w:r>
            <w:proofErr w:type="spellStart"/>
            <w:r>
              <w:t>окружающей</w:t>
            </w:r>
            <w:proofErr w:type="spellEnd"/>
            <w:r>
              <w:t xml:space="preserve"> </w:t>
            </w:r>
            <w:proofErr w:type="spellStart"/>
            <w:r>
              <w:t>среды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Муниципальная программа «Обращение с твердыми коммунальными отходами в муниципальном образовании «Сазановский сельсовет»</w:t>
            </w:r>
            <w:proofErr w:type="spellStart"/>
            <w:r w:rsidRPr="00F76096">
              <w:rPr>
                <w:lang w:val="ru-RU" w:eastAsia="ru-RU"/>
              </w:rPr>
              <w:t>Пристенского</w:t>
            </w:r>
            <w:proofErr w:type="spellEnd"/>
            <w:r w:rsidRPr="00F76096">
              <w:rPr>
                <w:lang w:val="ru-RU" w:eastAsia="ru-RU"/>
              </w:rPr>
              <w:t xml:space="preserve"> района Курской области на </w:t>
            </w:r>
            <w:r w:rsidR="002D73F8">
              <w:rPr>
                <w:lang w:val="ru-RU" w:eastAsia="ru-RU"/>
              </w:rPr>
              <w:t>2023</w:t>
            </w:r>
            <w:r w:rsidRPr="00F76096">
              <w:rPr>
                <w:lang w:val="ru-RU" w:eastAsia="ru-RU"/>
              </w:rPr>
              <w:t>-2024годы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Подпрограмма «Организация деятельности в области обращения с отходами       , в том числе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Реализация  полномочий в области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07 1 01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07 1 01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 xml:space="preserve">Проект </w:t>
            </w:r>
            <w:r>
              <w:rPr>
                <w:lang w:eastAsia="ru-RU"/>
              </w:rPr>
              <w:t>G</w:t>
            </w:r>
            <w:r w:rsidRPr="00F76096">
              <w:rPr>
                <w:lang w:val="ru-RU" w:eastAsia="ru-RU"/>
              </w:rPr>
              <w:t>2 «Комплексная система обращения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800B01" w:rsidRDefault="00F76096" w:rsidP="00F30651">
            <w:pPr>
              <w:autoSpaceDE w:val="0"/>
              <w:autoSpaceDN w:val="0"/>
              <w:adjustRightInd w:val="0"/>
            </w:pPr>
            <w:r>
              <w:t xml:space="preserve">07 1 </w:t>
            </w:r>
            <w:r>
              <w:rPr>
                <w:lang w:val="en-AU"/>
              </w:rPr>
              <w:t>G</w:t>
            </w:r>
            <w: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239F3" w:rsidRDefault="00F76096" w:rsidP="00F30651">
            <w:pPr>
              <w:autoSpaceDE w:val="0"/>
              <w:autoSpaceDN w:val="0"/>
              <w:adjustRightInd w:val="0"/>
            </w:pPr>
            <w:r>
              <w:t xml:space="preserve">07 1 </w:t>
            </w:r>
            <w:r>
              <w:rPr>
                <w:lang w:val="en-AU"/>
              </w:rPr>
              <w:t>G</w:t>
            </w:r>
            <w:r>
              <w:t>2 52690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239F3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 xml:space="preserve">07 1 </w:t>
            </w:r>
            <w:r>
              <w:rPr>
                <w:lang w:val="en-AU"/>
              </w:rPr>
              <w:t>G</w:t>
            </w:r>
            <w:r>
              <w:t>2 52690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239F3" w:rsidRDefault="00F76096" w:rsidP="00F30651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8F0908" w:rsidRDefault="00F76096" w:rsidP="00F30651">
            <w:pPr>
              <w:autoSpaceDE w:val="0"/>
              <w:autoSpaceDN w:val="0"/>
              <w:adjustRightInd w:val="0"/>
            </w:pPr>
            <w:r>
              <w:t>5000,00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239F3" w:rsidRDefault="00F76096" w:rsidP="00F30651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Культура</w:t>
            </w:r>
            <w:proofErr w:type="spellEnd"/>
            <w:r w:rsidRPr="006D3D13">
              <w:rPr>
                <w:b/>
              </w:rPr>
              <w:t xml:space="preserve">, </w:t>
            </w:r>
            <w:proofErr w:type="spellStart"/>
            <w:r w:rsidRPr="006D3D13">
              <w:rPr>
                <w:b/>
              </w:rPr>
              <w:t>кинематография</w:t>
            </w:r>
            <w:proofErr w:type="spellEnd"/>
            <w:r w:rsidRPr="006D3D13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62560,00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62305,59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99,22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6D3D13">
              <w:rPr>
                <w:b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 w:rsidRPr="006D3D13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62560,00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62305,59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99,22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 xml:space="preserve">Муниципальная программа «Развитие культуры на территории муниципального образования «Сазановский сельсовет» </w:t>
            </w:r>
            <w:proofErr w:type="spellStart"/>
            <w:r w:rsidRPr="00F76096">
              <w:rPr>
                <w:lang w:val="ru-RU"/>
              </w:rPr>
              <w:t>Пристенского</w:t>
            </w:r>
            <w:proofErr w:type="spellEnd"/>
            <w:r w:rsidRPr="00F76096">
              <w:rPr>
                <w:lang w:val="ru-RU"/>
              </w:rPr>
              <w:t xml:space="preserve"> района Курской области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rPr>
                <w:b/>
              </w:rPr>
              <w:t>32560,00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32305,59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99,22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pStyle w:val="ad"/>
              <w:ind w:firstLine="0"/>
              <w:rPr>
                <w:szCs w:val="20"/>
              </w:rPr>
            </w:pPr>
            <w:r w:rsidRPr="006D3D13">
              <w:rPr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32560,00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32305,59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99,22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25259,00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25056,55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Иные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бюджетные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7301,00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7249,04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99,29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76096">
              <w:rPr>
                <w:rFonts w:ascii="Arial" w:hAnsi="Arial" w:cs="Arial"/>
                <w:snapToGrid w:val="0"/>
                <w:lang w:val="ru-RU"/>
              </w:rPr>
              <w:t>Непрограммная</w:t>
            </w:r>
            <w:proofErr w:type="spellEnd"/>
            <w:r w:rsidRPr="00F76096">
              <w:rPr>
                <w:rFonts w:ascii="Arial" w:hAnsi="Arial" w:cs="Arial"/>
                <w:snapToGrid w:val="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30000,00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30000,00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proofErr w:type="spellStart"/>
            <w:r w:rsidRPr="00F76096">
              <w:rPr>
                <w:rFonts w:ascii="Arial" w:hAnsi="Arial" w:cs="Arial"/>
                <w:snapToGrid w:val="0"/>
                <w:lang w:val="ru-RU"/>
              </w:rPr>
              <w:t>Непрограммные</w:t>
            </w:r>
            <w:proofErr w:type="spellEnd"/>
            <w:r w:rsidRPr="00F76096">
              <w:rPr>
                <w:rFonts w:ascii="Arial" w:hAnsi="Arial" w:cs="Arial"/>
                <w:snapToGrid w:val="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</w:t>
            </w:r>
            <w:r w:rsidRPr="006D3D13"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30000,00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30000,00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</w:t>
            </w:r>
            <w:r w:rsidRPr="006D3D13">
              <w:t xml:space="preserve"> 00</w:t>
            </w:r>
            <w:r>
              <w:t xml:space="preserve"> П1444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30000,00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30000,00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100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77 2</w:t>
            </w:r>
            <w:r w:rsidRPr="006D3D13">
              <w:t xml:space="preserve"> 00</w:t>
            </w:r>
            <w:r>
              <w:t xml:space="preserve"> П1444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r>
              <w:t>30000,00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r>
              <w:t>30000,00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/>
        </w:tc>
      </w:tr>
      <w:tr w:rsidR="00F76096" w:rsidRPr="006D3D13" w:rsidTr="00F30651">
        <w:trPr>
          <w:trHeight w:val="2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r w:rsidRPr="006D3D13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Пенсионное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  <w:tr w:rsidR="00F76096" w:rsidRPr="006D3D13" w:rsidTr="00F30651">
        <w:trPr>
          <w:trHeight w:val="55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Социальное обеспечение и иные выплаты населению «Выплата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D3D13">
              <w:t>Основные</w:t>
            </w:r>
            <w:proofErr w:type="spellEnd"/>
            <w:r w:rsidRPr="006D3D13">
              <w:t xml:space="preserve"> </w:t>
            </w:r>
            <w:proofErr w:type="spellStart"/>
            <w:r w:rsidRPr="006D3D13"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  <w:tr w:rsidR="00F76096" w:rsidRPr="006D3D13" w:rsidTr="00F3065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76096">
              <w:rPr>
                <w:lang w:val="ru-RU"/>
              </w:rPr>
              <w:t>Пенсии, компенсации и иные  социальные выплаты гражданам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 w:rsidRPr="006D3D13"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pPr>
              <w:autoSpaceDE w:val="0"/>
              <w:autoSpaceDN w:val="0"/>
              <w:adjustRightInd w:val="0"/>
            </w:pPr>
            <w:r>
              <w:t>533100,00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533073,72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6D3D13" w:rsidRDefault="00F76096" w:rsidP="00F30651">
            <w:r>
              <w:t>99,99</w:t>
            </w:r>
          </w:p>
        </w:tc>
      </w:tr>
    </w:tbl>
    <w:p w:rsidR="00F76096" w:rsidRPr="006D3D13" w:rsidRDefault="00F76096" w:rsidP="00F76096"/>
    <w:p w:rsidR="00F76096" w:rsidRPr="006D3D13" w:rsidRDefault="00F76096" w:rsidP="00F76096"/>
    <w:p w:rsidR="003A4E95" w:rsidRDefault="003A4E95">
      <w:pPr>
        <w:rPr>
          <w:lang w:val="ru-RU"/>
        </w:rPr>
      </w:pPr>
    </w:p>
    <w:p w:rsidR="00F76096" w:rsidRDefault="00F76096">
      <w:pPr>
        <w:rPr>
          <w:lang w:val="ru-RU"/>
        </w:rPr>
      </w:pPr>
    </w:p>
    <w:p w:rsidR="00F76096" w:rsidRDefault="00F76096">
      <w:pPr>
        <w:rPr>
          <w:lang w:val="ru-RU"/>
        </w:rPr>
      </w:pPr>
    </w:p>
    <w:p w:rsidR="00F76096" w:rsidRDefault="00F76096">
      <w:pPr>
        <w:rPr>
          <w:lang w:val="ru-RU"/>
        </w:rPr>
      </w:pPr>
    </w:p>
    <w:p w:rsidR="00F76096" w:rsidRDefault="00F76096">
      <w:pPr>
        <w:rPr>
          <w:lang w:val="ru-RU"/>
        </w:rPr>
      </w:pPr>
    </w:p>
    <w:p w:rsidR="00F76096" w:rsidRDefault="00F76096">
      <w:pPr>
        <w:rPr>
          <w:lang w:val="ru-RU"/>
        </w:rPr>
      </w:pPr>
    </w:p>
    <w:p w:rsidR="00F76096" w:rsidRDefault="00F76096" w:rsidP="00F76096">
      <w:pPr>
        <w:jc w:val="right"/>
        <w:rPr>
          <w:sz w:val="28"/>
          <w:szCs w:val="28"/>
          <w:lang w:val="ru-RU"/>
        </w:rPr>
        <w:sectPr w:rsidR="00F76096" w:rsidSect="00F76096">
          <w:pgSz w:w="16832" w:h="11911" w:orient="landscape"/>
          <w:pgMar w:top="567" w:right="567" w:bottom="567" w:left="567" w:header="0" w:footer="0" w:gutter="0"/>
          <w:cols w:space="720"/>
        </w:sectPr>
      </w:pP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>Приложение  №3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к решению Собрания депутатов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МО «Сазановский сельсовет»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             </w:t>
      </w:r>
      <w:proofErr w:type="spellStart"/>
      <w:r w:rsidRPr="00F76096">
        <w:rPr>
          <w:sz w:val="28"/>
          <w:szCs w:val="28"/>
          <w:lang w:val="ru-RU"/>
        </w:rPr>
        <w:t>Пристенского</w:t>
      </w:r>
      <w:proofErr w:type="spellEnd"/>
      <w:r w:rsidRPr="00F76096">
        <w:rPr>
          <w:sz w:val="28"/>
          <w:szCs w:val="28"/>
          <w:lang w:val="ru-RU"/>
        </w:rPr>
        <w:t xml:space="preserve"> района Курской области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  <w:r w:rsidRPr="00F76096">
        <w:rPr>
          <w:sz w:val="28"/>
          <w:szCs w:val="28"/>
          <w:lang w:val="ru-RU"/>
        </w:rPr>
        <w:t xml:space="preserve">                                                                            №    от ___________ 2024г</w:t>
      </w:r>
    </w:p>
    <w:p w:rsidR="00F76096" w:rsidRPr="00F76096" w:rsidRDefault="00F76096" w:rsidP="00F76096">
      <w:pPr>
        <w:jc w:val="right"/>
        <w:rPr>
          <w:sz w:val="28"/>
          <w:szCs w:val="28"/>
          <w:lang w:val="ru-RU"/>
        </w:rPr>
      </w:pPr>
    </w:p>
    <w:p w:rsidR="00F76096" w:rsidRPr="00F76096" w:rsidRDefault="00F76096" w:rsidP="00F76096">
      <w:pPr>
        <w:rPr>
          <w:sz w:val="28"/>
          <w:szCs w:val="28"/>
          <w:lang w:val="ru-RU"/>
        </w:rPr>
      </w:pPr>
    </w:p>
    <w:p w:rsidR="00F76096" w:rsidRPr="00F76096" w:rsidRDefault="00F76096" w:rsidP="00F76096">
      <w:pPr>
        <w:autoSpaceDE w:val="0"/>
        <w:autoSpaceDN w:val="0"/>
        <w:jc w:val="center"/>
        <w:rPr>
          <w:b/>
          <w:bCs/>
          <w:sz w:val="28"/>
          <w:szCs w:val="28"/>
          <w:lang w:val="ru-RU"/>
        </w:rPr>
      </w:pPr>
      <w:r w:rsidRPr="00F76096">
        <w:rPr>
          <w:b/>
          <w:bCs/>
          <w:sz w:val="28"/>
          <w:szCs w:val="28"/>
          <w:lang w:val="ru-RU"/>
        </w:rPr>
        <w:t>Источники  финансирования дефицита бюджета</w:t>
      </w:r>
    </w:p>
    <w:p w:rsidR="00F76096" w:rsidRPr="00F76096" w:rsidRDefault="00F76096" w:rsidP="00F76096">
      <w:pPr>
        <w:autoSpaceDE w:val="0"/>
        <w:autoSpaceDN w:val="0"/>
        <w:jc w:val="center"/>
        <w:rPr>
          <w:lang w:val="ru-RU"/>
        </w:rPr>
      </w:pPr>
      <w:r w:rsidRPr="00F76096">
        <w:rPr>
          <w:b/>
          <w:sz w:val="28"/>
          <w:szCs w:val="28"/>
          <w:lang w:val="ru-RU"/>
        </w:rPr>
        <w:t>«Сазановский сельсовет»</w:t>
      </w:r>
      <w:r w:rsidRPr="00F76096">
        <w:rPr>
          <w:b/>
          <w:bCs/>
          <w:sz w:val="28"/>
          <w:szCs w:val="28"/>
          <w:lang w:val="ru-RU"/>
        </w:rPr>
        <w:t xml:space="preserve"> на </w:t>
      </w:r>
      <w:r w:rsidR="002D73F8">
        <w:rPr>
          <w:b/>
          <w:bCs/>
          <w:sz w:val="28"/>
          <w:szCs w:val="28"/>
          <w:lang w:val="ru-RU"/>
        </w:rPr>
        <w:t>2023</w:t>
      </w:r>
      <w:r w:rsidRPr="00F76096">
        <w:rPr>
          <w:b/>
          <w:bCs/>
          <w:sz w:val="28"/>
          <w:szCs w:val="28"/>
          <w:lang w:val="ru-RU"/>
        </w:rPr>
        <w:t xml:space="preserve"> год</w:t>
      </w:r>
    </w:p>
    <w:p w:rsidR="00F76096" w:rsidRDefault="00F76096" w:rsidP="00F76096">
      <w:pPr>
        <w:autoSpaceDE w:val="0"/>
        <w:autoSpaceDN w:val="0"/>
        <w:jc w:val="right"/>
      </w:pPr>
      <w:r w:rsidRPr="00F76096">
        <w:rPr>
          <w:lang w:val="ru-RU"/>
        </w:rPr>
        <w:t xml:space="preserve"> </w:t>
      </w:r>
      <w:r>
        <w:t xml:space="preserve">( </w:t>
      </w:r>
      <w:proofErr w:type="spellStart"/>
      <w:r>
        <w:t>руб</w:t>
      </w:r>
      <w:proofErr w:type="spellEnd"/>
      <w:r>
        <w:t>.)</w:t>
      </w:r>
    </w:p>
    <w:tbl>
      <w:tblPr>
        <w:tblW w:w="9322" w:type="dxa"/>
        <w:tblLayout w:type="fixed"/>
        <w:tblLook w:val="04A0"/>
      </w:tblPr>
      <w:tblGrid>
        <w:gridCol w:w="2519"/>
        <w:gridCol w:w="3972"/>
        <w:gridCol w:w="1555"/>
        <w:gridCol w:w="1276"/>
      </w:tblGrid>
      <w:tr w:rsidR="00F76096" w:rsidTr="002D73F8">
        <w:trPr>
          <w:trHeight w:val="97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F76096" w:rsidRDefault="00F76096" w:rsidP="00F30651">
            <w:pPr>
              <w:autoSpaceDE w:val="0"/>
              <w:autoSpaceDN w:val="0"/>
              <w:ind w:left="-93" w:right="-108"/>
              <w:jc w:val="center"/>
              <w:rPr>
                <w:lang w:val="ru-RU"/>
              </w:rPr>
            </w:pPr>
            <w:r w:rsidRPr="00F76096">
              <w:rPr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F76096" w:rsidRDefault="00F76096" w:rsidP="00F30651">
            <w:pPr>
              <w:autoSpaceDE w:val="0"/>
              <w:autoSpaceDN w:val="0"/>
              <w:jc w:val="center"/>
              <w:rPr>
                <w:lang w:val="ru-RU"/>
              </w:rPr>
            </w:pPr>
            <w:r w:rsidRPr="00F76096">
              <w:rPr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  <w:proofErr w:type="spellStart"/>
            <w:r>
              <w:t>Утвержденные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назначения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  <w:proofErr w:type="spellStart"/>
            <w:r>
              <w:t>Исполнено</w:t>
            </w:r>
            <w:proofErr w:type="spellEnd"/>
          </w:p>
        </w:tc>
      </w:tr>
      <w:tr w:rsidR="00F76096" w:rsidTr="002D73F8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76096" w:rsidTr="002D73F8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ind w:left="-93" w:right="-108"/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F76096" w:rsidRDefault="00F76096" w:rsidP="00F30651">
            <w:pPr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F76096">
              <w:rPr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406 000,00</w:t>
            </w:r>
          </w:p>
          <w:p w:rsidR="00F76096" w:rsidRPr="00B879FE" w:rsidRDefault="00F76096" w:rsidP="00F30651">
            <w:pPr>
              <w:autoSpaceDE w:val="0"/>
              <w:autoSpaceDN w:val="0"/>
              <w:ind w:left="-108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-343 011,64</w:t>
            </w:r>
          </w:p>
        </w:tc>
      </w:tr>
      <w:tr w:rsidR="00F76096" w:rsidTr="002D73F8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b/>
                <w:lang w:val="ru-RU"/>
              </w:rPr>
              <w:t xml:space="preserve">Изменение остатков средств на счетах </w:t>
            </w:r>
            <w:r w:rsidRPr="00F76096">
              <w:rPr>
                <w:b/>
                <w:lang w:val="ru-RU"/>
              </w:rPr>
              <w:br/>
              <w:t xml:space="preserve">по учету средств бюджета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B879FE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406 000,00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right="-80"/>
            </w:pPr>
          </w:p>
          <w:p w:rsidR="00F76096" w:rsidRDefault="00F76096" w:rsidP="00F30651">
            <w:pPr>
              <w:autoSpaceDE w:val="0"/>
              <w:autoSpaceDN w:val="0"/>
              <w:ind w:right="-80"/>
            </w:pPr>
          </w:p>
          <w:p w:rsidR="00F76096" w:rsidRDefault="00F76096" w:rsidP="00F30651">
            <w:pPr>
              <w:autoSpaceDE w:val="0"/>
              <w:autoSpaceDN w:val="0"/>
              <w:ind w:right="-80"/>
            </w:pPr>
          </w:p>
          <w:p w:rsidR="00F76096" w:rsidRDefault="00F76096" w:rsidP="00F30651">
            <w:pPr>
              <w:autoSpaceDE w:val="0"/>
              <w:autoSpaceDN w:val="0"/>
              <w:ind w:right="-80"/>
            </w:pPr>
            <w:r>
              <w:t>-343 011,64</w:t>
            </w:r>
          </w:p>
          <w:p w:rsidR="00F76096" w:rsidRDefault="00F76096" w:rsidP="00F30651">
            <w:pPr>
              <w:autoSpaceDE w:val="0"/>
              <w:autoSpaceDN w:val="0"/>
              <w:ind w:right="-80"/>
            </w:pPr>
            <w:r>
              <w:t>,</w:t>
            </w:r>
          </w:p>
        </w:tc>
      </w:tr>
      <w:tr w:rsidR="00F76096" w:rsidTr="002D73F8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  <w: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A527F3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-3 903 489,00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</w:t>
            </w: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-4 744 018,55</w:t>
            </w:r>
          </w:p>
        </w:tc>
      </w:tr>
      <w:tr w:rsidR="00F76096" w:rsidTr="002D73F8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Увеличение прочих остатков средств   </w:t>
            </w:r>
            <w:r w:rsidRPr="00F76096">
              <w:rPr>
                <w:lang w:val="ru-RU"/>
              </w:rPr>
              <w:br/>
              <w:t xml:space="preserve">бюджетов        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-3 903 489,00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-4 744 018,55</w:t>
            </w:r>
          </w:p>
        </w:tc>
      </w:tr>
      <w:tr w:rsidR="00F76096" w:rsidTr="002D73F8">
        <w:trPr>
          <w:trHeight w:val="60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01 05 02 01 00 0000 510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Увеличение прочих остатков денежных  </w:t>
            </w:r>
            <w:r w:rsidRPr="00F76096">
              <w:rPr>
                <w:lang w:val="ru-RU"/>
              </w:rPr>
              <w:br/>
              <w:t xml:space="preserve">средств бюджетов      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  <w:rPr>
                <w:bCs/>
              </w:rPr>
            </w:pPr>
            <w:r>
              <w:t>-3 903 489,00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-4 744 018,55</w:t>
            </w:r>
          </w:p>
        </w:tc>
      </w:tr>
      <w:tr w:rsidR="00F76096" w:rsidTr="002D73F8">
        <w:trPr>
          <w:trHeight w:val="70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01 05 02 01 10 0000 510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Увеличение прочих остатков денежных  </w:t>
            </w:r>
            <w:r w:rsidRPr="00F76096">
              <w:rPr>
                <w:lang w:val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</w:pPr>
            <w:r w:rsidRPr="00F76096">
              <w:rPr>
                <w:lang w:val="ru-RU"/>
              </w:rPr>
              <w:t xml:space="preserve"> </w:t>
            </w:r>
            <w:r>
              <w:t>-3 903 489,00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-4 744 018,55</w:t>
            </w:r>
          </w:p>
        </w:tc>
      </w:tr>
      <w:tr w:rsidR="00F76096" w:rsidTr="002D73F8">
        <w:trPr>
          <w:trHeight w:val="34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adjustRightInd w:val="0"/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Pr="00ED2FF2" w:rsidRDefault="00F76096" w:rsidP="00F30651">
            <w:pPr>
              <w:autoSpaceDE w:val="0"/>
              <w:autoSpaceDN w:val="0"/>
              <w:ind w:left="-108" w:right="-108"/>
              <w:jc w:val="center"/>
            </w:pPr>
            <w:r>
              <w:t>4 309 489,00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  <w:r>
              <w:t xml:space="preserve">5 087 030,19        </w:t>
            </w:r>
          </w:p>
        </w:tc>
      </w:tr>
      <w:tr w:rsidR="00F76096" w:rsidTr="002D73F8">
        <w:trPr>
          <w:trHeight w:val="9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Pr="00F76096" w:rsidRDefault="00F76096" w:rsidP="00F3065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Уменьшение прочих остатков средств   </w:t>
            </w:r>
            <w:r w:rsidRPr="00F76096">
              <w:rPr>
                <w:lang w:val="ru-RU"/>
              </w:rPr>
              <w:br/>
              <w:t xml:space="preserve">бюджетов              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</w:pPr>
            <w:r>
              <w:t>4 309 489,00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108" w:right="-108"/>
            </w:pPr>
            <w:r>
              <w:t xml:space="preserve">  5 087 030,19        </w:t>
            </w:r>
          </w:p>
        </w:tc>
      </w:tr>
      <w:tr w:rsidR="00F76096" w:rsidTr="002D73F8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96" w:rsidRDefault="00F76096" w:rsidP="00F30651">
            <w:pPr>
              <w:autoSpaceDE w:val="0"/>
              <w:autoSpaceDN w:val="0"/>
              <w:adjustRightInd w:val="0"/>
              <w:jc w:val="center"/>
            </w:pPr>
            <w:r>
              <w:t>01 05 02 01 00 0000 610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096" w:rsidRPr="00F76096" w:rsidRDefault="00F76096" w:rsidP="00F3065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Уменьшение прочих остатков денежных  </w:t>
            </w:r>
            <w:r w:rsidRPr="00F76096">
              <w:rPr>
                <w:lang w:val="ru-RU"/>
              </w:rPr>
              <w:br/>
              <w:t xml:space="preserve">средств бюджетов               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  <w:rPr>
                <w:bCs/>
              </w:rPr>
            </w:pPr>
            <w:r>
              <w:t>4 309 489,00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  <w:r>
              <w:t xml:space="preserve">5 087 030,19        </w:t>
            </w:r>
          </w:p>
        </w:tc>
      </w:tr>
      <w:tr w:rsidR="00F76096" w:rsidTr="002D73F8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096" w:rsidRDefault="00F76096" w:rsidP="00F306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01 05 02 01 10 0000 610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096" w:rsidRPr="00F76096" w:rsidRDefault="00F76096" w:rsidP="00F3065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76096">
              <w:rPr>
                <w:lang w:val="ru-RU"/>
              </w:rPr>
              <w:t xml:space="preserve">Уменьшение прочих остатков денежных  </w:t>
            </w:r>
            <w:r w:rsidRPr="00F76096">
              <w:rPr>
                <w:lang w:val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96" w:rsidRPr="00696D0E" w:rsidRDefault="00F76096" w:rsidP="00F30651">
            <w:pPr>
              <w:autoSpaceDE w:val="0"/>
              <w:autoSpaceDN w:val="0"/>
              <w:ind w:left="-81" w:right="-80"/>
              <w:jc w:val="center"/>
              <w:rPr>
                <w:bCs/>
              </w:rPr>
            </w:pPr>
            <w:r>
              <w:t>4 309 489,00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</w:p>
          <w:p w:rsidR="00F76096" w:rsidRDefault="00F76096" w:rsidP="00F30651">
            <w:pPr>
              <w:autoSpaceDE w:val="0"/>
              <w:autoSpaceDN w:val="0"/>
              <w:ind w:left="-108" w:right="-108"/>
              <w:jc w:val="center"/>
            </w:pPr>
            <w:r>
              <w:t xml:space="preserve">5 087 030,19        </w:t>
            </w:r>
          </w:p>
        </w:tc>
      </w:tr>
    </w:tbl>
    <w:p w:rsidR="00F76096" w:rsidRDefault="00F76096" w:rsidP="00F76096">
      <w:pPr>
        <w:rPr>
          <w:sz w:val="28"/>
          <w:szCs w:val="28"/>
        </w:rPr>
      </w:pPr>
    </w:p>
    <w:p w:rsidR="00F76096" w:rsidRDefault="00F76096" w:rsidP="00F76096">
      <w:pPr>
        <w:rPr>
          <w:sz w:val="28"/>
          <w:szCs w:val="28"/>
        </w:rPr>
      </w:pPr>
    </w:p>
    <w:p w:rsidR="00F76096" w:rsidRDefault="00F76096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Default="002D73F8">
      <w:pPr>
        <w:rPr>
          <w:lang w:val="ru-RU"/>
        </w:rPr>
      </w:pP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           Утвержден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решением Собрания депутатов 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Курской области 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от  ____________2023 г. № 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  <w:r w:rsidRPr="002D73F8">
        <w:rPr>
          <w:b/>
          <w:sz w:val="28"/>
          <w:szCs w:val="28"/>
          <w:lang w:val="ru-RU"/>
        </w:rPr>
        <w:t>Порядок участия граждан</w:t>
      </w: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  <w:r w:rsidRPr="002D73F8">
        <w:rPr>
          <w:b/>
          <w:sz w:val="28"/>
          <w:szCs w:val="28"/>
          <w:lang w:val="ru-RU"/>
        </w:rPr>
        <w:t xml:space="preserve">в обсуждении проекта решения Собрания депутатов  </w:t>
      </w:r>
      <w:proofErr w:type="spellStart"/>
      <w:r w:rsidRPr="002D73F8">
        <w:rPr>
          <w:b/>
          <w:sz w:val="28"/>
          <w:szCs w:val="28"/>
          <w:lang w:val="ru-RU"/>
        </w:rPr>
        <w:t>Пристенского</w:t>
      </w:r>
      <w:proofErr w:type="spellEnd"/>
      <w:r w:rsidRPr="002D73F8">
        <w:rPr>
          <w:b/>
          <w:sz w:val="28"/>
          <w:szCs w:val="28"/>
          <w:lang w:val="ru-RU"/>
        </w:rPr>
        <w:t xml:space="preserve"> сельсовета </w:t>
      </w:r>
      <w:proofErr w:type="spellStart"/>
      <w:r w:rsidRPr="002D73F8">
        <w:rPr>
          <w:b/>
          <w:sz w:val="28"/>
          <w:szCs w:val="28"/>
          <w:lang w:val="ru-RU"/>
        </w:rPr>
        <w:t>Пристенского</w:t>
      </w:r>
      <w:proofErr w:type="spellEnd"/>
      <w:r w:rsidRPr="002D73F8">
        <w:rPr>
          <w:b/>
          <w:sz w:val="28"/>
          <w:szCs w:val="28"/>
          <w:lang w:val="ru-RU"/>
        </w:rPr>
        <w:t xml:space="preserve"> района « Об исполнении бюджета муниципального образования «</w:t>
      </w:r>
      <w:r>
        <w:rPr>
          <w:b/>
          <w:sz w:val="28"/>
          <w:szCs w:val="28"/>
          <w:lang w:val="ru-RU"/>
        </w:rPr>
        <w:t>Сазановский</w:t>
      </w:r>
      <w:r w:rsidRPr="002D73F8">
        <w:rPr>
          <w:b/>
          <w:sz w:val="28"/>
          <w:szCs w:val="28"/>
          <w:lang w:val="ru-RU"/>
        </w:rPr>
        <w:t xml:space="preserve"> сельсовет»  </w:t>
      </w:r>
      <w:proofErr w:type="spellStart"/>
      <w:r w:rsidRPr="002D73F8">
        <w:rPr>
          <w:b/>
          <w:sz w:val="28"/>
          <w:szCs w:val="28"/>
          <w:lang w:val="ru-RU"/>
        </w:rPr>
        <w:t>Пристенского</w:t>
      </w:r>
      <w:proofErr w:type="spellEnd"/>
      <w:r w:rsidRPr="002D73F8">
        <w:rPr>
          <w:b/>
          <w:sz w:val="28"/>
          <w:szCs w:val="28"/>
          <w:lang w:val="ru-RU"/>
        </w:rPr>
        <w:t xml:space="preserve">  района Курской области за </w:t>
      </w:r>
      <w:r>
        <w:rPr>
          <w:b/>
          <w:sz w:val="28"/>
          <w:szCs w:val="28"/>
          <w:lang w:val="ru-RU"/>
        </w:rPr>
        <w:t>2023</w:t>
      </w:r>
      <w:r w:rsidRPr="002D73F8">
        <w:rPr>
          <w:b/>
          <w:sz w:val="28"/>
          <w:szCs w:val="28"/>
          <w:lang w:val="ru-RU"/>
        </w:rPr>
        <w:t xml:space="preserve"> год»</w:t>
      </w: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>1.    Настоящий Порядок разработан в соответствии с Федеральным законом от 06.10.2003 года № 131-ФЗ« 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сельсовет»,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2. Обсуждение проекта решения Собрания депутатов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проекта решения Собрания депутатов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год».</w:t>
      </w: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Период обсуждения составляет 20 дней со дня официального обнародования проекта решения Собрания депутатов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3.     Все предложения граждан по существу обсуждаемых вопросов направляются в комиссию по  адресу: Курская область, </w:t>
      </w:r>
      <w:proofErr w:type="spellStart"/>
      <w:r>
        <w:rPr>
          <w:sz w:val="28"/>
          <w:szCs w:val="28"/>
          <w:lang w:val="ru-RU"/>
        </w:rPr>
        <w:t>Пристенский</w:t>
      </w:r>
      <w:proofErr w:type="spellEnd"/>
      <w:r w:rsidRPr="002D73F8">
        <w:rPr>
          <w:sz w:val="28"/>
          <w:szCs w:val="28"/>
          <w:lang w:val="ru-RU"/>
        </w:rPr>
        <w:t xml:space="preserve"> район, </w:t>
      </w:r>
      <w:proofErr w:type="spellStart"/>
      <w:r w:rsidRPr="002D73F8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>Сазановка</w:t>
      </w:r>
      <w:proofErr w:type="spellEnd"/>
      <w:r w:rsidRPr="002D73F8">
        <w:rPr>
          <w:sz w:val="28"/>
          <w:szCs w:val="28"/>
          <w:lang w:val="ru-RU"/>
        </w:rPr>
        <w:t xml:space="preserve">, ул. </w:t>
      </w:r>
      <w:r>
        <w:rPr>
          <w:sz w:val="28"/>
          <w:szCs w:val="28"/>
          <w:lang w:val="ru-RU"/>
        </w:rPr>
        <w:t>Школьная</w:t>
      </w:r>
      <w:r w:rsidRPr="002D73F8">
        <w:rPr>
          <w:sz w:val="28"/>
          <w:szCs w:val="28"/>
          <w:lang w:val="ru-RU"/>
        </w:rPr>
        <w:t xml:space="preserve">, дом </w:t>
      </w:r>
      <w:r>
        <w:rPr>
          <w:sz w:val="28"/>
          <w:szCs w:val="28"/>
          <w:lang w:val="ru-RU"/>
        </w:rPr>
        <w:t>9</w:t>
      </w:r>
      <w:r w:rsidRPr="002D73F8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</w:t>
      </w:r>
      <w:r w:rsidRPr="002D73F8">
        <w:rPr>
          <w:sz w:val="28"/>
          <w:szCs w:val="28"/>
          <w:lang w:val="ru-RU"/>
        </w:rPr>
        <w:t>администрация</w:t>
      </w:r>
      <w:proofErr w:type="spellEnd"/>
      <w:r w:rsidRPr="002D73F8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</w:t>
      </w:r>
      <w:proofErr w:type="spellStart"/>
      <w:r w:rsidR="008F7716" w:rsidRPr="002D73F8">
        <w:rPr>
          <w:sz w:val="28"/>
          <w:szCs w:val="28"/>
          <w:lang w:val="ru-RU"/>
        </w:rPr>
        <w:t>Пристенского</w:t>
      </w:r>
      <w:proofErr w:type="spellEnd"/>
      <w:r w:rsidR="008F7716" w:rsidRPr="002D73F8">
        <w:rPr>
          <w:sz w:val="28"/>
          <w:szCs w:val="28"/>
          <w:lang w:val="ru-RU"/>
        </w:rPr>
        <w:t xml:space="preserve"> района Курской области</w:t>
      </w:r>
      <w:r w:rsidRPr="002D73F8">
        <w:rPr>
          <w:sz w:val="28"/>
          <w:szCs w:val="28"/>
          <w:lang w:val="ru-RU"/>
        </w:rPr>
        <w:t>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4.  Обсуждение гражданами проекта решения Собрания депутатов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 может проводиться также путем коллективных обсуждений, проводимых в организациях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Курской области.</w:t>
      </w: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год».</w:t>
      </w:r>
    </w:p>
    <w:p w:rsidR="002D73F8" w:rsidRPr="002D73F8" w:rsidRDefault="002D73F8" w:rsidP="002D73F8">
      <w:pPr>
        <w:ind w:firstLine="360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5. Индивидуальные и коллективные предложения должны быть представлены в комиссию не позднее 18.00 часов последнего дня обсуждения.  </w:t>
      </w: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  <w:sectPr w:rsidR="002D73F8" w:rsidRPr="002D73F8" w:rsidSect="00834392">
          <w:pgSz w:w="11905" w:h="16837"/>
          <w:pgMar w:top="1021" w:right="1134" w:bottom="1134" w:left="1701" w:header="720" w:footer="720" w:gutter="0"/>
          <w:cols w:space="720"/>
        </w:sectPr>
      </w:pP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                   УТВЕРЖДЕН                                               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       решением Собрания депутатов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</w:t>
      </w:r>
      <w:proofErr w:type="spellStart"/>
      <w:r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  сельсовета  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       от  </w:t>
      </w:r>
      <w:r w:rsidR="008F7716">
        <w:rPr>
          <w:sz w:val="28"/>
          <w:szCs w:val="28"/>
          <w:lang w:val="ru-RU"/>
        </w:rPr>
        <w:t>01.04.</w:t>
      </w:r>
      <w:r w:rsidRPr="002D73F8">
        <w:rPr>
          <w:sz w:val="28"/>
          <w:szCs w:val="28"/>
          <w:lang w:val="ru-RU"/>
        </w:rPr>
        <w:t xml:space="preserve"> 202</w:t>
      </w:r>
      <w:r w:rsidR="008F7716">
        <w:rPr>
          <w:sz w:val="28"/>
          <w:szCs w:val="28"/>
          <w:lang w:val="ru-RU"/>
        </w:rPr>
        <w:t xml:space="preserve">4 </w:t>
      </w:r>
      <w:r w:rsidRPr="002D73F8">
        <w:rPr>
          <w:sz w:val="28"/>
          <w:szCs w:val="28"/>
          <w:lang w:val="ru-RU"/>
        </w:rPr>
        <w:t>года  №</w:t>
      </w:r>
      <w:r w:rsidR="008F7716">
        <w:rPr>
          <w:sz w:val="28"/>
          <w:szCs w:val="28"/>
          <w:lang w:val="ru-RU"/>
        </w:rPr>
        <w:t xml:space="preserve"> 06</w:t>
      </w:r>
      <w:r w:rsidRPr="002D73F8">
        <w:rPr>
          <w:sz w:val="28"/>
          <w:szCs w:val="28"/>
          <w:lang w:val="ru-RU"/>
        </w:rPr>
        <w:t xml:space="preserve"> 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  <w:r w:rsidRPr="002D73F8">
        <w:rPr>
          <w:b/>
          <w:sz w:val="28"/>
          <w:szCs w:val="28"/>
          <w:lang w:val="ru-RU"/>
        </w:rPr>
        <w:t>Порядок учета предложений по проекту  решения</w:t>
      </w: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  <w:r w:rsidRPr="002D73F8">
        <w:rPr>
          <w:b/>
          <w:sz w:val="28"/>
          <w:szCs w:val="28"/>
          <w:lang w:val="ru-RU"/>
        </w:rPr>
        <w:t xml:space="preserve">Собрания депутатов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b/>
          <w:sz w:val="28"/>
          <w:szCs w:val="28"/>
          <w:lang w:val="ru-RU"/>
        </w:rPr>
        <w:t xml:space="preserve"> сельсовета   </w:t>
      </w:r>
      <w:proofErr w:type="spellStart"/>
      <w:r w:rsidRPr="002D73F8">
        <w:rPr>
          <w:b/>
          <w:sz w:val="28"/>
          <w:szCs w:val="28"/>
          <w:lang w:val="ru-RU"/>
        </w:rPr>
        <w:t>Пристенского</w:t>
      </w:r>
      <w:proofErr w:type="spellEnd"/>
      <w:r w:rsidRPr="002D73F8">
        <w:rPr>
          <w:b/>
          <w:sz w:val="28"/>
          <w:szCs w:val="28"/>
          <w:lang w:val="ru-RU"/>
        </w:rPr>
        <w:t xml:space="preserve"> района «Об исполнении бюджета муниципального образования</w:t>
      </w: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  <w:r w:rsidRPr="002D73F8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Сазановский</w:t>
      </w:r>
      <w:r w:rsidRPr="002D73F8">
        <w:rPr>
          <w:b/>
          <w:sz w:val="28"/>
          <w:szCs w:val="28"/>
          <w:lang w:val="ru-RU"/>
        </w:rPr>
        <w:t xml:space="preserve"> сельсовет»   </w:t>
      </w:r>
      <w:proofErr w:type="spellStart"/>
      <w:r w:rsidRPr="002D73F8">
        <w:rPr>
          <w:b/>
          <w:sz w:val="28"/>
          <w:szCs w:val="28"/>
          <w:lang w:val="ru-RU"/>
        </w:rPr>
        <w:t>Пристенского</w:t>
      </w:r>
      <w:proofErr w:type="spellEnd"/>
      <w:r w:rsidRPr="002D73F8">
        <w:rPr>
          <w:b/>
          <w:sz w:val="28"/>
          <w:szCs w:val="28"/>
          <w:lang w:val="ru-RU"/>
        </w:rPr>
        <w:t xml:space="preserve"> района Курской области</w:t>
      </w: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  <w:r w:rsidRPr="002D73F8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ru-RU"/>
        </w:rPr>
        <w:t>2023</w:t>
      </w:r>
      <w:r w:rsidRPr="002D73F8">
        <w:rPr>
          <w:b/>
          <w:sz w:val="28"/>
          <w:szCs w:val="28"/>
          <w:lang w:val="ru-RU"/>
        </w:rPr>
        <w:t xml:space="preserve"> год»</w:t>
      </w:r>
    </w:p>
    <w:p w:rsidR="002D73F8" w:rsidRPr="002D73F8" w:rsidRDefault="002D73F8" w:rsidP="002D73F8">
      <w:pPr>
        <w:jc w:val="both"/>
        <w:rPr>
          <w:b/>
          <w:sz w:val="28"/>
          <w:szCs w:val="28"/>
          <w:lang w:val="ru-RU"/>
        </w:rPr>
      </w:pP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>1. Настоящий Порядок разработан в соответствии с частью 3 статьи 28 Федерального закона от 06.10.2003 года №131- ФЗ «Об общих принципах организации местного самоуправления в Российской Федерации», ст.157 Бюджетного кодекса Российской Федерации, ст.45 Устава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и определяет порядок учета предложений по обнародованному проекту решения Собрания депутатов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2. Предложения по проекту указанного решения Собрания депутатов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вносятся гражданами, проживающими на территории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области, как от индивидуальных авторов, так и от коллективных.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3. Предложения по проекту решения Собрания депутатов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 вносятся  в комиссию по адресу: </w:t>
      </w:r>
      <w:r w:rsidR="008F7716" w:rsidRPr="002D73F8">
        <w:rPr>
          <w:sz w:val="28"/>
          <w:szCs w:val="28"/>
          <w:lang w:val="ru-RU"/>
        </w:rPr>
        <w:t xml:space="preserve">Курская область, </w:t>
      </w:r>
      <w:proofErr w:type="spellStart"/>
      <w:r w:rsidR="008F7716">
        <w:rPr>
          <w:sz w:val="28"/>
          <w:szCs w:val="28"/>
          <w:lang w:val="ru-RU"/>
        </w:rPr>
        <w:t>Пристенский</w:t>
      </w:r>
      <w:proofErr w:type="spellEnd"/>
      <w:r w:rsidR="008F7716" w:rsidRPr="002D73F8">
        <w:rPr>
          <w:sz w:val="28"/>
          <w:szCs w:val="28"/>
          <w:lang w:val="ru-RU"/>
        </w:rPr>
        <w:t xml:space="preserve"> район, </w:t>
      </w:r>
      <w:proofErr w:type="spellStart"/>
      <w:r w:rsidR="008F7716" w:rsidRPr="002D73F8">
        <w:rPr>
          <w:sz w:val="28"/>
          <w:szCs w:val="28"/>
          <w:lang w:val="ru-RU"/>
        </w:rPr>
        <w:t>с.</w:t>
      </w:r>
      <w:r w:rsidR="008F7716">
        <w:rPr>
          <w:sz w:val="28"/>
          <w:szCs w:val="28"/>
          <w:lang w:val="ru-RU"/>
        </w:rPr>
        <w:t>Сазановка</w:t>
      </w:r>
      <w:proofErr w:type="spellEnd"/>
      <w:r w:rsidR="008F7716" w:rsidRPr="002D73F8">
        <w:rPr>
          <w:sz w:val="28"/>
          <w:szCs w:val="28"/>
          <w:lang w:val="ru-RU"/>
        </w:rPr>
        <w:t xml:space="preserve">, ул. </w:t>
      </w:r>
      <w:r w:rsidR="008F7716">
        <w:rPr>
          <w:sz w:val="28"/>
          <w:szCs w:val="28"/>
          <w:lang w:val="ru-RU"/>
        </w:rPr>
        <w:t>Школьная</w:t>
      </w:r>
      <w:r w:rsidR="008F7716" w:rsidRPr="002D73F8">
        <w:rPr>
          <w:sz w:val="28"/>
          <w:szCs w:val="28"/>
          <w:lang w:val="ru-RU"/>
        </w:rPr>
        <w:t xml:space="preserve">, дом </w:t>
      </w:r>
      <w:r w:rsidR="008F7716">
        <w:rPr>
          <w:sz w:val="28"/>
          <w:szCs w:val="28"/>
          <w:lang w:val="ru-RU"/>
        </w:rPr>
        <w:t>9</w:t>
      </w:r>
      <w:r w:rsidR="008F7716" w:rsidRPr="002D73F8">
        <w:rPr>
          <w:sz w:val="28"/>
          <w:szCs w:val="28"/>
          <w:lang w:val="ru-RU"/>
        </w:rPr>
        <w:t xml:space="preserve">, </w:t>
      </w:r>
      <w:r w:rsidR="008F7716">
        <w:rPr>
          <w:sz w:val="28"/>
          <w:szCs w:val="28"/>
          <w:lang w:val="ru-RU"/>
        </w:rPr>
        <w:t>А</w:t>
      </w:r>
      <w:r w:rsidR="008F7716" w:rsidRPr="002D73F8">
        <w:rPr>
          <w:sz w:val="28"/>
          <w:szCs w:val="28"/>
          <w:lang w:val="ru-RU"/>
        </w:rPr>
        <w:t xml:space="preserve">дминистрация </w:t>
      </w:r>
      <w:r w:rsidR="008F7716">
        <w:rPr>
          <w:sz w:val="28"/>
          <w:szCs w:val="28"/>
          <w:lang w:val="ru-RU"/>
        </w:rPr>
        <w:t xml:space="preserve">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="008F7716" w:rsidRPr="002D73F8">
        <w:rPr>
          <w:sz w:val="28"/>
          <w:szCs w:val="28"/>
          <w:lang w:val="ru-RU"/>
        </w:rPr>
        <w:t xml:space="preserve"> сельсовета</w:t>
      </w:r>
      <w:r w:rsidR="008F7716" w:rsidRPr="008F7716">
        <w:rPr>
          <w:sz w:val="28"/>
          <w:szCs w:val="28"/>
          <w:lang w:val="ru-RU"/>
        </w:rPr>
        <w:t xml:space="preserve"> </w:t>
      </w:r>
      <w:proofErr w:type="spellStart"/>
      <w:r w:rsidR="008F7716" w:rsidRPr="002D73F8">
        <w:rPr>
          <w:sz w:val="28"/>
          <w:szCs w:val="28"/>
          <w:lang w:val="ru-RU"/>
        </w:rPr>
        <w:t>Пристенского</w:t>
      </w:r>
      <w:proofErr w:type="spellEnd"/>
      <w:r w:rsidR="008F7716" w:rsidRPr="002D73F8">
        <w:rPr>
          <w:sz w:val="28"/>
          <w:szCs w:val="28"/>
          <w:lang w:val="ru-RU"/>
        </w:rPr>
        <w:t xml:space="preserve"> района Курской области </w:t>
      </w:r>
      <w:r w:rsidRPr="002D73F8">
        <w:rPr>
          <w:sz w:val="28"/>
          <w:szCs w:val="28"/>
          <w:lang w:val="ru-RU"/>
        </w:rPr>
        <w:t>в письменном виде и рассматриваются ею в соответствии с настоящим Порядком.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4. Предложения по проекту решения Собрания депутатов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вносятся в комиссию в течение 20 дней со дня его официального обнародования.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>5. Поступившие предложения регистрируются комиссией в день поступления.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6. Предложения по проекту решения Собрания депутатов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год»,  внесенные с нарушением положений и сроков, установленных настоящим порядком, не рассматриваются.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Собрание депутатов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в течение 5 дней со дня завершения приема предложений.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8.При необходимости комиссия вправе привлекать для изучения и оценки поступивших предложений авторов, либо их представителей, а также специалистов. </w:t>
      </w: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  <w:sectPr w:rsidR="002D73F8" w:rsidRPr="002D73F8" w:rsidSect="00834392">
          <w:pgSz w:w="11905" w:h="16837"/>
          <w:pgMar w:top="1021" w:right="1134" w:bottom="1134" w:left="1701" w:header="720" w:footer="720" w:gutter="0"/>
          <w:cols w:space="720"/>
        </w:sectPr>
      </w:pP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                          Утвержден 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           решением Собрания депутатов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 Курской области 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              от </w:t>
      </w:r>
      <w:r>
        <w:rPr>
          <w:sz w:val="28"/>
          <w:szCs w:val="28"/>
          <w:lang w:val="ru-RU"/>
        </w:rPr>
        <w:t>01.04.</w:t>
      </w:r>
      <w:r w:rsidRPr="002D73F8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4</w:t>
      </w:r>
      <w:r w:rsidRPr="002D73F8">
        <w:rPr>
          <w:sz w:val="28"/>
          <w:szCs w:val="28"/>
          <w:lang w:val="ru-RU"/>
        </w:rPr>
        <w:t xml:space="preserve"> г. №</w:t>
      </w:r>
      <w:r>
        <w:rPr>
          <w:sz w:val="28"/>
          <w:szCs w:val="28"/>
          <w:lang w:val="ru-RU"/>
        </w:rPr>
        <w:t>06</w:t>
      </w:r>
      <w:r w:rsidRPr="002D73F8">
        <w:rPr>
          <w:sz w:val="28"/>
          <w:szCs w:val="28"/>
          <w:lang w:val="ru-RU"/>
        </w:rPr>
        <w:t xml:space="preserve">    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  <w:r w:rsidRPr="002D73F8">
        <w:rPr>
          <w:b/>
          <w:sz w:val="28"/>
          <w:szCs w:val="28"/>
          <w:lang w:val="ru-RU"/>
        </w:rPr>
        <w:t>ВРЕМЕННЫЙ ПОРЯДОК</w:t>
      </w: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  <w:r w:rsidRPr="002D73F8">
        <w:rPr>
          <w:b/>
          <w:sz w:val="28"/>
          <w:szCs w:val="28"/>
          <w:lang w:val="ru-RU"/>
        </w:rPr>
        <w:t xml:space="preserve">проведения публичных слушаний по проекту решения Собрания  депутатов  </w:t>
      </w:r>
      <w:proofErr w:type="spellStart"/>
      <w:r>
        <w:rPr>
          <w:b/>
          <w:sz w:val="28"/>
          <w:szCs w:val="28"/>
          <w:lang w:val="ru-RU"/>
        </w:rPr>
        <w:t>Сазановского</w:t>
      </w:r>
      <w:proofErr w:type="spellEnd"/>
      <w:r w:rsidRPr="002D73F8">
        <w:rPr>
          <w:b/>
          <w:sz w:val="28"/>
          <w:szCs w:val="28"/>
          <w:lang w:val="ru-RU"/>
        </w:rPr>
        <w:t xml:space="preserve"> сельсовета </w:t>
      </w:r>
      <w:proofErr w:type="spellStart"/>
      <w:r w:rsidRPr="002D73F8">
        <w:rPr>
          <w:b/>
          <w:sz w:val="28"/>
          <w:szCs w:val="28"/>
          <w:lang w:val="ru-RU"/>
        </w:rPr>
        <w:t>Пристенского</w:t>
      </w:r>
      <w:proofErr w:type="spellEnd"/>
      <w:r w:rsidRPr="002D73F8">
        <w:rPr>
          <w:b/>
          <w:sz w:val="28"/>
          <w:szCs w:val="28"/>
          <w:lang w:val="ru-RU"/>
        </w:rPr>
        <w:t xml:space="preserve"> района Курской области « Об исполнении бюджета муниципального образования </w:t>
      </w: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  <w:r w:rsidRPr="002D73F8">
        <w:rPr>
          <w:b/>
          <w:sz w:val="28"/>
          <w:szCs w:val="28"/>
          <w:lang w:val="ru-RU"/>
        </w:rPr>
        <w:t xml:space="preserve">« </w:t>
      </w:r>
      <w:r>
        <w:rPr>
          <w:b/>
          <w:sz w:val="28"/>
          <w:szCs w:val="28"/>
          <w:lang w:val="ru-RU"/>
        </w:rPr>
        <w:t>Сазановский</w:t>
      </w:r>
      <w:r w:rsidRPr="002D73F8">
        <w:rPr>
          <w:b/>
          <w:sz w:val="28"/>
          <w:szCs w:val="28"/>
          <w:lang w:val="ru-RU"/>
        </w:rPr>
        <w:t xml:space="preserve"> сельсовет» </w:t>
      </w:r>
      <w:proofErr w:type="spellStart"/>
      <w:r w:rsidRPr="002D73F8">
        <w:rPr>
          <w:b/>
          <w:sz w:val="28"/>
          <w:szCs w:val="28"/>
          <w:lang w:val="ru-RU"/>
        </w:rPr>
        <w:t>Пристенского</w:t>
      </w:r>
      <w:proofErr w:type="spellEnd"/>
      <w:r w:rsidRPr="002D73F8">
        <w:rPr>
          <w:b/>
          <w:sz w:val="28"/>
          <w:szCs w:val="28"/>
          <w:lang w:val="ru-RU"/>
        </w:rPr>
        <w:t xml:space="preserve"> района </w:t>
      </w:r>
    </w:p>
    <w:p w:rsidR="002D73F8" w:rsidRPr="002D73F8" w:rsidRDefault="002D73F8" w:rsidP="002D73F8">
      <w:pPr>
        <w:jc w:val="center"/>
        <w:rPr>
          <w:b/>
          <w:sz w:val="28"/>
          <w:szCs w:val="28"/>
          <w:lang w:val="ru-RU"/>
        </w:rPr>
      </w:pPr>
      <w:r w:rsidRPr="002D73F8">
        <w:rPr>
          <w:b/>
          <w:sz w:val="28"/>
          <w:szCs w:val="28"/>
          <w:lang w:val="ru-RU"/>
        </w:rPr>
        <w:t>Курской области за 202</w:t>
      </w:r>
      <w:r>
        <w:rPr>
          <w:b/>
          <w:sz w:val="28"/>
          <w:szCs w:val="28"/>
          <w:lang w:val="ru-RU"/>
        </w:rPr>
        <w:t>3</w:t>
      </w:r>
      <w:r w:rsidRPr="002D73F8">
        <w:rPr>
          <w:b/>
          <w:sz w:val="28"/>
          <w:szCs w:val="28"/>
          <w:lang w:val="ru-RU"/>
        </w:rPr>
        <w:t>год»</w:t>
      </w:r>
    </w:p>
    <w:p w:rsidR="002D73F8" w:rsidRPr="002D73F8" w:rsidRDefault="002D73F8" w:rsidP="002D73F8">
      <w:pPr>
        <w:jc w:val="both"/>
        <w:rPr>
          <w:b/>
          <w:sz w:val="28"/>
          <w:szCs w:val="28"/>
          <w:lang w:val="ru-RU"/>
        </w:rPr>
      </w:pP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>1.Настоящий Порядок разработан в соответствии с Федеральным законом « Об общих принципах организации местного самоуправления в Российской Федерации», Бюджетного кодекса Российской Федерации, Устава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 и регулирует вопросы проведения публичных слушаний по проекту решения Собрания депутатов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« Об исполнении Бюджета муниципального образования « 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за 202</w:t>
      </w:r>
      <w:r>
        <w:rPr>
          <w:sz w:val="28"/>
          <w:szCs w:val="28"/>
          <w:lang w:val="ru-RU"/>
        </w:rPr>
        <w:t>3</w:t>
      </w:r>
      <w:r w:rsidRPr="002D73F8">
        <w:rPr>
          <w:sz w:val="28"/>
          <w:szCs w:val="28"/>
          <w:lang w:val="ru-RU"/>
        </w:rPr>
        <w:t xml:space="preserve"> год».</w:t>
      </w:r>
    </w:p>
    <w:p w:rsidR="002D73F8" w:rsidRPr="002D73F8" w:rsidRDefault="002D73F8" w:rsidP="002D73F8">
      <w:pPr>
        <w:ind w:firstLine="360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2.  Публичные слушания по проекту решения Собрания депутатов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«Об исполнении бюджета муниципального образования 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 являются одним из способов непосредственного участия граждан в осуществлении местного самоуправления.</w:t>
      </w:r>
    </w:p>
    <w:p w:rsidR="002D73F8" w:rsidRPr="002D73F8" w:rsidRDefault="002D73F8" w:rsidP="002D73F8">
      <w:pPr>
        <w:ind w:firstLine="360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Обсуждение проекта решения Собрания депутатов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«Об исполнении Бюджета муниципального      образования 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    на публичных слушаниях призвано на основе широкой гласности, сопоставления      и изучения различных мнений способствовать выработке конструктивных      предложений по проекту решения Собрания депутатов 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      </w:t>
      </w:r>
      <w:proofErr w:type="spellStart"/>
      <w:r w:rsidRPr="002D73F8">
        <w:rPr>
          <w:sz w:val="28"/>
          <w:szCs w:val="28"/>
          <w:lang w:val="ru-RU"/>
        </w:rPr>
        <w:t>Присте</w:t>
      </w:r>
      <w:r w:rsidR="008F7716">
        <w:rPr>
          <w:sz w:val="28"/>
          <w:szCs w:val="28"/>
          <w:lang w:val="ru-RU"/>
        </w:rPr>
        <w:t>нского</w:t>
      </w:r>
      <w:proofErr w:type="spellEnd"/>
      <w:r w:rsidR="008F7716">
        <w:rPr>
          <w:sz w:val="28"/>
          <w:szCs w:val="28"/>
          <w:lang w:val="ru-RU"/>
        </w:rPr>
        <w:t xml:space="preserve"> района Курской области «</w:t>
      </w:r>
      <w:r w:rsidRPr="002D73F8">
        <w:rPr>
          <w:sz w:val="28"/>
          <w:szCs w:val="28"/>
          <w:lang w:val="ru-RU"/>
        </w:rPr>
        <w:t>Об исполнении бюджета муниципального      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за </w:t>
      </w:r>
      <w:r>
        <w:rPr>
          <w:sz w:val="28"/>
          <w:szCs w:val="28"/>
          <w:lang w:val="ru-RU"/>
        </w:rPr>
        <w:t>2023</w:t>
      </w:r>
      <w:r w:rsidR="008F7716">
        <w:rPr>
          <w:sz w:val="28"/>
          <w:szCs w:val="28"/>
          <w:lang w:val="ru-RU"/>
        </w:rPr>
        <w:t>год</w:t>
      </w:r>
      <w:r w:rsidRPr="002D73F8">
        <w:rPr>
          <w:sz w:val="28"/>
          <w:szCs w:val="28"/>
          <w:lang w:val="ru-RU"/>
        </w:rPr>
        <w:t>».</w:t>
      </w:r>
    </w:p>
    <w:p w:rsidR="002D73F8" w:rsidRPr="002D73F8" w:rsidRDefault="002D73F8" w:rsidP="008F7716">
      <w:pPr>
        <w:ind w:firstLine="360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>3.Решение о проведении публичных слушаний, включающее информацию о месте и времен</w:t>
      </w:r>
      <w:r w:rsidR="008F7716">
        <w:rPr>
          <w:sz w:val="28"/>
          <w:szCs w:val="28"/>
          <w:lang w:val="ru-RU"/>
        </w:rPr>
        <w:t>и проведения публичных слушаний</w:t>
      </w:r>
      <w:r w:rsidRPr="002D73F8">
        <w:rPr>
          <w:sz w:val="28"/>
          <w:szCs w:val="28"/>
          <w:lang w:val="ru-RU"/>
        </w:rPr>
        <w:t xml:space="preserve">, принимает Собрание депутатов  </w:t>
      </w:r>
      <w:proofErr w:type="spellStart"/>
      <w:r w:rsidR="008F7716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области. Данное решение подлежит обнародованию на 3-х информационных стендах, расположенных:</w:t>
      </w:r>
      <w:r w:rsidRPr="002D73F8">
        <w:rPr>
          <w:color w:val="000000"/>
          <w:spacing w:val="-2"/>
          <w:sz w:val="28"/>
          <w:szCs w:val="28"/>
          <w:lang w:val="ru-RU"/>
        </w:rPr>
        <w:t xml:space="preserve">               </w:t>
      </w:r>
    </w:p>
    <w:p w:rsidR="002D73F8" w:rsidRPr="004F497A" w:rsidRDefault="002D73F8" w:rsidP="002D73F8">
      <w:pPr>
        <w:jc w:val="both"/>
        <w:rPr>
          <w:color w:val="000000"/>
          <w:spacing w:val="-1"/>
          <w:sz w:val="28"/>
          <w:szCs w:val="28"/>
          <w:lang w:val="ru-RU"/>
        </w:rPr>
      </w:pPr>
      <w:r w:rsidRPr="002D73F8">
        <w:rPr>
          <w:color w:val="000000"/>
          <w:spacing w:val="-2"/>
          <w:sz w:val="28"/>
          <w:szCs w:val="28"/>
          <w:lang w:val="ru-RU"/>
        </w:rPr>
        <w:t xml:space="preserve">         </w:t>
      </w:r>
      <w:r w:rsidRPr="004F497A">
        <w:rPr>
          <w:color w:val="000000"/>
          <w:spacing w:val="-2"/>
          <w:sz w:val="28"/>
          <w:szCs w:val="28"/>
          <w:lang w:val="ru-RU"/>
        </w:rPr>
        <w:t xml:space="preserve">1-й — здание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Сазановского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Дома культуры</w:t>
      </w:r>
      <w:r w:rsidRPr="004F497A">
        <w:rPr>
          <w:color w:val="000000"/>
          <w:spacing w:val="-1"/>
          <w:sz w:val="28"/>
          <w:szCs w:val="28"/>
          <w:lang w:val="ru-RU"/>
        </w:rPr>
        <w:t>,</w:t>
      </w:r>
      <w:r>
        <w:rPr>
          <w:color w:val="000000"/>
          <w:spacing w:val="-1"/>
          <w:sz w:val="28"/>
          <w:szCs w:val="28"/>
          <w:lang w:val="ru-RU"/>
        </w:rPr>
        <w:t>(</w:t>
      </w:r>
      <w:proofErr w:type="spellStart"/>
      <w:r>
        <w:rPr>
          <w:color w:val="000000"/>
          <w:spacing w:val="-1"/>
          <w:sz w:val="28"/>
          <w:szCs w:val="28"/>
          <w:lang w:val="ru-RU"/>
        </w:rPr>
        <w:t>с.Сазановка</w:t>
      </w:r>
      <w:proofErr w:type="spellEnd"/>
      <w:r>
        <w:rPr>
          <w:color w:val="000000"/>
          <w:spacing w:val="-1"/>
          <w:sz w:val="28"/>
          <w:szCs w:val="28"/>
          <w:lang w:val="ru-RU"/>
        </w:rPr>
        <w:t>, ул.Школьная 22)</w:t>
      </w:r>
    </w:p>
    <w:p w:rsidR="002D73F8" w:rsidRPr="004F497A" w:rsidRDefault="008F7716" w:rsidP="002D73F8">
      <w:pPr>
        <w:jc w:val="both"/>
        <w:rPr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 xml:space="preserve">         </w:t>
      </w:r>
      <w:r w:rsidR="002D73F8" w:rsidRPr="004F497A">
        <w:rPr>
          <w:color w:val="000000"/>
          <w:spacing w:val="-1"/>
          <w:sz w:val="28"/>
          <w:szCs w:val="28"/>
          <w:lang w:val="ru-RU"/>
        </w:rPr>
        <w:t xml:space="preserve">2-й -  здание </w:t>
      </w:r>
      <w:r w:rsidR="002D73F8">
        <w:rPr>
          <w:color w:val="000000"/>
          <w:spacing w:val="-1"/>
          <w:sz w:val="28"/>
          <w:szCs w:val="28"/>
          <w:lang w:val="ru-RU"/>
        </w:rPr>
        <w:t>Магазина</w:t>
      </w:r>
      <w:r w:rsidR="002D73F8" w:rsidRPr="004F497A">
        <w:rPr>
          <w:color w:val="000000"/>
          <w:spacing w:val="-1"/>
          <w:sz w:val="28"/>
          <w:szCs w:val="28"/>
          <w:lang w:val="ru-RU"/>
        </w:rPr>
        <w:t>,</w:t>
      </w:r>
      <w:r w:rsidR="002D73F8">
        <w:rPr>
          <w:color w:val="000000"/>
          <w:spacing w:val="-1"/>
          <w:sz w:val="28"/>
          <w:szCs w:val="28"/>
          <w:lang w:val="ru-RU"/>
        </w:rPr>
        <w:t xml:space="preserve"> (с.Ильинка, ул.Железнодорожная)</w:t>
      </w:r>
    </w:p>
    <w:p w:rsidR="002D73F8" w:rsidRPr="004F497A" w:rsidRDefault="008F7716" w:rsidP="002D73F8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pacing w:val="-1"/>
          <w:sz w:val="28"/>
          <w:szCs w:val="28"/>
          <w:lang w:val="ru-RU"/>
        </w:rPr>
        <w:t xml:space="preserve">         </w:t>
      </w:r>
      <w:r w:rsidR="002D73F8" w:rsidRPr="004F497A">
        <w:rPr>
          <w:color w:val="000000"/>
          <w:spacing w:val="-1"/>
          <w:sz w:val="28"/>
          <w:szCs w:val="28"/>
          <w:lang w:val="ru-RU"/>
        </w:rPr>
        <w:t xml:space="preserve">3-й -  здание </w:t>
      </w:r>
      <w:r w:rsidR="002D73F8" w:rsidRPr="004F497A">
        <w:rPr>
          <w:color w:val="000000"/>
          <w:sz w:val="28"/>
          <w:szCs w:val="28"/>
          <w:lang w:val="ru-RU"/>
        </w:rPr>
        <w:t xml:space="preserve"> </w:t>
      </w:r>
      <w:r w:rsidR="002D73F8">
        <w:rPr>
          <w:color w:val="000000"/>
          <w:sz w:val="28"/>
          <w:szCs w:val="28"/>
          <w:lang w:val="ru-RU"/>
        </w:rPr>
        <w:t>Магазина  (с.Горка, ул.Восточная 9а)</w:t>
      </w:r>
    </w:p>
    <w:p w:rsidR="002D73F8" w:rsidRPr="002D73F8" w:rsidRDefault="002D73F8" w:rsidP="002D73F8">
      <w:pPr>
        <w:jc w:val="both"/>
        <w:rPr>
          <w:color w:val="000000"/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>не позднее , чем за 7 дней до дня публичных слушаний.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4.В публичных слушаниях могут принимать участие все желающие граждане постоянно проживающие на территории </w:t>
      </w:r>
      <w:proofErr w:type="spellStart"/>
      <w:r w:rsidR="00337777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5.Председательствующим на публичных слушаниях является председатель Собрания   депутатов   </w:t>
      </w:r>
      <w:proofErr w:type="spellStart"/>
      <w:r w:rsidR="00337777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района, либо председатель комиссии по      обсуждению проекта решения Собрания депутатов </w:t>
      </w:r>
      <w:proofErr w:type="spellStart"/>
      <w:r w:rsidR="00337777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  района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 приему и учету предложений по нему (далее – комиссия)        </w:t>
      </w: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</w:t>
      </w:r>
      <w:r w:rsidRPr="002D73F8">
        <w:rPr>
          <w:sz w:val="28"/>
          <w:szCs w:val="28"/>
          <w:lang w:val="ru-RU"/>
        </w:rPr>
        <w:tab/>
        <w:t>Председательствующий ведет публичные слушания и следит за порядком обсуждения вопросов повестки дня публичных слушаний. В ходе публичных слушаний ведется протокол.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6. Публичные слушания начинаются кратким вступительным словом                                           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2D73F8" w:rsidRPr="002D73F8" w:rsidRDefault="002D73F8" w:rsidP="002D73F8">
      <w:pPr>
        <w:ind w:firstLine="709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По результатам публичных слушаний принимаются рекомендации по проекту решения Собрания депутатов </w:t>
      </w:r>
      <w:proofErr w:type="spellStart"/>
      <w:r w:rsidR="00337777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«Об исполнении бюджета муниципального образования «</w:t>
      </w:r>
      <w:r>
        <w:rPr>
          <w:sz w:val="28"/>
          <w:szCs w:val="28"/>
          <w:lang w:val="ru-RU"/>
        </w:rPr>
        <w:t>Сазановский</w:t>
      </w:r>
      <w:r w:rsidRPr="002D73F8">
        <w:rPr>
          <w:sz w:val="28"/>
          <w:szCs w:val="28"/>
          <w:lang w:val="ru-RU"/>
        </w:rPr>
        <w:t xml:space="preserve"> сельсовет»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 за </w:t>
      </w:r>
      <w:r>
        <w:rPr>
          <w:sz w:val="28"/>
          <w:szCs w:val="28"/>
          <w:lang w:val="ru-RU"/>
        </w:rPr>
        <w:t>2023</w:t>
      </w:r>
      <w:r w:rsidRPr="002D73F8">
        <w:rPr>
          <w:sz w:val="28"/>
          <w:szCs w:val="28"/>
          <w:lang w:val="ru-RU"/>
        </w:rPr>
        <w:t xml:space="preserve"> год».</w:t>
      </w: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Рекомендации считаются принятыми если за них проголосовало более половины присутствующих на публичных слушаниях граждан.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7.   Протокол публичных слушаний вместе с принятыми на них рекомендациями направляется Собранию депутатов </w:t>
      </w:r>
      <w:proofErr w:type="spellStart"/>
      <w:r w:rsidR="00337777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и обнародуется на информационных стендах , указанных в п.3</w:t>
      </w:r>
    </w:p>
    <w:p w:rsidR="002D73F8" w:rsidRPr="002D73F8" w:rsidRDefault="002D73F8" w:rsidP="002D73F8">
      <w:pPr>
        <w:ind w:firstLine="708"/>
        <w:jc w:val="both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>8.</w:t>
      </w:r>
      <w:r w:rsidR="00337777">
        <w:rPr>
          <w:sz w:val="28"/>
          <w:szCs w:val="28"/>
          <w:lang w:val="ru-RU"/>
        </w:rPr>
        <w:t xml:space="preserve"> </w:t>
      </w:r>
      <w:r w:rsidRPr="002D73F8">
        <w:rPr>
          <w:sz w:val="28"/>
          <w:szCs w:val="28"/>
          <w:lang w:val="ru-RU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 </w:t>
      </w:r>
      <w:proofErr w:type="spellStart"/>
      <w:r w:rsidR="00337777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  </w:t>
      </w: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района.</w:t>
      </w: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both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337777" w:rsidRDefault="00337777" w:rsidP="002D73F8">
      <w:pPr>
        <w:jc w:val="right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Утвержден 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решением  Собрания  депутатов</w:t>
      </w:r>
      <w:r w:rsidRPr="002D73F8">
        <w:rPr>
          <w:sz w:val="28"/>
          <w:szCs w:val="28"/>
          <w:lang w:val="ru-RU"/>
        </w:rPr>
        <w:tab/>
        <w:t xml:space="preserve">   </w:t>
      </w:r>
    </w:p>
    <w:p w:rsidR="002D73F8" w:rsidRPr="002D73F8" w:rsidRDefault="002D73F8" w:rsidP="002D73F8">
      <w:pPr>
        <w:tabs>
          <w:tab w:val="left" w:pos="5355"/>
        </w:tabs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 w:rsidR="00337777">
        <w:rPr>
          <w:sz w:val="28"/>
          <w:szCs w:val="28"/>
          <w:lang w:val="ru-RU"/>
        </w:rPr>
        <w:t>Сазановского</w:t>
      </w:r>
      <w:proofErr w:type="spellEnd"/>
      <w:r w:rsidRPr="002D73F8">
        <w:rPr>
          <w:sz w:val="28"/>
          <w:szCs w:val="28"/>
          <w:lang w:val="ru-RU"/>
        </w:rPr>
        <w:t xml:space="preserve"> сельсовета</w:t>
      </w:r>
    </w:p>
    <w:p w:rsidR="002D73F8" w:rsidRPr="002D73F8" w:rsidRDefault="002D73F8" w:rsidP="002D73F8">
      <w:pPr>
        <w:tabs>
          <w:tab w:val="left" w:pos="5355"/>
        </w:tabs>
        <w:jc w:val="right"/>
        <w:rPr>
          <w:sz w:val="28"/>
          <w:szCs w:val="28"/>
          <w:lang w:val="ru-RU"/>
        </w:rPr>
      </w:pPr>
      <w:proofErr w:type="spellStart"/>
      <w:r w:rsidRPr="002D73F8">
        <w:rPr>
          <w:sz w:val="28"/>
          <w:szCs w:val="28"/>
          <w:lang w:val="ru-RU"/>
        </w:rPr>
        <w:t>Пристенского</w:t>
      </w:r>
      <w:proofErr w:type="spellEnd"/>
      <w:r w:rsidRPr="002D73F8">
        <w:rPr>
          <w:sz w:val="28"/>
          <w:szCs w:val="28"/>
          <w:lang w:val="ru-RU"/>
        </w:rPr>
        <w:t xml:space="preserve"> района Курской области</w:t>
      </w:r>
    </w:p>
    <w:p w:rsidR="002D73F8" w:rsidRPr="002D73F8" w:rsidRDefault="002D73F8" w:rsidP="002D73F8">
      <w:pPr>
        <w:tabs>
          <w:tab w:val="left" w:pos="5355"/>
        </w:tabs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                    от </w:t>
      </w:r>
      <w:r w:rsidR="00337777">
        <w:rPr>
          <w:sz w:val="28"/>
          <w:szCs w:val="28"/>
          <w:lang w:val="ru-RU"/>
        </w:rPr>
        <w:t>01.04.</w:t>
      </w:r>
      <w:r w:rsidRPr="002D73F8">
        <w:rPr>
          <w:sz w:val="28"/>
          <w:szCs w:val="28"/>
          <w:lang w:val="ru-RU"/>
        </w:rPr>
        <w:t xml:space="preserve"> 202</w:t>
      </w:r>
      <w:r w:rsidR="00337777">
        <w:rPr>
          <w:sz w:val="28"/>
          <w:szCs w:val="28"/>
          <w:lang w:val="ru-RU"/>
        </w:rPr>
        <w:t>4</w:t>
      </w:r>
      <w:r w:rsidRPr="002D73F8">
        <w:rPr>
          <w:sz w:val="28"/>
          <w:szCs w:val="28"/>
          <w:lang w:val="ru-RU"/>
        </w:rPr>
        <w:t xml:space="preserve"> года  № </w:t>
      </w:r>
      <w:r w:rsidR="00337777">
        <w:rPr>
          <w:sz w:val="28"/>
          <w:szCs w:val="28"/>
          <w:lang w:val="ru-RU"/>
        </w:rPr>
        <w:t>06</w:t>
      </w: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</w:p>
    <w:p w:rsidR="002D73F8" w:rsidRPr="002D73F8" w:rsidRDefault="002D73F8" w:rsidP="002D73F8">
      <w:pPr>
        <w:jc w:val="right"/>
        <w:rPr>
          <w:sz w:val="28"/>
          <w:szCs w:val="28"/>
          <w:lang w:val="ru-RU"/>
        </w:rPr>
      </w:pPr>
      <w:r w:rsidRPr="002D73F8">
        <w:rPr>
          <w:sz w:val="28"/>
          <w:szCs w:val="28"/>
          <w:lang w:val="ru-RU"/>
        </w:rPr>
        <w:t xml:space="preserve">                                               </w:t>
      </w:r>
    </w:p>
    <w:p w:rsidR="002D73F8" w:rsidRPr="00337777" w:rsidRDefault="002D73F8" w:rsidP="002D73F8">
      <w:pPr>
        <w:jc w:val="center"/>
        <w:rPr>
          <w:b/>
          <w:sz w:val="28"/>
          <w:szCs w:val="28"/>
          <w:lang w:val="ru-RU"/>
        </w:rPr>
      </w:pPr>
      <w:r w:rsidRPr="00337777">
        <w:rPr>
          <w:b/>
          <w:sz w:val="28"/>
          <w:szCs w:val="28"/>
          <w:lang w:val="ru-RU"/>
        </w:rPr>
        <w:t>СОСТАВ  КОМИССИИ</w:t>
      </w:r>
    </w:p>
    <w:p w:rsidR="002D73F8" w:rsidRPr="00337777" w:rsidRDefault="002D73F8" w:rsidP="002D73F8">
      <w:pPr>
        <w:jc w:val="center"/>
        <w:rPr>
          <w:b/>
          <w:sz w:val="28"/>
          <w:szCs w:val="28"/>
          <w:lang w:val="ru-RU"/>
        </w:rPr>
      </w:pPr>
      <w:r w:rsidRPr="00337777">
        <w:rPr>
          <w:b/>
          <w:sz w:val="28"/>
          <w:szCs w:val="28"/>
          <w:lang w:val="ru-RU"/>
        </w:rPr>
        <w:t xml:space="preserve">по обсуждению проекта решения Собрания депутатов   </w:t>
      </w:r>
      <w:proofErr w:type="spellStart"/>
      <w:r w:rsidR="00337777" w:rsidRPr="00337777">
        <w:rPr>
          <w:b/>
          <w:sz w:val="28"/>
          <w:szCs w:val="28"/>
          <w:lang w:val="ru-RU"/>
        </w:rPr>
        <w:t>Сазановского</w:t>
      </w:r>
      <w:proofErr w:type="spellEnd"/>
      <w:r w:rsidRPr="00337777">
        <w:rPr>
          <w:b/>
          <w:sz w:val="28"/>
          <w:szCs w:val="28"/>
          <w:lang w:val="ru-RU"/>
        </w:rPr>
        <w:t xml:space="preserve"> сельсовета  </w:t>
      </w:r>
      <w:proofErr w:type="spellStart"/>
      <w:r w:rsidRPr="00337777">
        <w:rPr>
          <w:b/>
          <w:sz w:val="28"/>
          <w:szCs w:val="28"/>
          <w:lang w:val="ru-RU"/>
        </w:rPr>
        <w:t>Пристенского</w:t>
      </w:r>
      <w:proofErr w:type="spellEnd"/>
      <w:r w:rsidRPr="00337777">
        <w:rPr>
          <w:b/>
          <w:sz w:val="28"/>
          <w:szCs w:val="28"/>
          <w:lang w:val="ru-RU"/>
        </w:rPr>
        <w:t xml:space="preserve"> района «Об исполнении бюджета муниципального образования «</w:t>
      </w:r>
      <w:r w:rsidR="00337777" w:rsidRPr="00337777">
        <w:rPr>
          <w:b/>
          <w:sz w:val="28"/>
          <w:szCs w:val="28"/>
          <w:lang w:val="ru-RU"/>
        </w:rPr>
        <w:t>Сазановский</w:t>
      </w:r>
      <w:r w:rsidRPr="00337777">
        <w:rPr>
          <w:b/>
          <w:sz w:val="28"/>
          <w:szCs w:val="28"/>
          <w:lang w:val="ru-RU"/>
        </w:rPr>
        <w:t xml:space="preserve"> сельсовет» </w:t>
      </w:r>
      <w:proofErr w:type="spellStart"/>
      <w:r w:rsidRPr="00337777">
        <w:rPr>
          <w:b/>
          <w:sz w:val="28"/>
          <w:szCs w:val="28"/>
          <w:lang w:val="ru-RU"/>
        </w:rPr>
        <w:t>Пристенского</w:t>
      </w:r>
      <w:proofErr w:type="spellEnd"/>
      <w:r w:rsidRPr="00337777">
        <w:rPr>
          <w:b/>
          <w:sz w:val="28"/>
          <w:szCs w:val="28"/>
          <w:lang w:val="ru-RU"/>
        </w:rPr>
        <w:t xml:space="preserve"> района Курской области за 2023 год»</w:t>
      </w:r>
    </w:p>
    <w:p w:rsidR="002D73F8" w:rsidRPr="00337777" w:rsidRDefault="002D73F8" w:rsidP="002D73F8">
      <w:pPr>
        <w:jc w:val="both"/>
        <w:rPr>
          <w:sz w:val="28"/>
          <w:szCs w:val="28"/>
          <w:lang w:val="ru-RU"/>
        </w:rPr>
      </w:pPr>
      <w:r w:rsidRPr="00337777">
        <w:rPr>
          <w:sz w:val="28"/>
          <w:szCs w:val="28"/>
          <w:lang w:val="ru-RU"/>
        </w:rPr>
        <w:t xml:space="preserve">                      </w:t>
      </w:r>
    </w:p>
    <w:p w:rsidR="002D73F8" w:rsidRPr="002D73F8" w:rsidRDefault="002D73F8" w:rsidP="002D73F8">
      <w:pPr>
        <w:jc w:val="both"/>
        <w:rPr>
          <w:sz w:val="28"/>
          <w:szCs w:val="28"/>
          <w:highlight w:val="yellow"/>
          <w:lang w:val="ru-RU"/>
        </w:rPr>
      </w:pPr>
    </w:p>
    <w:p w:rsidR="002D73F8" w:rsidRPr="00337777" w:rsidRDefault="002D73F8" w:rsidP="002D73F8">
      <w:pPr>
        <w:jc w:val="both"/>
        <w:rPr>
          <w:sz w:val="28"/>
          <w:szCs w:val="28"/>
          <w:lang w:val="ru-RU"/>
        </w:rPr>
      </w:pPr>
      <w:r w:rsidRPr="00337777">
        <w:rPr>
          <w:sz w:val="28"/>
          <w:szCs w:val="28"/>
          <w:lang w:val="ru-RU"/>
        </w:rPr>
        <w:t>1.</w:t>
      </w:r>
      <w:r w:rsidR="00337777">
        <w:rPr>
          <w:sz w:val="28"/>
          <w:szCs w:val="28"/>
          <w:lang w:val="ru-RU"/>
        </w:rPr>
        <w:t xml:space="preserve"> </w:t>
      </w:r>
      <w:r w:rsidR="00337777" w:rsidRPr="00337777">
        <w:rPr>
          <w:sz w:val="28"/>
          <w:szCs w:val="28"/>
          <w:lang w:val="ru-RU"/>
        </w:rPr>
        <w:t xml:space="preserve">председатель комиссии Дубинина Ю.Н. </w:t>
      </w:r>
    </w:p>
    <w:p w:rsidR="002D73F8" w:rsidRPr="00337777" w:rsidRDefault="002D73F8" w:rsidP="002D73F8">
      <w:pPr>
        <w:jc w:val="both"/>
        <w:rPr>
          <w:sz w:val="28"/>
          <w:szCs w:val="28"/>
          <w:lang w:val="ru-RU"/>
        </w:rPr>
      </w:pPr>
      <w:r w:rsidRPr="00337777">
        <w:rPr>
          <w:sz w:val="28"/>
          <w:szCs w:val="28"/>
          <w:lang w:val="ru-RU"/>
        </w:rPr>
        <w:t>2</w:t>
      </w:r>
      <w:r w:rsidR="00337777">
        <w:rPr>
          <w:sz w:val="28"/>
          <w:szCs w:val="28"/>
          <w:lang w:val="ru-RU"/>
        </w:rPr>
        <w:t>. член комиссии Тесленко И.В.</w:t>
      </w:r>
    </w:p>
    <w:p w:rsidR="002D73F8" w:rsidRPr="00810591" w:rsidRDefault="002D73F8">
      <w:pPr>
        <w:rPr>
          <w:lang w:val="ru-RU"/>
        </w:rPr>
      </w:pPr>
    </w:p>
    <w:sectPr w:rsidR="002D73F8" w:rsidRPr="00810591" w:rsidSect="00F76096">
      <w:pgSz w:w="11911" w:h="16832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2D" w:rsidRDefault="00622C2D">
      <w:r>
        <w:separator/>
      </w:r>
    </w:p>
  </w:endnote>
  <w:endnote w:type="continuationSeparator" w:id="0">
    <w:p w:rsidR="00622C2D" w:rsidRDefault="0062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2D" w:rsidRDefault="00622C2D">
      <w:r>
        <w:separator/>
      </w:r>
    </w:p>
  </w:footnote>
  <w:footnote w:type="continuationSeparator" w:id="0">
    <w:p w:rsidR="00622C2D" w:rsidRDefault="00622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4E95"/>
    <w:rsid w:val="00014345"/>
    <w:rsid w:val="0005128A"/>
    <w:rsid w:val="00194FFF"/>
    <w:rsid w:val="00206D9E"/>
    <w:rsid w:val="002812EA"/>
    <w:rsid w:val="002D73F8"/>
    <w:rsid w:val="00337777"/>
    <w:rsid w:val="003A4E95"/>
    <w:rsid w:val="003C333A"/>
    <w:rsid w:val="004C0EAD"/>
    <w:rsid w:val="004F497A"/>
    <w:rsid w:val="00547F87"/>
    <w:rsid w:val="0057570D"/>
    <w:rsid w:val="00622C2D"/>
    <w:rsid w:val="00754C87"/>
    <w:rsid w:val="00784653"/>
    <w:rsid w:val="00810591"/>
    <w:rsid w:val="00875AF1"/>
    <w:rsid w:val="008F7716"/>
    <w:rsid w:val="009471E9"/>
    <w:rsid w:val="009628E8"/>
    <w:rsid w:val="00BD4C97"/>
    <w:rsid w:val="00D40D33"/>
    <w:rsid w:val="00E450EE"/>
    <w:rsid w:val="00E83678"/>
    <w:rsid w:val="00F30745"/>
    <w:rsid w:val="00F32254"/>
    <w:rsid w:val="00F73E6E"/>
    <w:rsid w:val="00F76096"/>
    <w:rsid w:val="00F8578A"/>
    <w:rsid w:val="00FB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87"/>
    <w:rPr>
      <w:lang w:val="en-US" w:eastAsia="en-US"/>
    </w:rPr>
  </w:style>
  <w:style w:type="paragraph" w:styleId="1">
    <w:name w:val="heading 1"/>
    <w:basedOn w:val="a"/>
    <w:link w:val="10"/>
    <w:qFormat/>
    <w:rsid w:val="00F76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547F87"/>
    <w:rPr>
      <w:sz w:val="2"/>
    </w:rPr>
  </w:style>
  <w:style w:type="paragraph" w:styleId="a3">
    <w:name w:val="header"/>
    <w:basedOn w:val="a"/>
    <w:link w:val="a4"/>
    <w:uiPriority w:val="99"/>
    <w:unhideWhenUsed/>
    <w:rsid w:val="00810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591"/>
    <w:rPr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810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591"/>
    <w:rPr>
      <w:lang w:val="en-US" w:eastAsia="en-US"/>
    </w:rPr>
  </w:style>
  <w:style w:type="character" w:customStyle="1" w:styleId="10">
    <w:name w:val="Заголовок 1 Знак"/>
    <w:basedOn w:val="a0"/>
    <w:link w:val="1"/>
    <w:rsid w:val="00F76096"/>
    <w:rPr>
      <w:b/>
      <w:bCs/>
      <w:kern w:val="36"/>
      <w:sz w:val="48"/>
      <w:szCs w:val="48"/>
      <w:lang/>
    </w:rPr>
  </w:style>
  <w:style w:type="table" w:styleId="a7">
    <w:name w:val="Table Grid"/>
    <w:basedOn w:val="a1"/>
    <w:rsid w:val="00F7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6096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F76096"/>
    <w:rPr>
      <w:rFonts w:ascii="Tahoma" w:hAnsi="Tahoma"/>
      <w:sz w:val="16"/>
      <w:szCs w:val="16"/>
      <w:lang w:eastAsia="ar-SA"/>
    </w:rPr>
  </w:style>
  <w:style w:type="paragraph" w:customStyle="1" w:styleId="11">
    <w:name w:val="1"/>
    <w:basedOn w:val="a"/>
    <w:rsid w:val="00F76096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a">
    <w:name w:val=" Знак Знак"/>
    <w:basedOn w:val="a"/>
    <w:rsid w:val="00F76096"/>
    <w:pPr>
      <w:widowControl w:val="0"/>
      <w:adjustRightInd w:val="0"/>
      <w:spacing w:after="160" w:line="240" w:lineRule="exact"/>
      <w:jc w:val="right"/>
    </w:pPr>
    <w:rPr>
      <w:lang w:val="en-GB"/>
    </w:rPr>
  </w:style>
  <w:style w:type="character" w:styleId="ab">
    <w:name w:val="Hyperlink"/>
    <w:rsid w:val="00F76096"/>
    <w:rPr>
      <w:color w:val="0000FF"/>
      <w:u w:val="single"/>
    </w:rPr>
  </w:style>
  <w:style w:type="paragraph" w:customStyle="1" w:styleId="ConsPlusCell">
    <w:name w:val="ConsPlusCell"/>
    <w:rsid w:val="00F76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7"/>
    <w:uiPriority w:val="59"/>
    <w:rsid w:val="00F7609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 Знак Знак Знак"/>
    <w:basedOn w:val="a"/>
    <w:rsid w:val="00F76096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d">
    <w:name w:val="Body Text Indent"/>
    <w:basedOn w:val="a"/>
    <w:link w:val="13"/>
    <w:unhideWhenUsed/>
    <w:rsid w:val="00F76096"/>
    <w:pPr>
      <w:ind w:firstLine="708"/>
    </w:pPr>
    <w:rPr>
      <w:color w:val="333399"/>
      <w:szCs w:val="24"/>
      <w:lang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76096"/>
    <w:rPr>
      <w:lang w:val="en-US" w:eastAsia="en-US"/>
    </w:rPr>
  </w:style>
  <w:style w:type="character" w:customStyle="1" w:styleId="13">
    <w:name w:val="Основной текст с отступом Знак1"/>
    <w:aliases w:val="Основной текст с отступом Знак Знак"/>
    <w:link w:val="ad"/>
    <w:locked/>
    <w:rsid w:val="00F76096"/>
    <w:rPr>
      <w:color w:val="333399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A01D-01BC-4958-BF98-1AD2698E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20</Pages>
  <Words>6362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Лена</cp:lastModifiedBy>
  <cp:revision>13</cp:revision>
  <dcterms:created xsi:type="dcterms:W3CDTF">2023-03-17T11:51:00Z</dcterms:created>
  <dcterms:modified xsi:type="dcterms:W3CDTF">2024-04-02T13:53:00Z</dcterms:modified>
</cp:coreProperties>
</file>