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98" w:rsidRDefault="00550860" w:rsidP="005854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p>
    <w:p w:rsidR="005854CF" w:rsidRPr="005854CF" w:rsidRDefault="005854CF" w:rsidP="005854CF">
      <w:pPr>
        <w:spacing w:after="0" w:line="240" w:lineRule="auto"/>
        <w:jc w:val="center"/>
        <w:rPr>
          <w:rFonts w:ascii="Times New Roman" w:hAnsi="Times New Roman" w:cs="Times New Roman"/>
          <w:b/>
          <w:sz w:val="28"/>
          <w:szCs w:val="28"/>
        </w:rPr>
      </w:pPr>
      <w:r w:rsidRPr="005854CF">
        <w:rPr>
          <w:rFonts w:ascii="Times New Roman" w:hAnsi="Times New Roman" w:cs="Times New Roman"/>
          <w:b/>
          <w:sz w:val="28"/>
          <w:szCs w:val="28"/>
        </w:rPr>
        <w:t>СОБРАНИЕ ДЕПУТАТОВ</w:t>
      </w:r>
    </w:p>
    <w:p w:rsidR="005854CF" w:rsidRPr="005854CF" w:rsidRDefault="0081152F" w:rsidP="005854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САЗАНОВСКОГО</w:t>
      </w:r>
      <w:r w:rsidR="005854CF" w:rsidRPr="005854CF">
        <w:rPr>
          <w:rFonts w:ascii="Times New Roman" w:hAnsi="Times New Roman" w:cs="Times New Roman"/>
          <w:b/>
          <w:sz w:val="28"/>
          <w:szCs w:val="28"/>
        </w:rPr>
        <w:t xml:space="preserve"> СЕЛЬСОВЕТА</w:t>
      </w:r>
    </w:p>
    <w:p w:rsidR="005854CF" w:rsidRPr="005854CF" w:rsidRDefault="005854CF" w:rsidP="005854CF">
      <w:pPr>
        <w:tabs>
          <w:tab w:val="left" w:pos="2490"/>
        </w:tabs>
        <w:spacing w:after="0" w:line="240" w:lineRule="auto"/>
        <w:jc w:val="center"/>
        <w:rPr>
          <w:rFonts w:ascii="Times New Roman" w:hAnsi="Times New Roman" w:cs="Times New Roman"/>
          <w:b/>
          <w:sz w:val="28"/>
          <w:szCs w:val="28"/>
        </w:rPr>
      </w:pPr>
      <w:r w:rsidRPr="005854CF">
        <w:rPr>
          <w:rFonts w:ascii="Times New Roman" w:hAnsi="Times New Roman" w:cs="Times New Roman"/>
          <w:b/>
          <w:sz w:val="28"/>
          <w:szCs w:val="28"/>
        </w:rPr>
        <w:t>ПРИСТЕНСКОГО РАЙОНА КУРСКОЙ ОБЛАСТИ</w:t>
      </w:r>
    </w:p>
    <w:p w:rsidR="005854CF" w:rsidRPr="005854CF" w:rsidRDefault="005854CF" w:rsidP="005854CF">
      <w:pPr>
        <w:spacing w:after="0" w:line="240" w:lineRule="auto"/>
        <w:jc w:val="center"/>
        <w:rPr>
          <w:rFonts w:ascii="Times New Roman" w:hAnsi="Times New Roman" w:cs="Times New Roman"/>
          <w:b/>
          <w:sz w:val="28"/>
          <w:szCs w:val="28"/>
        </w:rPr>
      </w:pPr>
    </w:p>
    <w:p w:rsidR="005854CF" w:rsidRDefault="005854CF" w:rsidP="005854CF">
      <w:pPr>
        <w:tabs>
          <w:tab w:val="left" w:pos="2970"/>
        </w:tabs>
        <w:spacing w:after="0" w:line="240" w:lineRule="auto"/>
        <w:jc w:val="center"/>
        <w:rPr>
          <w:rFonts w:ascii="Times New Roman" w:hAnsi="Times New Roman" w:cs="Times New Roman"/>
          <w:b/>
          <w:sz w:val="28"/>
          <w:szCs w:val="28"/>
        </w:rPr>
      </w:pPr>
      <w:r w:rsidRPr="005854CF">
        <w:rPr>
          <w:rFonts w:ascii="Times New Roman" w:hAnsi="Times New Roman" w:cs="Times New Roman"/>
          <w:b/>
          <w:sz w:val="28"/>
          <w:szCs w:val="28"/>
        </w:rPr>
        <w:t>РЕШЕНИЕ</w:t>
      </w:r>
    </w:p>
    <w:p w:rsidR="005854CF" w:rsidRDefault="005854CF" w:rsidP="005854CF">
      <w:pPr>
        <w:tabs>
          <w:tab w:val="left" w:pos="2970"/>
        </w:tabs>
        <w:spacing w:after="0" w:line="240" w:lineRule="auto"/>
        <w:jc w:val="center"/>
        <w:rPr>
          <w:rFonts w:ascii="Times New Roman" w:hAnsi="Times New Roman" w:cs="Times New Roman"/>
          <w:b/>
          <w:sz w:val="28"/>
          <w:szCs w:val="28"/>
        </w:rPr>
      </w:pPr>
    </w:p>
    <w:p w:rsidR="005854CF" w:rsidRPr="00AC3D23" w:rsidRDefault="005854CF" w:rsidP="00AC3D23">
      <w:pPr>
        <w:spacing w:after="0" w:line="240" w:lineRule="auto"/>
        <w:ind w:right="1700"/>
        <w:jc w:val="both"/>
        <w:rPr>
          <w:rFonts w:ascii="Times New Roman" w:hAnsi="Times New Roman" w:cs="Times New Roman"/>
          <w:b/>
          <w:bCs/>
          <w:sz w:val="28"/>
          <w:szCs w:val="28"/>
        </w:rPr>
      </w:pPr>
      <w:r>
        <w:rPr>
          <w:rFonts w:ascii="Times New Roman" w:hAnsi="Times New Roman" w:cs="Times New Roman"/>
          <w:b/>
          <w:sz w:val="28"/>
          <w:szCs w:val="28"/>
        </w:rPr>
        <w:t>О внесении изменений в</w:t>
      </w:r>
      <w:r w:rsidR="00AC3D23" w:rsidRPr="00AC3D23">
        <w:rPr>
          <w:rFonts w:ascii="Times New Roman" w:hAnsi="Times New Roman" w:cs="Times New Roman"/>
          <w:b/>
          <w:bCs/>
          <w:sz w:val="28"/>
          <w:szCs w:val="28"/>
        </w:rPr>
        <w:t xml:space="preserve"> </w:t>
      </w:r>
      <w:r w:rsidR="00AC3D23" w:rsidRPr="005854CF">
        <w:rPr>
          <w:rFonts w:ascii="Times New Roman" w:hAnsi="Times New Roman" w:cs="Times New Roman"/>
          <w:b/>
          <w:bCs/>
          <w:sz w:val="28"/>
          <w:szCs w:val="28"/>
        </w:rPr>
        <w:t>Правил</w:t>
      </w:r>
      <w:r w:rsidR="00AC3D23">
        <w:rPr>
          <w:rFonts w:ascii="Times New Roman" w:hAnsi="Times New Roman" w:cs="Times New Roman"/>
          <w:b/>
          <w:bCs/>
          <w:sz w:val="28"/>
          <w:szCs w:val="28"/>
        </w:rPr>
        <w:t>а</w:t>
      </w:r>
      <w:r w:rsidR="00AC3D23" w:rsidRPr="005854CF">
        <w:rPr>
          <w:rFonts w:ascii="Times New Roman" w:hAnsi="Times New Roman" w:cs="Times New Roman"/>
          <w:b/>
          <w:bCs/>
          <w:sz w:val="28"/>
          <w:szCs w:val="28"/>
        </w:rPr>
        <w:t xml:space="preserve"> благоустройства территории муниципального образования «</w:t>
      </w:r>
      <w:r w:rsidR="0081152F">
        <w:rPr>
          <w:rFonts w:ascii="Times New Roman" w:hAnsi="Times New Roman" w:cs="Times New Roman"/>
          <w:b/>
          <w:bCs/>
          <w:sz w:val="28"/>
          <w:szCs w:val="28"/>
        </w:rPr>
        <w:t>Сазановский</w:t>
      </w:r>
      <w:r w:rsidR="00AC3D23" w:rsidRPr="005854CF">
        <w:rPr>
          <w:rFonts w:ascii="Times New Roman" w:hAnsi="Times New Roman" w:cs="Times New Roman"/>
          <w:b/>
          <w:bCs/>
          <w:sz w:val="28"/>
          <w:szCs w:val="28"/>
        </w:rPr>
        <w:t xml:space="preserve"> сельсовет» Пристенского района Курской области</w:t>
      </w:r>
      <w:r w:rsidR="00AC3D23">
        <w:rPr>
          <w:rFonts w:ascii="Times New Roman" w:hAnsi="Times New Roman" w:cs="Times New Roman"/>
          <w:b/>
          <w:bCs/>
          <w:sz w:val="28"/>
          <w:szCs w:val="28"/>
        </w:rPr>
        <w:t>, утвержденные</w:t>
      </w:r>
      <w:r>
        <w:rPr>
          <w:rFonts w:ascii="Times New Roman" w:hAnsi="Times New Roman" w:cs="Times New Roman"/>
          <w:b/>
          <w:sz w:val="28"/>
          <w:szCs w:val="28"/>
        </w:rPr>
        <w:t xml:space="preserve"> решение</w:t>
      </w:r>
      <w:r w:rsidR="00AC3D23">
        <w:rPr>
          <w:rFonts w:ascii="Times New Roman" w:hAnsi="Times New Roman" w:cs="Times New Roman"/>
          <w:b/>
          <w:sz w:val="28"/>
          <w:szCs w:val="28"/>
        </w:rPr>
        <w:t>м</w:t>
      </w:r>
      <w:r>
        <w:rPr>
          <w:rFonts w:ascii="Times New Roman" w:hAnsi="Times New Roman" w:cs="Times New Roman"/>
          <w:b/>
          <w:sz w:val="28"/>
          <w:szCs w:val="28"/>
        </w:rPr>
        <w:t xml:space="preserve"> Собрания депутатов</w:t>
      </w:r>
    </w:p>
    <w:p w:rsidR="005854CF" w:rsidRDefault="0081152F" w:rsidP="005854CF">
      <w:pPr>
        <w:tabs>
          <w:tab w:val="left" w:pos="2970"/>
        </w:tabs>
        <w:spacing w:after="0" w:line="240" w:lineRule="auto"/>
        <w:rPr>
          <w:rFonts w:ascii="Times New Roman" w:hAnsi="Times New Roman" w:cs="Times New Roman"/>
          <w:b/>
          <w:sz w:val="28"/>
          <w:szCs w:val="28"/>
        </w:rPr>
      </w:pPr>
      <w:r>
        <w:rPr>
          <w:rFonts w:ascii="Times New Roman" w:hAnsi="Times New Roman" w:cs="Times New Roman"/>
          <w:b/>
          <w:sz w:val="28"/>
          <w:szCs w:val="28"/>
        </w:rPr>
        <w:t>Сазановского</w:t>
      </w:r>
      <w:r w:rsidR="005854CF">
        <w:rPr>
          <w:rFonts w:ascii="Times New Roman" w:hAnsi="Times New Roman" w:cs="Times New Roman"/>
          <w:b/>
          <w:sz w:val="28"/>
          <w:szCs w:val="28"/>
        </w:rPr>
        <w:t xml:space="preserve"> сельсовета Пристенского района</w:t>
      </w:r>
    </w:p>
    <w:p w:rsidR="005854CF" w:rsidRPr="005854CF" w:rsidRDefault="0081152F" w:rsidP="005854CF">
      <w:pPr>
        <w:tabs>
          <w:tab w:val="left" w:pos="2970"/>
        </w:tabs>
        <w:spacing w:after="0" w:line="240" w:lineRule="auto"/>
        <w:rPr>
          <w:rFonts w:ascii="Times New Roman" w:hAnsi="Times New Roman" w:cs="Times New Roman"/>
          <w:b/>
          <w:sz w:val="28"/>
          <w:szCs w:val="28"/>
        </w:rPr>
      </w:pPr>
      <w:r>
        <w:rPr>
          <w:rFonts w:ascii="Times New Roman" w:hAnsi="Times New Roman" w:cs="Times New Roman"/>
          <w:b/>
          <w:sz w:val="28"/>
          <w:szCs w:val="28"/>
        </w:rPr>
        <w:t>Курской области от 30 мая</w:t>
      </w:r>
      <w:r w:rsidR="005854CF">
        <w:rPr>
          <w:rFonts w:ascii="Times New Roman" w:hAnsi="Times New Roman" w:cs="Times New Roman"/>
          <w:b/>
          <w:sz w:val="28"/>
          <w:szCs w:val="28"/>
        </w:rPr>
        <w:t xml:space="preserve"> 2018 года</w:t>
      </w:r>
      <w:r>
        <w:rPr>
          <w:rFonts w:ascii="Times New Roman" w:hAnsi="Times New Roman" w:cs="Times New Roman"/>
          <w:b/>
          <w:sz w:val="28"/>
          <w:szCs w:val="28"/>
        </w:rPr>
        <w:t xml:space="preserve"> № 16/а</w:t>
      </w:r>
    </w:p>
    <w:p w:rsidR="005854CF" w:rsidRPr="005854CF" w:rsidRDefault="005854CF" w:rsidP="005854CF">
      <w:pPr>
        <w:pStyle w:val="a3"/>
        <w:spacing w:after="0"/>
        <w:jc w:val="right"/>
        <w:rPr>
          <w:bCs/>
          <w:sz w:val="28"/>
          <w:szCs w:val="28"/>
        </w:rPr>
      </w:pPr>
    </w:p>
    <w:p w:rsidR="005854CF" w:rsidRPr="005854CF" w:rsidRDefault="005854CF" w:rsidP="005854CF">
      <w:pPr>
        <w:pStyle w:val="a3"/>
        <w:spacing w:after="0"/>
        <w:jc w:val="right"/>
        <w:rPr>
          <w:bCs/>
          <w:sz w:val="28"/>
          <w:szCs w:val="28"/>
        </w:rPr>
      </w:pPr>
    </w:p>
    <w:p w:rsidR="005854CF" w:rsidRPr="005854CF" w:rsidRDefault="005854CF" w:rsidP="005854CF">
      <w:pPr>
        <w:pStyle w:val="a3"/>
        <w:spacing w:after="0"/>
        <w:ind w:firstLine="720"/>
        <w:jc w:val="both"/>
        <w:rPr>
          <w:b/>
          <w:bCs/>
          <w:sz w:val="28"/>
          <w:szCs w:val="28"/>
        </w:rPr>
      </w:pPr>
      <w:r w:rsidRPr="005854CF">
        <w:rPr>
          <w:bCs/>
          <w:sz w:val="28"/>
          <w:szCs w:val="28"/>
        </w:rPr>
        <w:t xml:space="preserve">В соответствии Федеральным законом от </w:t>
      </w:r>
      <w:r>
        <w:rPr>
          <w:bCs/>
          <w:sz w:val="28"/>
          <w:szCs w:val="28"/>
        </w:rPr>
        <w:t>24</w:t>
      </w:r>
      <w:r w:rsidRPr="005854CF">
        <w:rPr>
          <w:bCs/>
          <w:sz w:val="28"/>
          <w:szCs w:val="28"/>
        </w:rPr>
        <w:t>.</w:t>
      </w:r>
      <w:r>
        <w:rPr>
          <w:bCs/>
          <w:sz w:val="28"/>
          <w:szCs w:val="28"/>
        </w:rPr>
        <w:t>06</w:t>
      </w:r>
      <w:r w:rsidRPr="005854CF">
        <w:rPr>
          <w:bCs/>
          <w:sz w:val="28"/>
          <w:szCs w:val="28"/>
        </w:rPr>
        <w:t>.</w:t>
      </w:r>
      <w:r>
        <w:rPr>
          <w:bCs/>
          <w:sz w:val="28"/>
          <w:szCs w:val="28"/>
        </w:rPr>
        <w:t>1998</w:t>
      </w:r>
      <w:r w:rsidRPr="005854CF">
        <w:rPr>
          <w:bCs/>
          <w:sz w:val="28"/>
          <w:szCs w:val="28"/>
        </w:rPr>
        <w:t xml:space="preserve"> № </w:t>
      </w:r>
      <w:r>
        <w:rPr>
          <w:bCs/>
          <w:sz w:val="28"/>
          <w:szCs w:val="28"/>
        </w:rPr>
        <w:t>89</w:t>
      </w:r>
      <w:r w:rsidRPr="005854CF">
        <w:rPr>
          <w:bCs/>
          <w:sz w:val="28"/>
          <w:szCs w:val="28"/>
        </w:rPr>
        <w:t xml:space="preserve">-ФЗ «Об </w:t>
      </w:r>
      <w:r>
        <w:rPr>
          <w:bCs/>
          <w:sz w:val="28"/>
          <w:szCs w:val="28"/>
        </w:rPr>
        <w:t>отходах производства и потребления</w:t>
      </w:r>
      <w:r w:rsidRPr="005854CF">
        <w:rPr>
          <w:bCs/>
          <w:sz w:val="28"/>
          <w:szCs w:val="28"/>
        </w:rPr>
        <w:t>»,</w:t>
      </w:r>
      <w:r>
        <w:rPr>
          <w:bCs/>
          <w:sz w:val="28"/>
          <w:szCs w:val="28"/>
        </w:rPr>
        <w:t xml:space="preserve"> Законом Курской области от 24.09.2018 №59-ЗКО «О </w:t>
      </w:r>
      <w:r w:rsidRPr="005854CF">
        <w:rPr>
          <w:bCs/>
          <w:sz w:val="28"/>
          <w:szCs w:val="28"/>
        </w:rPr>
        <w:t xml:space="preserve"> </w:t>
      </w:r>
      <w:r>
        <w:rPr>
          <w:bCs/>
          <w:sz w:val="28"/>
          <w:szCs w:val="28"/>
        </w:rPr>
        <w:t>порядке определения органами местного самоуправления Курской области границ прилегающих территорий</w:t>
      </w:r>
      <w:r w:rsidRPr="005854CF">
        <w:rPr>
          <w:bCs/>
          <w:sz w:val="28"/>
          <w:szCs w:val="28"/>
        </w:rPr>
        <w:t xml:space="preserve">, </w:t>
      </w:r>
      <w:r>
        <w:rPr>
          <w:bCs/>
          <w:sz w:val="28"/>
          <w:szCs w:val="28"/>
        </w:rPr>
        <w:t>на основании протеста прокуратуры Пристенского района</w:t>
      </w:r>
      <w:r w:rsidRPr="005854CF">
        <w:rPr>
          <w:bCs/>
          <w:sz w:val="28"/>
          <w:szCs w:val="28"/>
        </w:rPr>
        <w:t xml:space="preserve">, Собрание депутатов </w:t>
      </w:r>
      <w:r w:rsidR="0081152F">
        <w:rPr>
          <w:bCs/>
          <w:sz w:val="28"/>
          <w:szCs w:val="28"/>
        </w:rPr>
        <w:t>Сазановского</w:t>
      </w:r>
      <w:r w:rsidRPr="005854CF">
        <w:rPr>
          <w:bCs/>
          <w:sz w:val="28"/>
          <w:szCs w:val="28"/>
        </w:rPr>
        <w:t xml:space="preserve"> сельсовета Пристенского района Курской области </w:t>
      </w:r>
      <w:r w:rsidRPr="005854CF">
        <w:rPr>
          <w:b/>
          <w:bCs/>
          <w:sz w:val="28"/>
          <w:szCs w:val="28"/>
        </w:rPr>
        <w:t>РЕШИЛО:</w:t>
      </w:r>
    </w:p>
    <w:p w:rsidR="005854CF" w:rsidRDefault="00D157D1" w:rsidP="005854CF">
      <w:pPr>
        <w:tabs>
          <w:tab w:val="left" w:pos="2970"/>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5854CF">
        <w:rPr>
          <w:rFonts w:ascii="Times New Roman" w:hAnsi="Times New Roman" w:cs="Times New Roman"/>
          <w:sz w:val="28"/>
          <w:szCs w:val="28"/>
        </w:rPr>
        <w:t xml:space="preserve">1.Внести в </w:t>
      </w:r>
      <w:r w:rsidR="00AC3D23" w:rsidRPr="005854CF">
        <w:rPr>
          <w:rFonts w:ascii="Times New Roman" w:hAnsi="Times New Roman" w:cs="Times New Roman"/>
          <w:bCs/>
          <w:sz w:val="28"/>
          <w:szCs w:val="28"/>
        </w:rPr>
        <w:t>Правил</w:t>
      </w:r>
      <w:r w:rsidR="00AC3D23">
        <w:rPr>
          <w:rFonts w:ascii="Times New Roman" w:hAnsi="Times New Roman" w:cs="Times New Roman"/>
          <w:bCs/>
          <w:sz w:val="28"/>
          <w:szCs w:val="28"/>
        </w:rPr>
        <w:t>а</w:t>
      </w:r>
      <w:r w:rsidR="00AC3D23" w:rsidRPr="005854CF">
        <w:rPr>
          <w:rFonts w:ascii="Times New Roman" w:hAnsi="Times New Roman" w:cs="Times New Roman"/>
          <w:bCs/>
          <w:sz w:val="28"/>
          <w:szCs w:val="28"/>
        </w:rPr>
        <w:t xml:space="preserve"> благоустройства территории муниципального образования «</w:t>
      </w:r>
      <w:r w:rsidR="0081152F">
        <w:rPr>
          <w:rFonts w:ascii="Times New Roman" w:hAnsi="Times New Roman" w:cs="Times New Roman"/>
          <w:bCs/>
          <w:sz w:val="28"/>
          <w:szCs w:val="28"/>
        </w:rPr>
        <w:t>Сазановский</w:t>
      </w:r>
      <w:r w:rsidR="00AC3D23" w:rsidRPr="005854CF">
        <w:rPr>
          <w:rFonts w:ascii="Times New Roman" w:hAnsi="Times New Roman" w:cs="Times New Roman"/>
          <w:bCs/>
          <w:sz w:val="28"/>
          <w:szCs w:val="28"/>
        </w:rPr>
        <w:t xml:space="preserve"> сельсовет» Пристенского района Курской области</w:t>
      </w:r>
      <w:r w:rsidR="00AC3D23">
        <w:rPr>
          <w:rFonts w:ascii="Times New Roman" w:hAnsi="Times New Roman" w:cs="Times New Roman"/>
          <w:bCs/>
          <w:sz w:val="28"/>
          <w:szCs w:val="28"/>
        </w:rPr>
        <w:t>, утвержденные</w:t>
      </w:r>
      <w:r w:rsidR="00AC3D23">
        <w:rPr>
          <w:rFonts w:ascii="Times New Roman" w:hAnsi="Times New Roman" w:cs="Times New Roman"/>
          <w:sz w:val="28"/>
          <w:szCs w:val="28"/>
        </w:rPr>
        <w:t xml:space="preserve"> </w:t>
      </w:r>
      <w:r w:rsidR="005854CF">
        <w:rPr>
          <w:rFonts w:ascii="Times New Roman" w:hAnsi="Times New Roman" w:cs="Times New Roman"/>
          <w:sz w:val="28"/>
          <w:szCs w:val="28"/>
        </w:rPr>
        <w:t>решение</w:t>
      </w:r>
      <w:r w:rsidR="00AC3D23">
        <w:rPr>
          <w:rFonts w:ascii="Times New Roman" w:hAnsi="Times New Roman" w:cs="Times New Roman"/>
          <w:sz w:val="28"/>
          <w:szCs w:val="28"/>
        </w:rPr>
        <w:t>м</w:t>
      </w:r>
      <w:r w:rsidR="005854CF" w:rsidRPr="005854CF">
        <w:rPr>
          <w:rFonts w:ascii="Times New Roman" w:hAnsi="Times New Roman" w:cs="Times New Roman"/>
          <w:b/>
          <w:sz w:val="28"/>
          <w:szCs w:val="28"/>
        </w:rPr>
        <w:t xml:space="preserve"> </w:t>
      </w:r>
      <w:r w:rsidR="005854CF" w:rsidRPr="005854CF">
        <w:rPr>
          <w:rFonts w:ascii="Times New Roman" w:hAnsi="Times New Roman" w:cs="Times New Roman"/>
          <w:sz w:val="28"/>
          <w:szCs w:val="28"/>
        </w:rPr>
        <w:t>Собрания депутатов</w:t>
      </w:r>
      <w:r w:rsidR="005854CF">
        <w:rPr>
          <w:rFonts w:ascii="Times New Roman" w:hAnsi="Times New Roman" w:cs="Times New Roman"/>
          <w:sz w:val="28"/>
          <w:szCs w:val="28"/>
        </w:rPr>
        <w:t xml:space="preserve"> </w:t>
      </w:r>
      <w:r w:rsidR="0081152F">
        <w:rPr>
          <w:rFonts w:ascii="Times New Roman" w:hAnsi="Times New Roman" w:cs="Times New Roman"/>
          <w:sz w:val="28"/>
          <w:szCs w:val="28"/>
        </w:rPr>
        <w:t>Сазановского</w:t>
      </w:r>
      <w:r w:rsidR="005854CF" w:rsidRPr="005854CF">
        <w:rPr>
          <w:rFonts w:ascii="Times New Roman" w:hAnsi="Times New Roman" w:cs="Times New Roman"/>
          <w:sz w:val="28"/>
          <w:szCs w:val="28"/>
        </w:rPr>
        <w:t xml:space="preserve"> сельсовета Пристенского района</w:t>
      </w:r>
      <w:r w:rsidR="005854CF">
        <w:rPr>
          <w:rFonts w:ascii="Times New Roman" w:hAnsi="Times New Roman" w:cs="Times New Roman"/>
          <w:sz w:val="28"/>
          <w:szCs w:val="28"/>
        </w:rPr>
        <w:t xml:space="preserve"> </w:t>
      </w:r>
      <w:r w:rsidR="005854CF" w:rsidRPr="005854CF">
        <w:rPr>
          <w:rFonts w:ascii="Times New Roman" w:hAnsi="Times New Roman" w:cs="Times New Roman"/>
          <w:sz w:val="28"/>
          <w:szCs w:val="28"/>
        </w:rPr>
        <w:t>Курской об</w:t>
      </w:r>
      <w:r w:rsidR="00F905C4">
        <w:rPr>
          <w:rFonts w:ascii="Times New Roman" w:hAnsi="Times New Roman" w:cs="Times New Roman"/>
          <w:sz w:val="28"/>
          <w:szCs w:val="28"/>
        </w:rPr>
        <w:t xml:space="preserve">ласти от 30 мая 2018 года № </w:t>
      </w:r>
      <w:proofErr w:type="gramStart"/>
      <w:r w:rsidR="00F905C4">
        <w:rPr>
          <w:rFonts w:ascii="Times New Roman" w:hAnsi="Times New Roman" w:cs="Times New Roman"/>
          <w:sz w:val="28"/>
          <w:szCs w:val="28"/>
        </w:rPr>
        <w:t>16</w:t>
      </w:r>
      <w:proofErr w:type="gramEnd"/>
      <w:r w:rsidR="00F905C4">
        <w:rPr>
          <w:rFonts w:ascii="Times New Roman" w:hAnsi="Times New Roman" w:cs="Times New Roman"/>
          <w:sz w:val="28"/>
          <w:szCs w:val="28"/>
        </w:rPr>
        <w:t>\а</w:t>
      </w:r>
      <w:r w:rsidR="005854CF">
        <w:rPr>
          <w:rFonts w:ascii="Times New Roman" w:hAnsi="Times New Roman" w:cs="Times New Roman"/>
          <w:sz w:val="28"/>
          <w:szCs w:val="28"/>
        </w:rPr>
        <w:t xml:space="preserve"> </w:t>
      </w:r>
      <w:r w:rsidR="005854CF">
        <w:rPr>
          <w:rFonts w:ascii="Times New Roman" w:hAnsi="Times New Roman" w:cs="Times New Roman"/>
          <w:bCs/>
          <w:sz w:val="28"/>
          <w:szCs w:val="28"/>
        </w:rPr>
        <w:t xml:space="preserve"> следующие изменения и дополнения:</w:t>
      </w:r>
    </w:p>
    <w:p w:rsidR="005854CF" w:rsidRPr="005854CF" w:rsidRDefault="005854CF" w:rsidP="005854CF">
      <w:pPr>
        <w:tabs>
          <w:tab w:val="left" w:pos="2970"/>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1) </w:t>
      </w:r>
      <w:r w:rsidR="009E36B2">
        <w:rPr>
          <w:rFonts w:ascii="Times New Roman" w:hAnsi="Times New Roman" w:cs="Times New Roman"/>
          <w:bCs/>
          <w:sz w:val="28"/>
          <w:szCs w:val="28"/>
        </w:rPr>
        <w:t>пункт 11.2.8 изложить в следующей редакции:</w:t>
      </w:r>
    </w:p>
    <w:p w:rsidR="005854CF" w:rsidRPr="009E36B2" w:rsidRDefault="009E36B2" w:rsidP="005854CF">
      <w:pPr>
        <w:spacing w:after="0" w:line="240" w:lineRule="auto"/>
        <w:ind w:firstLine="540"/>
        <w:jc w:val="both"/>
        <w:rPr>
          <w:rFonts w:ascii="Verdana" w:eastAsia="Times New Roman" w:hAnsi="Verdana" w:cs="Times New Roman"/>
          <w:sz w:val="28"/>
          <w:szCs w:val="28"/>
        </w:rPr>
      </w:pPr>
      <w:proofErr w:type="gramStart"/>
      <w:r w:rsidRPr="009E36B2">
        <w:rPr>
          <w:rFonts w:ascii="Times New Roman" w:eastAsia="Times New Roman" w:hAnsi="Times New Roman" w:cs="Times New Roman"/>
          <w:sz w:val="28"/>
          <w:szCs w:val="28"/>
        </w:rPr>
        <w:t>«</w:t>
      </w:r>
      <w:r w:rsidR="00943C93" w:rsidRPr="009E36B2">
        <w:rPr>
          <w:rFonts w:ascii="Times New Roman" w:eastAsia="Times New Roman" w:hAnsi="Times New Roman" w:cs="Times New Roman"/>
          <w:sz w:val="28"/>
          <w:szCs w:val="28"/>
        </w:rPr>
        <w:t>П.11.2.8.</w:t>
      </w:r>
      <w:r w:rsidR="005854CF" w:rsidRPr="009E36B2">
        <w:rPr>
          <w:rFonts w:ascii="Times New Roman" w:eastAsia="Times New Roman" w:hAnsi="Times New Roman" w:cs="Times New Roman"/>
          <w:sz w:val="28"/>
          <w:szCs w:val="28"/>
        </w:rPr>
        <w:t>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5854CF" w:rsidRPr="009E36B2" w:rsidRDefault="005854CF" w:rsidP="005854CF">
      <w:pPr>
        <w:spacing w:after="0" w:line="240" w:lineRule="auto"/>
        <w:ind w:firstLine="540"/>
        <w:jc w:val="both"/>
        <w:rPr>
          <w:rFonts w:ascii="Times New Roman" w:eastAsia="Times New Roman" w:hAnsi="Times New Roman" w:cs="Times New Roman"/>
          <w:sz w:val="28"/>
          <w:szCs w:val="28"/>
        </w:rPr>
      </w:pPr>
      <w:r w:rsidRPr="009E36B2">
        <w:rPr>
          <w:rFonts w:ascii="Times New Roman" w:eastAsia="Times New Roman" w:hAnsi="Times New Roman" w:cs="Times New Roman"/>
          <w:sz w:val="28"/>
          <w:szCs w:val="28"/>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roofErr w:type="gramStart"/>
      <w:r w:rsidRPr="009E36B2">
        <w:rPr>
          <w:rFonts w:ascii="Times New Roman" w:eastAsia="Times New Roman" w:hAnsi="Times New Roman" w:cs="Times New Roman"/>
          <w:sz w:val="28"/>
          <w:szCs w:val="28"/>
        </w:rPr>
        <w:t>.</w:t>
      </w:r>
      <w:r w:rsidR="009E36B2" w:rsidRPr="009E36B2">
        <w:rPr>
          <w:rFonts w:ascii="Times New Roman" w:eastAsia="Times New Roman" w:hAnsi="Times New Roman" w:cs="Times New Roman"/>
          <w:sz w:val="28"/>
          <w:szCs w:val="28"/>
        </w:rPr>
        <w:t>»;</w:t>
      </w:r>
      <w:proofErr w:type="gramEnd"/>
    </w:p>
    <w:p w:rsidR="009E36B2" w:rsidRPr="009E36B2" w:rsidRDefault="009E36B2" w:rsidP="009E36B2">
      <w:pPr>
        <w:tabs>
          <w:tab w:val="left" w:pos="2970"/>
        </w:tabs>
        <w:spacing w:after="0" w:line="240" w:lineRule="auto"/>
        <w:jc w:val="both"/>
        <w:rPr>
          <w:rFonts w:ascii="Times New Roman" w:hAnsi="Times New Roman" w:cs="Times New Roman"/>
          <w:sz w:val="28"/>
          <w:szCs w:val="28"/>
        </w:rPr>
      </w:pPr>
      <w:r w:rsidRPr="009E36B2">
        <w:rPr>
          <w:rFonts w:ascii="Times New Roman" w:eastAsia="Times New Roman" w:hAnsi="Times New Roman" w:cs="Times New Roman"/>
          <w:sz w:val="28"/>
          <w:szCs w:val="28"/>
        </w:rPr>
        <w:t>2)</w:t>
      </w:r>
      <w:r w:rsidRPr="009E36B2">
        <w:rPr>
          <w:rFonts w:ascii="Times New Roman" w:hAnsi="Times New Roman" w:cs="Times New Roman"/>
          <w:bCs/>
          <w:sz w:val="28"/>
          <w:szCs w:val="28"/>
        </w:rPr>
        <w:t xml:space="preserve"> </w:t>
      </w:r>
      <w:r>
        <w:rPr>
          <w:rFonts w:ascii="Times New Roman" w:hAnsi="Times New Roman" w:cs="Times New Roman"/>
          <w:bCs/>
          <w:sz w:val="28"/>
          <w:szCs w:val="28"/>
        </w:rPr>
        <w:t>пункт 11.2.9 изложить в следующей редакции:</w:t>
      </w:r>
    </w:p>
    <w:p w:rsidR="00943C93" w:rsidRPr="009E36B2" w:rsidRDefault="009E36B2" w:rsidP="009E36B2">
      <w:pPr>
        <w:spacing w:after="0" w:line="240" w:lineRule="auto"/>
        <w:ind w:firstLine="540"/>
        <w:jc w:val="both"/>
        <w:rPr>
          <w:rFonts w:ascii="Verdana" w:eastAsia="Times New Roman" w:hAnsi="Verdana" w:cs="Times New Roman"/>
          <w:sz w:val="28"/>
          <w:szCs w:val="28"/>
        </w:rPr>
      </w:pPr>
      <w:r>
        <w:rPr>
          <w:rFonts w:ascii="Times New Roman" w:eastAsia="Times New Roman" w:hAnsi="Times New Roman" w:cs="Times New Roman"/>
          <w:sz w:val="28"/>
          <w:szCs w:val="28"/>
        </w:rPr>
        <w:t>«</w:t>
      </w:r>
      <w:r w:rsidR="00943C93" w:rsidRPr="009E36B2">
        <w:rPr>
          <w:rFonts w:ascii="Times New Roman" w:eastAsia="Times New Roman" w:hAnsi="Times New Roman" w:cs="Times New Roman"/>
          <w:sz w:val="28"/>
          <w:szCs w:val="28"/>
        </w:rPr>
        <w:t>П.11.2.9.В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943C93" w:rsidRPr="009E36B2" w:rsidRDefault="00943C93" w:rsidP="00943C93">
      <w:pPr>
        <w:spacing w:after="0" w:line="240" w:lineRule="auto"/>
        <w:ind w:firstLine="540"/>
        <w:jc w:val="both"/>
        <w:rPr>
          <w:rFonts w:ascii="Verdana" w:eastAsia="Times New Roman" w:hAnsi="Verdana" w:cs="Times New Roman"/>
          <w:sz w:val="28"/>
          <w:szCs w:val="28"/>
        </w:rPr>
      </w:pPr>
      <w:r w:rsidRPr="009E36B2">
        <w:rPr>
          <w:rFonts w:ascii="Times New Roman" w:eastAsia="Times New Roman" w:hAnsi="Times New Roman" w:cs="Times New Roman"/>
          <w:sz w:val="28"/>
          <w:szCs w:val="28"/>
        </w:rPr>
        <w:lastRenderedPageBreak/>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943C93" w:rsidRPr="009E36B2" w:rsidRDefault="00943C93" w:rsidP="00943C93">
      <w:pPr>
        <w:spacing w:after="0" w:line="240" w:lineRule="auto"/>
        <w:ind w:firstLine="540"/>
        <w:jc w:val="both"/>
        <w:rPr>
          <w:rFonts w:ascii="Verdana" w:eastAsia="Times New Roman" w:hAnsi="Verdana" w:cs="Times New Roman"/>
          <w:sz w:val="28"/>
          <w:szCs w:val="28"/>
        </w:rPr>
      </w:pPr>
      <w:r w:rsidRPr="009E36B2">
        <w:rPr>
          <w:rFonts w:ascii="Times New Roman" w:eastAsia="Times New Roman" w:hAnsi="Times New Roman" w:cs="Times New Roman"/>
          <w:sz w:val="28"/>
          <w:szCs w:val="28"/>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943C93" w:rsidRPr="009E36B2" w:rsidRDefault="00943C93" w:rsidP="00943C93">
      <w:pPr>
        <w:spacing w:after="0" w:line="240" w:lineRule="auto"/>
        <w:ind w:firstLine="540"/>
        <w:jc w:val="both"/>
        <w:rPr>
          <w:rFonts w:ascii="Verdana" w:eastAsia="Times New Roman" w:hAnsi="Verdana" w:cs="Times New Roman"/>
          <w:sz w:val="28"/>
          <w:szCs w:val="28"/>
        </w:rPr>
      </w:pPr>
      <w:proofErr w:type="gramStart"/>
      <w:r w:rsidRPr="009E36B2">
        <w:rPr>
          <w:rFonts w:ascii="Times New Roman" w:eastAsia="Times New Roman" w:hAnsi="Times New Roman" w:cs="Times New Roman"/>
          <w:sz w:val="28"/>
          <w:szCs w:val="28"/>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rsidRPr="009E36B2">
        <w:rPr>
          <w:rFonts w:ascii="Times New Roman" w:eastAsia="Times New Roman" w:hAnsi="Times New Roman" w:cs="Times New Roman"/>
          <w:sz w:val="28"/>
          <w:szCs w:val="28"/>
        </w:rPr>
        <w:t xml:space="preserve"> коммунальных отходов. В этом случае региональный оператор вправе обратиться в суд с требованием о взыскании понесенных расходов.</w:t>
      </w:r>
    </w:p>
    <w:p w:rsidR="00943C93" w:rsidRDefault="00943C93" w:rsidP="00943C93">
      <w:pPr>
        <w:spacing w:after="0" w:line="240" w:lineRule="auto"/>
        <w:ind w:firstLine="540"/>
        <w:jc w:val="both"/>
        <w:rPr>
          <w:rFonts w:ascii="Times New Roman" w:eastAsia="Times New Roman" w:hAnsi="Times New Roman" w:cs="Times New Roman"/>
          <w:sz w:val="28"/>
          <w:szCs w:val="28"/>
        </w:rPr>
      </w:pPr>
      <w:r w:rsidRPr="009E36B2">
        <w:rPr>
          <w:rFonts w:ascii="Times New Roman" w:eastAsia="Times New Roman" w:hAnsi="Times New Roman" w:cs="Times New Roman"/>
          <w:sz w:val="28"/>
          <w:szCs w:val="28"/>
        </w:rP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roofErr w:type="gramStart"/>
      <w:r w:rsidRPr="009E36B2">
        <w:rPr>
          <w:rFonts w:ascii="Times New Roman" w:eastAsia="Times New Roman" w:hAnsi="Times New Roman" w:cs="Times New Roman"/>
          <w:sz w:val="28"/>
          <w:szCs w:val="28"/>
        </w:rPr>
        <w:t>.</w:t>
      </w:r>
      <w:r w:rsidR="009E36B2">
        <w:rPr>
          <w:rFonts w:ascii="Times New Roman" w:eastAsia="Times New Roman" w:hAnsi="Times New Roman" w:cs="Times New Roman"/>
          <w:sz w:val="28"/>
          <w:szCs w:val="28"/>
        </w:rPr>
        <w:t>»;</w:t>
      </w:r>
      <w:proofErr w:type="gramEnd"/>
    </w:p>
    <w:p w:rsidR="009E36B2" w:rsidRPr="009E36B2" w:rsidRDefault="009E36B2" w:rsidP="009E36B2">
      <w:pPr>
        <w:tabs>
          <w:tab w:val="left" w:pos="297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3</w:t>
      </w:r>
      <w:r w:rsidRPr="009E36B2">
        <w:rPr>
          <w:rFonts w:ascii="Times New Roman" w:eastAsia="Times New Roman" w:hAnsi="Times New Roman" w:cs="Times New Roman"/>
          <w:sz w:val="28"/>
          <w:szCs w:val="28"/>
        </w:rPr>
        <w:t>)</w:t>
      </w:r>
      <w:r w:rsidRPr="009E36B2">
        <w:rPr>
          <w:rFonts w:ascii="Times New Roman" w:hAnsi="Times New Roman" w:cs="Times New Roman"/>
          <w:bCs/>
          <w:sz w:val="28"/>
          <w:szCs w:val="28"/>
        </w:rPr>
        <w:t xml:space="preserve"> </w:t>
      </w:r>
      <w:r>
        <w:rPr>
          <w:rFonts w:ascii="Times New Roman" w:hAnsi="Times New Roman" w:cs="Times New Roman"/>
          <w:bCs/>
          <w:sz w:val="28"/>
          <w:szCs w:val="28"/>
        </w:rPr>
        <w:t>пункт 11.2.12. изложить в следующей редакции:</w:t>
      </w:r>
    </w:p>
    <w:p w:rsidR="00B959BA" w:rsidRPr="009E36B2" w:rsidRDefault="009E36B2" w:rsidP="009E36B2">
      <w:pPr>
        <w:spacing w:after="0" w:line="240" w:lineRule="auto"/>
        <w:ind w:firstLine="539"/>
        <w:jc w:val="both"/>
        <w:rPr>
          <w:rFonts w:ascii="Verdana" w:eastAsia="Times New Roman" w:hAnsi="Verdana" w:cs="Times New Roman"/>
          <w:sz w:val="28"/>
          <w:szCs w:val="28"/>
        </w:rPr>
      </w:pPr>
      <w:r>
        <w:rPr>
          <w:rFonts w:ascii="Times New Roman" w:hAnsi="Times New Roman" w:cs="Times New Roman"/>
          <w:sz w:val="28"/>
          <w:szCs w:val="28"/>
        </w:rPr>
        <w:t>«</w:t>
      </w:r>
      <w:r w:rsidR="00943C93" w:rsidRPr="009E36B2">
        <w:rPr>
          <w:rFonts w:ascii="Times New Roman" w:hAnsi="Times New Roman" w:cs="Times New Roman"/>
          <w:sz w:val="28"/>
          <w:szCs w:val="28"/>
        </w:rPr>
        <w:t>П.11.2.12</w:t>
      </w:r>
      <w:r>
        <w:rPr>
          <w:rFonts w:ascii="Times New Roman" w:hAnsi="Times New Roman" w:cs="Times New Roman"/>
          <w:sz w:val="28"/>
          <w:szCs w:val="28"/>
        </w:rPr>
        <w:t>.</w:t>
      </w:r>
      <w:r w:rsidR="00B959BA" w:rsidRPr="009E36B2">
        <w:rPr>
          <w:sz w:val="28"/>
          <w:szCs w:val="28"/>
        </w:rPr>
        <w:t xml:space="preserve"> </w:t>
      </w:r>
      <w:r w:rsidR="00B959BA" w:rsidRPr="009E36B2">
        <w:rPr>
          <w:rFonts w:ascii="Times New Roman" w:eastAsia="Times New Roman" w:hAnsi="Times New Roman" w:cs="Times New Roman"/>
          <w:sz w:val="28"/>
          <w:szCs w:val="28"/>
        </w:rPr>
        <w:t>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B959BA" w:rsidRDefault="00B959BA" w:rsidP="009E36B2">
      <w:pPr>
        <w:spacing w:after="0" w:line="240" w:lineRule="auto"/>
        <w:ind w:firstLine="539"/>
        <w:jc w:val="both"/>
        <w:rPr>
          <w:rFonts w:ascii="Times New Roman" w:eastAsia="Times New Roman" w:hAnsi="Times New Roman" w:cs="Times New Roman"/>
          <w:sz w:val="28"/>
          <w:szCs w:val="28"/>
        </w:rPr>
      </w:pPr>
      <w:r w:rsidRPr="009E36B2">
        <w:rPr>
          <w:rFonts w:ascii="Times New Roman" w:eastAsia="Times New Roman" w:hAnsi="Times New Roman" w:cs="Times New Roman"/>
          <w:sz w:val="28"/>
          <w:szCs w:val="28"/>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w:t>
      </w:r>
      <w:r w:rsidRPr="009E36B2">
        <w:rPr>
          <w:rFonts w:ascii="Times New Roman" w:eastAsia="Times New Roman" w:hAnsi="Times New Roman" w:cs="Times New Roman"/>
          <w:sz w:val="28"/>
          <w:szCs w:val="28"/>
        </w:rPr>
        <w:lastRenderedPageBreak/>
        <w:t>уполномоченный орган) на основании письменной заявки, форма которой устанавливается уполномоченным органом</w:t>
      </w:r>
      <w:proofErr w:type="gramStart"/>
      <w:r w:rsidR="009E36B2">
        <w:rPr>
          <w:rFonts w:ascii="Times New Roman" w:eastAsia="Times New Roman" w:hAnsi="Times New Roman" w:cs="Times New Roman"/>
          <w:sz w:val="28"/>
          <w:szCs w:val="28"/>
        </w:rPr>
        <w:t>.»;</w:t>
      </w:r>
      <w:proofErr w:type="gramEnd"/>
    </w:p>
    <w:p w:rsidR="009E36B2" w:rsidRPr="009E36B2" w:rsidRDefault="009E36B2" w:rsidP="009E36B2">
      <w:pPr>
        <w:tabs>
          <w:tab w:val="left" w:pos="297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4</w:t>
      </w:r>
      <w:r w:rsidRPr="009E36B2">
        <w:rPr>
          <w:rFonts w:ascii="Times New Roman" w:eastAsia="Times New Roman" w:hAnsi="Times New Roman" w:cs="Times New Roman"/>
          <w:sz w:val="28"/>
          <w:szCs w:val="28"/>
        </w:rPr>
        <w:t>)</w:t>
      </w:r>
      <w:r w:rsidRPr="009E36B2">
        <w:rPr>
          <w:rFonts w:ascii="Times New Roman" w:hAnsi="Times New Roman" w:cs="Times New Roman"/>
          <w:bCs/>
          <w:sz w:val="28"/>
          <w:szCs w:val="28"/>
        </w:rPr>
        <w:t xml:space="preserve"> </w:t>
      </w:r>
      <w:r>
        <w:rPr>
          <w:rFonts w:ascii="Times New Roman" w:hAnsi="Times New Roman" w:cs="Times New Roman"/>
          <w:bCs/>
          <w:sz w:val="28"/>
          <w:szCs w:val="28"/>
        </w:rPr>
        <w:t>пункт 11.2.15</w:t>
      </w:r>
      <w:r w:rsidR="00152B31">
        <w:rPr>
          <w:rFonts w:ascii="Times New Roman" w:hAnsi="Times New Roman" w:cs="Times New Roman"/>
          <w:bCs/>
          <w:sz w:val="28"/>
          <w:szCs w:val="28"/>
        </w:rPr>
        <w:t>.</w:t>
      </w:r>
      <w:r>
        <w:rPr>
          <w:rFonts w:ascii="Times New Roman" w:hAnsi="Times New Roman" w:cs="Times New Roman"/>
          <w:bCs/>
          <w:sz w:val="28"/>
          <w:szCs w:val="28"/>
        </w:rPr>
        <w:t xml:space="preserve"> изложить в следующей редакции:</w:t>
      </w:r>
    </w:p>
    <w:p w:rsidR="008B64E0" w:rsidRDefault="009E36B2" w:rsidP="00152B3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00B959BA" w:rsidRPr="009E36B2">
        <w:rPr>
          <w:rFonts w:ascii="Times New Roman" w:hAnsi="Times New Roman" w:cs="Times New Roman"/>
          <w:sz w:val="28"/>
          <w:szCs w:val="28"/>
        </w:rPr>
        <w:t>П.11.2.15.</w:t>
      </w:r>
      <w:r w:rsidR="008B64E0" w:rsidRPr="009E36B2">
        <w:rPr>
          <w:sz w:val="28"/>
          <w:szCs w:val="28"/>
        </w:rPr>
        <w:t xml:space="preserve"> </w:t>
      </w:r>
      <w:r w:rsidR="008B64E0" w:rsidRPr="009E36B2">
        <w:rPr>
          <w:rFonts w:ascii="Times New Roman" w:eastAsia="Times New Roman" w:hAnsi="Times New Roman" w:cs="Times New Roman"/>
          <w:sz w:val="28"/>
          <w:szCs w:val="28"/>
        </w:rPr>
        <w:t>К полномочиям органов местного самоуправления городских (сельских) поселений в области обращения с твердыми коммунальными отходами относится, в том числе</w:t>
      </w:r>
      <w:bookmarkStart w:id="0" w:name="dst619"/>
      <w:bookmarkEnd w:id="0"/>
      <w:r w:rsidR="008B64E0" w:rsidRPr="009E36B2">
        <w:rPr>
          <w:rFonts w:ascii="Times New Roman" w:eastAsia="Times New Roman" w:hAnsi="Times New Roman" w:cs="Times New Roman"/>
          <w:sz w:val="28"/>
          <w:szCs w:val="28"/>
        </w:rPr>
        <w:t xml:space="preserve">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w:t>
      </w:r>
      <w:r>
        <w:rPr>
          <w:rFonts w:ascii="Times New Roman" w:eastAsia="Times New Roman" w:hAnsi="Times New Roman" w:cs="Times New Roman"/>
          <w:sz w:val="28"/>
          <w:szCs w:val="28"/>
        </w:rPr>
        <w:t xml:space="preserve"> лежит на других лицах</w:t>
      </w:r>
      <w:proofErr w:type="gramStart"/>
      <w:r>
        <w:rPr>
          <w:rFonts w:ascii="Times New Roman" w:eastAsia="Times New Roman" w:hAnsi="Times New Roman" w:cs="Times New Roman"/>
          <w:sz w:val="28"/>
          <w:szCs w:val="28"/>
        </w:rPr>
        <w:t>.»;</w:t>
      </w:r>
      <w:proofErr w:type="gramEnd"/>
    </w:p>
    <w:p w:rsidR="009E36B2" w:rsidRPr="00152B31" w:rsidRDefault="00152B31" w:rsidP="00152B31">
      <w:pPr>
        <w:tabs>
          <w:tab w:val="left" w:pos="297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5</w:t>
      </w:r>
      <w:r w:rsidR="009E36B2" w:rsidRPr="009E36B2">
        <w:rPr>
          <w:rFonts w:ascii="Times New Roman" w:eastAsia="Times New Roman" w:hAnsi="Times New Roman" w:cs="Times New Roman"/>
          <w:sz w:val="28"/>
          <w:szCs w:val="28"/>
        </w:rPr>
        <w:t>)</w:t>
      </w:r>
      <w:r w:rsidR="009E36B2" w:rsidRPr="009E36B2">
        <w:rPr>
          <w:rFonts w:ascii="Times New Roman" w:hAnsi="Times New Roman" w:cs="Times New Roman"/>
          <w:bCs/>
          <w:sz w:val="28"/>
          <w:szCs w:val="28"/>
        </w:rPr>
        <w:t xml:space="preserve"> </w:t>
      </w:r>
      <w:r w:rsidR="009E36B2">
        <w:rPr>
          <w:rFonts w:ascii="Times New Roman" w:hAnsi="Times New Roman" w:cs="Times New Roman"/>
          <w:bCs/>
          <w:sz w:val="28"/>
          <w:szCs w:val="28"/>
        </w:rPr>
        <w:t>пункт 11.2.</w:t>
      </w:r>
      <w:r>
        <w:rPr>
          <w:rFonts w:ascii="Times New Roman" w:hAnsi="Times New Roman" w:cs="Times New Roman"/>
          <w:bCs/>
          <w:sz w:val="28"/>
          <w:szCs w:val="28"/>
        </w:rPr>
        <w:t>28.</w:t>
      </w:r>
      <w:r w:rsidR="009E36B2">
        <w:rPr>
          <w:rFonts w:ascii="Times New Roman" w:hAnsi="Times New Roman" w:cs="Times New Roman"/>
          <w:bCs/>
          <w:sz w:val="28"/>
          <w:szCs w:val="28"/>
        </w:rPr>
        <w:t xml:space="preserve"> изложить в следующей редакции:</w:t>
      </w:r>
    </w:p>
    <w:p w:rsidR="008B64E0" w:rsidRPr="00152B31" w:rsidRDefault="00152B31" w:rsidP="008B64E0">
      <w:pPr>
        <w:tabs>
          <w:tab w:val="left" w:pos="1418"/>
          <w:tab w:val="left" w:pos="1701"/>
        </w:tabs>
        <w:contextualSpacing/>
        <w:jc w:val="both"/>
        <w:rPr>
          <w:rFonts w:ascii="Times New Roman" w:hAnsi="Times New Roman" w:cs="Times New Roman"/>
          <w:color w:val="000000"/>
          <w:sz w:val="28"/>
          <w:szCs w:val="28"/>
          <w:lang w:eastAsia="zh-CN"/>
        </w:rPr>
      </w:pPr>
      <w:r>
        <w:rPr>
          <w:rFonts w:ascii="Times New Roman" w:hAnsi="Times New Roman" w:cs="Times New Roman"/>
          <w:sz w:val="28"/>
          <w:szCs w:val="28"/>
        </w:rPr>
        <w:t>«</w:t>
      </w:r>
      <w:r w:rsidR="008B64E0" w:rsidRPr="00152B31">
        <w:rPr>
          <w:rFonts w:ascii="Times New Roman" w:hAnsi="Times New Roman" w:cs="Times New Roman"/>
          <w:sz w:val="28"/>
          <w:szCs w:val="28"/>
        </w:rPr>
        <w:t>П.11.2.28.</w:t>
      </w:r>
      <w:r w:rsidR="008B64E0" w:rsidRPr="00152B31">
        <w:rPr>
          <w:rFonts w:ascii="Times New Roman" w:hAnsi="Times New Roman" w:cs="Times New Roman"/>
          <w:color w:val="000000"/>
          <w:sz w:val="28"/>
          <w:szCs w:val="28"/>
          <w:lang w:eastAsia="zh-CN"/>
        </w:rPr>
        <w:t xml:space="preserve"> Граница прилегающих территорий определяется:</w:t>
      </w:r>
    </w:p>
    <w:p w:rsidR="008B64E0" w:rsidRPr="00152B31" w:rsidRDefault="008B64E0" w:rsidP="00152B31">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t xml:space="preserve">1) объекты коммунального назначения (насосные, газораспределительные станции, электрические подстанции, котельные и т.д.) - на площади в радиусе 5 метров; </w:t>
      </w:r>
    </w:p>
    <w:p w:rsidR="008B64E0" w:rsidRPr="00152B31" w:rsidRDefault="008B64E0" w:rsidP="00152B31">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t xml:space="preserve">2) гаражи, хозяйственные постройки в зоне жилой застройки населенных пунктов - на площади в радиусе от 25  до 40 метров; </w:t>
      </w:r>
    </w:p>
    <w:p w:rsidR="008B64E0" w:rsidRPr="00152B31" w:rsidRDefault="008B64E0" w:rsidP="00152B31">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t xml:space="preserve">3) линии электропередач 0,4 кВт - вокруг опор в радиусе 5 метров; </w:t>
      </w:r>
    </w:p>
    <w:p w:rsidR="008B64E0" w:rsidRPr="00152B31" w:rsidRDefault="008B64E0" w:rsidP="00152B31">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t xml:space="preserve">4) высоковольтные линии электропередач - вдоль их прохождения по 5 метров в каждую сторону от проекции крайнего провода; </w:t>
      </w:r>
    </w:p>
    <w:p w:rsidR="008B64E0" w:rsidRPr="00152B31" w:rsidRDefault="008B64E0" w:rsidP="00152B31">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t>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от</w:t>
      </w:r>
      <w:r w:rsidR="00E61F74" w:rsidRPr="00152B31">
        <w:rPr>
          <w:rFonts w:ascii="Times New Roman" w:hAnsi="Times New Roman" w:cs="Times New Roman"/>
          <w:color w:val="000000"/>
          <w:sz w:val="28"/>
          <w:szCs w:val="28"/>
          <w:lang w:eastAsia="zh-CN"/>
        </w:rPr>
        <w:t xml:space="preserve"> </w:t>
      </w:r>
      <w:r w:rsidRPr="00152B31">
        <w:rPr>
          <w:rFonts w:ascii="Times New Roman" w:hAnsi="Times New Roman" w:cs="Times New Roman"/>
          <w:color w:val="000000"/>
          <w:sz w:val="28"/>
          <w:szCs w:val="28"/>
          <w:lang w:eastAsia="zh-CN"/>
        </w:rPr>
        <w:t xml:space="preserve">10 до 40 метров по периметру; </w:t>
      </w:r>
    </w:p>
    <w:p w:rsidR="008B64E0" w:rsidRPr="00152B31" w:rsidRDefault="008B64E0" w:rsidP="00152B31">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t xml:space="preserve">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w:t>
      </w:r>
      <w:r w:rsidR="00E61F74" w:rsidRPr="00152B31">
        <w:rPr>
          <w:rFonts w:ascii="Times New Roman" w:hAnsi="Times New Roman" w:cs="Times New Roman"/>
          <w:color w:val="000000"/>
          <w:sz w:val="28"/>
          <w:szCs w:val="28"/>
          <w:lang w:eastAsia="zh-CN"/>
        </w:rPr>
        <w:t>от 5 до 20</w:t>
      </w:r>
      <w:r w:rsidRPr="00152B31">
        <w:rPr>
          <w:rFonts w:ascii="Times New Roman" w:hAnsi="Times New Roman" w:cs="Times New Roman"/>
          <w:color w:val="000000"/>
          <w:sz w:val="28"/>
          <w:szCs w:val="28"/>
          <w:lang w:eastAsia="zh-CN"/>
        </w:rPr>
        <w:t xml:space="preserve"> метров прилегающей территории с каждой стороны; </w:t>
      </w:r>
    </w:p>
    <w:p w:rsidR="008B64E0" w:rsidRDefault="008B64E0" w:rsidP="00152B31">
      <w:pPr>
        <w:tabs>
          <w:tab w:val="left" w:pos="1418"/>
          <w:tab w:val="left" w:pos="1701"/>
        </w:tabs>
        <w:spacing w:after="0" w:line="240" w:lineRule="auto"/>
        <w:ind w:firstLine="567"/>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t xml:space="preserve">7)  обочины автомобильных дорог федерального, регионального и местного значения – </w:t>
      </w:r>
      <w:r w:rsidR="00E61F74" w:rsidRPr="00152B31">
        <w:rPr>
          <w:rFonts w:ascii="Times New Roman" w:hAnsi="Times New Roman" w:cs="Times New Roman"/>
          <w:color w:val="000000"/>
          <w:sz w:val="28"/>
          <w:szCs w:val="28"/>
          <w:lang w:eastAsia="zh-CN"/>
        </w:rPr>
        <w:t>5 метров</w:t>
      </w:r>
      <w:proofErr w:type="gramStart"/>
      <w:r w:rsidRPr="00152B31">
        <w:rPr>
          <w:rFonts w:ascii="Times New Roman" w:hAnsi="Times New Roman" w:cs="Times New Roman"/>
          <w:color w:val="000000"/>
          <w:sz w:val="28"/>
          <w:szCs w:val="28"/>
          <w:lang w:eastAsia="zh-CN"/>
        </w:rPr>
        <w:t>.</w:t>
      </w:r>
      <w:r w:rsidR="00152B31">
        <w:rPr>
          <w:rFonts w:ascii="Times New Roman" w:hAnsi="Times New Roman" w:cs="Times New Roman"/>
          <w:color w:val="000000"/>
          <w:sz w:val="28"/>
          <w:szCs w:val="28"/>
          <w:lang w:eastAsia="zh-CN"/>
        </w:rPr>
        <w:t>»;</w:t>
      </w:r>
      <w:proofErr w:type="gramEnd"/>
    </w:p>
    <w:p w:rsidR="00152B31" w:rsidRPr="00152B31" w:rsidRDefault="00152B31" w:rsidP="00152B31">
      <w:pPr>
        <w:tabs>
          <w:tab w:val="left" w:pos="297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6</w:t>
      </w:r>
      <w:r w:rsidRPr="009E36B2">
        <w:rPr>
          <w:rFonts w:ascii="Times New Roman" w:eastAsia="Times New Roman" w:hAnsi="Times New Roman" w:cs="Times New Roman"/>
          <w:sz w:val="28"/>
          <w:szCs w:val="28"/>
        </w:rPr>
        <w:t>)</w:t>
      </w:r>
      <w:r w:rsidRPr="009E36B2">
        <w:rPr>
          <w:rFonts w:ascii="Times New Roman" w:hAnsi="Times New Roman" w:cs="Times New Roman"/>
          <w:bCs/>
          <w:sz w:val="28"/>
          <w:szCs w:val="28"/>
        </w:rPr>
        <w:t xml:space="preserve"> </w:t>
      </w:r>
      <w:r>
        <w:rPr>
          <w:rFonts w:ascii="Times New Roman" w:hAnsi="Times New Roman" w:cs="Times New Roman"/>
          <w:bCs/>
          <w:sz w:val="28"/>
          <w:szCs w:val="28"/>
        </w:rPr>
        <w:t>пункт 11.2.40. изложить в следующей редакции:</w:t>
      </w:r>
    </w:p>
    <w:p w:rsidR="00E61F74" w:rsidRDefault="00152B31" w:rsidP="00152B31">
      <w:pPr>
        <w:tabs>
          <w:tab w:val="left" w:pos="1418"/>
          <w:tab w:val="left" w:pos="1701"/>
        </w:tabs>
        <w:spacing w:after="0" w:line="240" w:lineRule="auto"/>
        <w:contextualSpacing/>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w:t>
      </w:r>
      <w:r w:rsidR="00E61F74" w:rsidRPr="00152B31">
        <w:rPr>
          <w:rFonts w:ascii="Times New Roman" w:hAnsi="Times New Roman" w:cs="Times New Roman"/>
          <w:color w:val="000000"/>
          <w:sz w:val="28"/>
          <w:szCs w:val="28"/>
          <w:lang w:eastAsia="zh-CN"/>
        </w:rPr>
        <w:t>П.11.2.40</w:t>
      </w:r>
      <w:r w:rsidR="00E61F74" w:rsidRPr="00152B31">
        <w:rPr>
          <w:color w:val="000000"/>
          <w:sz w:val="28"/>
          <w:szCs w:val="28"/>
          <w:lang w:eastAsia="zh-CN"/>
        </w:rPr>
        <w:t>.</w:t>
      </w:r>
      <w:r w:rsidR="00E61F74" w:rsidRPr="00E61F74">
        <w:rPr>
          <w:color w:val="000000"/>
          <w:sz w:val="28"/>
          <w:szCs w:val="28"/>
          <w:lang w:eastAsia="zh-CN"/>
        </w:rPr>
        <w:t xml:space="preserve"> </w:t>
      </w:r>
      <w:r w:rsidR="000830CB">
        <w:rPr>
          <w:rFonts w:ascii="Times New Roman" w:hAnsi="Times New Roman" w:cs="Times New Roman"/>
          <w:color w:val="000000"/>
          <w:sz w:val="28"/>
          <w:szCs w:val="28"/>
          <w:lang w:eastAsia="zh-CN"/>
        </w:rPr>
        <w:t>При временном хранении отходов должна быть исключена возможность их загнивания и разложения. Поэтому срок хранения в холодное время года (при температуре -5</w:t>
      </w:r>
      <w:r w:rsidR="000830CB" w:rsidRPr="000830CB">
        <w:rPr>
          <w:rFonts w:ascii="Times New Roman" w:hAnsi="Times New Roman" w:cs="Times New Roman"/>
          <w:color w:val="000000"/>
          <w:sz w:val="28"/>
          <w:szCs w:val="28"/>
          <w:vertAlign w:val="superscript"/>
          <w:lang w:eastAsia="zh-CN"/>
        </w:rPr>
        <w:t>0</w:t>
      </w:r>
      <w:r w:rsidR="000830CB">
        <w:rPr>
          <w:rFonts w:ascii="Times New Roman" w:hAnsi="Times New Roman" w:cs="Times New Roman"/>
          <w:color w:val="000000"/>
          <w:sz w:val="28"/>
          <w:szCs w:val="28"/>
          <w:vertAlign w:val="superscript"/>
          <w:lang w:eastAsia="zh-CN"/>
        </w:rPr>
        <w:t xml:space="preserve"> </w:t>
      </w:r>
      <w:r w:rsidR="000830CB">
        <w:rPr>
          <w:rFonts w:ascii="Times New Roman" w:hAnsi="Times New Roman" w:cs="Times New Roman"/>
          <w:color w:val="000000"/>
          <w:sz w:val="28"/>
          <w:szCs w:val="28"/>
          <w:lang w:eastAsia="zh-CN"/>
        </w:rPr>
        <w:t xml:space="preserve">С и ниже) должен быть не более трех суток, в теплое время (при плюсовой температуре – свыше + </w:t>
      </w:r>
      <w:r w:rsidR="000830CB" w:rsidRPr="000830CB">
        <w:rPr>
          <w:rFonts w:ascii="Times New Roman" w:hAnsi="Times New Roman" w:cs="Times New Roman"/>
          <w:color w:val="000000"/>
          <w:sz w:val="28"/>
          <w:szCs w:val="28"/>
          <w:lang w:eastAsia="zh-CN"/>
        </w:rPr>
        <w:t>5</w:t>
      </w:r>
      <w:r w:rsidR="000830CB" w:rsidRPr="000830CB">
        <w:rPr>
          <w:rFonts w:ascii="Times New Roman" w:hAnsi="Times New Roman" w:cs="Times New Roman"/>
          <w:color w:val="000000"/>
          <w:sz w:val="28"/>
          <w:szCs w:val="28"/>
          <w:vertAlign w:val="superscript"/>
          <w:lang w:eastAsia="zh-CN"/>
        </w:rPr>
        <w:t>0</w:t>
      </w:r>
      <w:r w:rsidR="000830CB">
        <w:rPr>
          <w:rFonts w:ascii="Times New Roman" w:hAnsi="Times New Roman" w:cs="Times New Roman"/>
          <w:color w:val="000000"/>
          <w:sz w:val="28"/>
          <w:szCs w:val="28"/>
          <w:vertAlign w:val="superscript"/>
          <w:lang w:eastAsia="zh-CN"/>
        </w:rPr>
        <w:t xml:space="preserve"> </w:t>
      </w:r>
      <w:r w:rsidR="000830CB">
        <w:rPr>
          <w:rFonts w:ascii="Times New Roman" w:hAnsi="Times New Roman" w:cs="Times New Roman"/>
          <w:color w:val="000000"/>
          <w:sz w:val="28"/>
          <w:szCs w:val="28"/>
          <w:lang w:eastAsia="zh-CN"/>
        </w:rPr>
        <w:t>С)  не более одних суток (ежедневный вывоз)</w:t>
      </w:r>
      <w:proofErr w:type="gramStart"/>
      <w:r w:rsidR="000830CB">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r w:rsidR="000830CB">
        <w:rPr>
          <w:rFonts w:ascii="Times New Roman" w:hAnsi="Times New Roman" w:cs="Times New Roman"/>
          <w:color w:val="000000"/>
          <w:sz w:val="28"/>
          <w:szCs w:val="28"/>
          <w:lang w:eastAsia="zh-CN"/>
        </w:rPr>
        <w:t xml:space="preserve"> </w:t>
      </w:r>
    </w:p>
    <w:p w:rsidR="00152B31" w:rsidRPr="00152B31" w:rsidRDefault="00152B31" w:rsidP="00152B31">
      <w:pPr>
        <w:tabs>
          <w:tab w:val="left" w:pos="297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8</w:t>
      </w:r>
      <w:r w:rsidRPr="009E36B2">
        <w:rPr>
          <w:rFonts w:ascii="Times New Roman" w:eastAsia="Times New Roman" w:hAnsi="Times New Roman" w:cs="Times New Roman"/>
          <w:sz w:val="28"/>
          <w:szCs w:val="28"/>
        </w:rPr>
        <w:t>)</w:t>
      </w:r>
      <w:r w:rsidRPr="009E36B2">
        <w:rPr>
          <w:rFonts w:ascii="Times New Roman" w:hAnsi="Times New Roman" w:cs="Times New Roman"/>
          <w:bCs/>
          <w:sz w:val="28"/>
          <w:szCs w:val="28"/>
        </w:rPr>
        <w:t xml:space="preserve"> </w:t>
      </w:r>
      <w:r>
        <w:rPr>
          <w:rFonts w:ascii="Times New Roman" w:hAnsi="Times New Roman" w:cs="Times New Roman"/>
          <w:bCs/>
          <w:sz w:val="28"/>
          <w:szCs w:val="28"/>
        </w:rPr>
        <w:t>пункт 13.5. изложить в следующей редакции:</w:t>
      </w:r>
    </w:p>
    <w:p w:rsidR="000830CB" w:rsidRPr="00152B31" w:rsidRDefault="00152B31" w:rsidP="000830CB">
      <w:pPr>
        <w:ind w:firstLine="567"/>
        <w:contextualSpacing/>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t>«</w:t>
      </w:r>
      <w:r w:rsidR="000830CB" w:rsidRPr="00152B31">
        <w:rPr>
          <w:rFonts w:ascii="Times New Roman" w:hAnsi="Times New Roman" w:cs="Times New Roman"/>
          <w:color w:val="000000"/>
          <w:sz w:val="28"/>
          <w:szCs w:val="28"/>
          <w:lang w:eastAsia="zh-CN"/>
        </w:rPr>
        <w:t xml:space="preserve">П.13.5.В случае выявления фактов нарушений </w:t>
      </w:r>
      <w:proofErr w:type="gramStart"/>
      <w:r w:rsidR="000830CB" w:rsidRPr="00152B31">
        <w:rPr>
          <w:rFonts w:ascii="Times New Roman" w:hAnsi="Times New Roman" w:cs="Times New Roman"/>
          <w:color w:val="000000"/>
          <w:sz w:val="28"/>
          <w:szCs w:val="28"/>
          <w:lang w:eastAsia="zh-CN"/>
        </w:rPr>
        <w:t>Правил</w:t>
      </w:r>
      <w:proofErr w:type="gramEnd"/>
      <w:r w:rsidR="000830CB" w:rsidRPr="00152B31">
        <w:rPr>
          <w:rFonts w:ascii="Times New Roman" w:hAnsi="Times New Roman" w:cs="Times New Roman"/>
          <w:color w:val="000000"/>
          <w:sz w:val="28"/>
          <w:szCs w:val="28"/>
          <w:lang w:eastAsia="zh-CN"/>
        </w:rPr>
        <w:t xml:space="preserve"> уполномоченные органы местного самоуправления и их должностные лица обязаны:</w:t>
      </w:r>
    </w:p>
    <w:p w:rsidR="000830CB" w:rsidRPr="00152B31" w:rsidRDefault="000830CB" w:rsidP="000830CB">
      <w:pPr>
        <w:ind w:firstLine="567"/>
        <w:contextualSpacing/>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t>-</w:t>
      </w:r>
      <w:r w:rsidRPr="00152B31">
        <w:rPr>
          <w:rFonts w:ascii="Times New Roman" w:hAnsi="Times New Roman" w:cs="Times New Roman"/>
          <w:color w:val="000000"/>
          <w:sz w:val="28"/>
          <w:szCs w:val="28"/>
          <w:lang w:eastAsia="zh-CN"/>
        </w:rPr>
        <w:tab/>
        <w:t>выдать предупреждение об устранении нарушений;</w:t>
      </w:r>
    </w:p>
    <w:p w:rsidR="000830CB" w:rsidRPr="00152B31" w:rsidRDefault="000830CB" w:rsidP="000830CB">
      <w:pPr>
        <w:ind w:firstLine="567"/>
        <w:contextualSpacing/>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t>-</w:t>
      </w:r>
      <w:r w:rsidRPr="00152B31">
        <w:rPr>
          <w:rFonts w:ascii="Times New Roman" w:hAnsi="Times New Roman" w:cs="Times New Roman"/>
          <w:color w:val="000000"/>
          <w:sz w:val="28"/>
          <w:szCs w:val="28"/>
          <w:lang w:eastAsia="zh-CN"/>
        </w:rPr>
        <w:tab/>
        <w:t>составить протокол об административном правонарушении в порядке, установленном действующим законодательством;</w:t>
      </w:r>
    </w:p>
    <w:p w:rsidR="000830CB" w:rsidRPr="00152B31" w:rsidRDefault="000830CB" w:rsidP="000830CB">
      <w:pPr>
        <w:ind w:firstLine="567"/>
        <w:contextualSpacing/>
        <w:jc w:val="both"/>
        <w:rPr>
          <w:rFonts w:ascii="Times New Roman" w:hAnsi="Times New Roman" w:cs="Times New Roman"/>
          <w:color w:val="000000"/>
          <w:sz w:val="28"/>
          <w:szCs w:val="28"/>
          <w:lang w:eastAsia="zh-CN"/>
        </w:rPr>
      </w:pPr>
      <w:r w:rsidRPr="00152B31">
        <w:rPr>
          <w:rFonts w:ascii="Times New Roman" w:hAnsi="Times New Roman" w:cs="Times New Roman"/>
          <w:color w:val="000000"/>
          <w:sz w:val="28"/>
          <w:szCs w:val="28"/>
          <w:lang w:eastAsia="zh-CN"/>
        </w:rPr>
        <w:lastRenderedPageBreak/>
        <w:t xml:space="preserve">- обратиться в суд с заявлением (исковым заявлением) о признании </w:t>
      </w:r>
      <w:proofErr w:type="gramStart"/>
      <w:r w:rsidRPr="00152B31">
        <w:rPr>
          <w:rFonts w:ascii="Times New Roman" w:hAnsi="Times New Roman" w:cs="Times New Roman"/>
          <w:color w:val="000000"/>
          <w:sz w:val="28"/>
          <w:szCs w:val="28"/>
          <w:lang w:eastAsia="zh-CN"/>
        </w:rPr>
        <w:t>незаконными</w:t>
      </w:r>
      <w:proofErr w:type="gramEnd"/>
      <w:r w:rsidRPr="00152B31">
        <w:rPr>
          <w:rFonts w:ascii="Times New Roman" w:hAnsi="Times New Roman" w:cs="Times New Roman"/>
          <w:color w:val="000000"/>
          <w:sz w:val="28"/>
          <w:szCs w:val="28"/>
          <w:lang w:eastAsia="zh-CN"/>
        </w:rPr>
        <w:t xml:space="preserve"> действий (бездействия) физических и (или) юридических лиц, нарушающих Правила, и о возмещении ущерба. </w:t>
      </w:r>
    </w:p>
    <w:p w:rsidR="00DF1DEC" w:rsidRDefault="00DF1DEC" w:rsidP="00DF1DEC">
      <w:pPr>
        <w:pStyle w:val="a3"/>
        <w:spacing w:after="0"/>
        <w:jc w:val="both"/>
        <w:rPr>
          <w:sz w:val="28"/>
          <w:szCs w:val="28"/>
        </w:rPr>
      </w:pPr>
      <w:r>
        <w:rPr>
          <w:bCs/>
          <w:sz w:val="28"/>
          <w:szCs w:val="28"/>
        </w:rPr>
        <w:t>2.</w:t>
      </w:r>
      <w:r w:rsidRPr="00996479">
        <w:rPr>
          <w:sz w:val="28"/>
          <w:szCs w:val="28"/>
        </w:rPr>
        <w:t xml:space="preserve"> </w:t>
      </w:r>
      <w:r w:rsidRPr="00DD5912">
        <w:rPr>
          <w:sz w:val="28"/>
          <w:szCs w:val="28"/>
        </w:rPr>
        <w:t>Настоящее решение вступает в силу со дня</w:t>
      </w:r>
      <w:r>
        <w:rPr>
          <w:sz w:val="28"/>
          <w:szCs w:val="28"/>
        </w:rPr>
        <w:t xml:space="preserve"> его официального опубликования (обнародования).</w:t>
      </w:r>
    </w:p>
    <w:p w:rsidR="00DF1DEC" w:rsidRDefault="00DF1DEC" w:rsidP="00DF1DEC">
      <w:pPr>
        <w:pStyle w:val="a3"/>
        <w:spacing w:after="0"/>
        <w:jc w:val="both"/>
        <w:rPr>
          <w:sz w:val="28"/>
          <w:szCs w:val="28"/>
        </w:rPr>
      </w:pPr>
    </w:p>
    <w:p w:rsidR="00DF1DEC" w:rsidRDefault="00DF1DEC" w:rsidP="00DF1DEC">
      <w:pPr>
        <w:pStyle w:val="a3"/>
        <w:spacing w:after="0"/>
        <w:jc w:val="both"/>
        <w:rPr>
          <w:sz w:val="28"/>
          <w:szCs w:val="28"/>
        </w:rPr>
      </w:pPr>
    </w:p>
    <w:p w:rsidR="00DF1DEC" w:rsidRDefault="00DF1DEC" w:rsidP="00DF1DEC">
      <w:pPr>
        <w:pStyle w:val="a3"/>
        <w:spacing w:after="0"/>
        <w:jc w:val="both"/>
        <w:rPr>
          <w:sz w:val="28"/>
          <w:szCs w:val="28"/>
        </w:rPr>
      </w:pPr>
    </w:p>
    <w:p w:rsidR="00DF1DEC" w:rsidRDefault="00DF1DEC" w:rsidP="00DF1DEC">
      <w:pPr>
        <w:pStyle w:val="a3"/>
        <w:spacing w:after="0"/>
        <w:jc w:val="both"/>
        <w:rPr>
          <w:sz w:val="28"/>
          <w:szCs w:val="28"/>
        </w:rPr>
      </w:pPr>
    </w:p>
    <w:p w:rsidR="00DF1DEC" w:rsidRPr="00152B31" w:rsidRDefault="00DF1DEC" w:rsidP="00152B31">
      <w:pPr>
        <w:spacing w:after="0" w:line="240" w:lineRule="auto"/>
        <w:jc w:val="both"/>
        <w:rPr>
          <w:rFonts w:ascii="Times New Roman" w:hAnsi="Times New Roman" w:cs="Times New Roman"/>
          <w:sz w:val="28"/>
          <w:szCs w:val="28"/>
        </w:rPr>
      </w:pPr>
      <w:r w:rsidRPr="00152B31">
        <w:rPr>
          <w:rFonts w:ascii="Times New Roman" w:hAnsi="Times New Roman" w:cs="Times New Roman"/>
          <w:sz w:val="28"/>
          <w:szCs w:val="28"/>
        </w:rPr>
        <w:t xml:space="preserve">Председатель Собрания депутатов </w:t>
      </w:r>
      <w:r w:rsidR="0081152F">
        <w:rPr>
          <w:rFonts w:ascii="Times New Roman" w:hAnsi="Times New Roman" w:cs="Times New Roman"/>
          <w:sz w:val="28"/>
          <w:szCs w:val="28"/>
        </w:rPr>
        <w:t>Сазановского</w:t>
      </w:r>
      <w:r w:rsidRPr="00152B31">
        <w:rPr>
          <w:rFonts w:ascii="Times New Roman" w:hAnsi="Times New Roman" w:cs="Times New Roman"/>
          <w:sz w:val="28"/>
          <w:szCs w:val="28"/>
        </w:rPr>
        <w:t xml:space="preserve"> </w:t>
      </w:r>
    </w:p>
    <w:p w:rsidR="00DF1DEC" w:rsidRPr="00152B31" w:rsidRDefault="00DF1DEC" w:rsidP="00152B31">
      <w:pPr>
        <w:spacing w:after="0" w:line="240" w:lineRule="auto"/>
        <w:jc w:val="both"/>
        <w:rPr>
          <w:rFonts w:ascii="Times New Roman" w:hAnsi="Times New Roman" w:cs="Times New Roman"/>
          <w:sz w:val="28"/>
          <w:szCs w:val="28"/>
        </w:rPr>
      </w:pPr>
      <w:r w:rsidRPr="00152B31">
        <w:rPr>
          <w:rFonts w:ascii="Times New Roman" w:hAnsi="Times New Roman" w:cs="Times New Roman"/>
          <w:sz w:val="28"/>
          <w:szCs w:val="28"/>
        </w:rPr>
        <w:t>сельсовета Пристенского района Курской об</w:t>
      </w:r>
      <w:r w:rsidR="00F905C4">
        <w:rPr>
          <w:rFonts w:ascii="Times New Roman" w:hAnsi="Times New Roman" w:cs="Times New Roman"/>
          <w:sz w:val="28"/>
          <w:szCs w:val="28"/>
        </w:rPr>
        <w:t xml:space="preserve">ласти              </w:t>
      </w:r>
      <w:proofErr w:type="spellStart"/>
      <w:r w:rsidR="00F905C4">
        <w:rPr>
          <w:rFonts w:ascii="Times New Roman" w:hAnsi="Times New Roman" w:cs="Times New Roman"/>
          <w:sz w:val="28"/>
          <w:szCs w:val="28"/>
        </w:rPr>
        <w:t>И.В.Чернышов</w:t>
      </w:r>
      <w:proofErr w:type="spellEnd"/>
    </w:p>
    <w:p w:rsidR="00DF1DEC" w:rsidRPr="00152B31" w:rsidRDefault="00DF1DEC" w:rsidP="00152B31">
      <w:pPr>
        <w:spacing w:after="0" w:line="240" w:lineRule="auto"/>
        <w:jc w:val="both"/>
        <w:rPr>
          <w:rFonts w:ascii="Times New Roman" w:hAnsi="Times New Roman" w:cs="Times New Roman"/>
          <w:sz w:val="28"/>
          <w:szCs w:val="28"/>
        </w:rPr>
      </w:pPr>
    </w:p>
    <w:p w:rsidR="00DF1DEC" w:rsidRPr="00152B31" w:rsidRDefault="00DF1DEC" w:rsidP="00152B31">
      <w:pPr>
        <w:spacing w:after="0" w:line="240" w:lineRule="auto"/>
        <w:jc w:val="both"/>
        <w:rPr>
          <w:rFonts w:ascii="Times New Roman" w:hAnsi="Times New Roman" w:cs="Times New Roman"/>
          <w:sz w:val="28"/>
          <w:szCs w:val="28"/>
        </w:rPr>
      </w:pPr>
    </w:p>
    <w:p w:rsidR="00DF1DEC" w:rsidRPr="00152B31" w:rsidRDefault="00DF1DEC" w:rsidP="00152B31">
      <w:pPr>
        <w:spacing w:after="0" w:line="240" w:lineRule="auto"/>
        <w:jc w:val="both"/>
        <w:rPr>
          <w:rFonts w:ascii="Times New Roman" w:hAnsi="Times New Roman" w:cs="Times New Roman"/>
          <w:sz w:val="28"/>
          <w:szCs w:val="28"/>
        </w:rPr>
      </w:pPr>
      <w:r w:rsidRPr="00152B31">
        <w:rPr>
          <w:rFonts w:ascii="Times New Roman" w:hAnsi="Times New Roman" w:cs="Times New Roman"/>
          <w:sz w:val="28"/>
          <w:szCs w:val="28"/>
        </w:rPr>
        <w:t xml:space="preserve">Глава </w:t>
      </w:r>
      <w:r w:rsidR="0081152F">
        <w:rPr>
          <w:rFonts w:ascii="Times New Roman" w:hAnsi="Times New Roman" w:cs="Times New Roman"/>
          <w:sz w:val="28"/>
          <w:szCs w:val="28"/>
        </w:rPr>
        <w:t>Сазановского</w:t>
      </w:r>
      <w:r w:rsidRPr="00152B31">
        <w:rPr>
          <w:rFonts w:ascii="Times New Roman" w:hAnsi="Times New Roman" w:cs="Times New Roman"/>
          <w:sz w:val="28"/>
          <w:szCs w:val="28"/>
        </w:rPr>
        <w:t xml:space="preserve"> сельсовета </w:t>
      </w:r>
    </w:p>
    <w:p w:rsidR="00DF1DEC" w:rsidRPr="00152B31" w:rsidRDefault="00DF1DEC" w:rsidP="00152B31">
      <w:pPr>
        <w:spacing w:after="0" w:line="240" w:lineRule="auto"/>
        <w:jc w:val="both"/>
        <w:rPr>
          <w:rFonts w:ascii="Times New Roman" w:hAnsi="Times New Roman" w:cs="Times New Roman"/>
          <w:sz w:val="28"/>
          <w:szCs w:val="28"/>
        </w:rPr>
      </w:pPr>
      <w:r w:rsidRPr="00152B31">
        <w:rPr>
          <w:rFonts w:ascii="Times New Roman" w:hAnsi="Times New Roman" w:cs="Times New Roman"/>
          <w:sz w:val="28"/>
          <w:szCs w:val="28"/>
        </w:rPr>
        <w:t>Пристенского района</w:t>
      </w:r>
      <w:r w:rsidR="00F905C4">
        <w:rPr>
          <w:rFonts w:ascii="Times New Roman" w:hAnsi="Times New Roman" w:cs="Times New Roman"/>
          <w:sz w:val="28"/>
          <w:szCs w:val="28"/>
        </w:rPr>
        <w:t xml:space="preserve"> </w:t>
      </w:r>
      <w:r w:rsidRPr="00152B31">
        <w:rPr>
          <w:rFonts w:ascii="Times New Roman" w:hAnsi="Times New Roman" w:cs="Times New Roman"/>
          <w:sz w:val="28"/>
          <w:szCs w:val="28"/>
        </w:rPr>
        <w:t xml:space="preserve">Курской области               </w:t>
      </w:r>
      <w:r w:rsidR="00F905C4">
        <w:rPr>
          <w:rFonts w:ascii="Times New Roman" w:hAnsi="Times New Roman" w:cs="Times New Roman"/>
          <w:sz w:val="28"/>
          <w:szCs w:val="28"/>
        </w:rPr>
        <w:t xml:space="preserve">                    А.Н.Берлизев</w:t>
      </w:r>
    </w:p>
    <w:p w:rsidR="00DF1DEC" w:rsidRPr="00152B31" w:rsidRDefault="00DF1DEC" w:rsidP="00152B31">
      <w:pPr>
        <w:spacing w:after="0" w:line="240" w:lineRule="auto"/>
        <w:jc w:val="both"/>
        <w:rPr>
          <w:rFonts w:ascii="Times New Roman" w:hAnsi="Times New Roman" w:cs="Times New Roman"/>
          <w:sz w:val="28"/>
          <w:szCs w:val="28"/>
        </w:rPr>
      </w:pPr>
    </w:p>
    <w:p w:rsidR="00DF1DEC" w:rsidRDefault="00DF1DEC" w:rsidP="00DF1DEC">
      <w:pPr>
        <w:jc w:val="both"/>
        <w:rPr>
          <w:sz w:val="28"/>
          <w:szCs w:val="28"/>
        </w:rPr>
      </w:pPr>
    </w:p>
    <w:p w:rsidR="00DF1DEC" w:rsidRDefault="00DF1DEC" w:rsidP="00DF1DEC">
      <w:pPr>
        <w:jc w:val="both"/>
        <w:rPr>
          <w:sz w:val="28"/>
          <w:szCs w:val="28"/>
        </w:rPr>
      </w:pPr>
    </w:p>
    <w:p w:rsidR="000830CB" w:rsidRPr="00A26E3B" w:rsidRDefault="000830CB" w:rsidP="00E61F74">
      <w:pPr>
        <w:tabs>
          <w:tab w:val="left" w:pos="1418"/>
          <w:tab w:val="left" w:pos="1701"/>
        </w:tabs>
        <w:contextualSpacing/>
        <w:jc w:val="both"/>
        <w:rPr>
          <w:color w:val="000000"/>
          <w:sz w:val="28"/>
          <w:szCs w:val="28"/>
          <w:lang w:eastAsia="zh-CN"/>
        </w:rPr>
      </w:pPr>
    </w:p>
    <w:p w:rsidR="00E61F74" w:rsidRPr="00A26E3B" w:rsidRDefault="00E61F74" w:rsidP="008B64E0">
      <w:pPr>
        <w:tabs>
          <w:tab w:val="left" w:pos="1418"/>
          <w:tab w:val="left" w:pos="1701"/>
        </w:tabs>
        <w:ind w:firstLine="567"/>
        <w:jc w:val="both"/>
        <w:rPr>
          <w:color w:val="000000"/>
          <w:sz w:val="28"/>
          <w:szCs w:val="28"/>
          <w:lang w:eastAsia="zh-CN"/>
        </w:rPr>
      </w:pPr>
    </w:p>
    <w:p w:rsidR="006733AA" w:rsidRDefault="006733AA" w:rsidP="005854CF">
      <w:pPr>
        <w:spacing w:after="0" w:line="240" w:lineRule="auto"/>
        <w:rPr>
          <w:rFonts w:ascii="Times New Roman" w:hAnsi="Times New Roman" w:cs="Times New Roman"/>
          <w:sz w:val="28"/>
          <w:szCs w:val="28"/>
        </w:rPr>
      </w:pPr>
    </w:p>
    <w:p w:rsidR="00B959BA" w:rsidRPr="005854CF" w:rsidRDefault="00B959BA" w:rsidP="005854CF">
      <w:pPr>
        <w:spacing w:after="0" w:line="240" w:lineRule="auto"/>
        <w:rPr>
          <w:rFonts w:ascii="Times New Roman" w:hAnsi="Times New Roman" w:cs="Times New Roman"/>
          <w:sz w:val="28"/>
          <w:szCs w:val="28"/>
        </w:rPr>
      </w:pPr>
    </w:p>
    <w:sectPr w:rsidR="00B959BA" w:rsidRPr="005854CF" w:rsidSect="00673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86269"/>
    <w:multiLevelType w:val="hybridMultilevel"/>
    <w:tmpl w:val="86D6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54CF"/>
    <w:rsid w:val="000830CB"/>
    <w:rsid w:val="00152B31"/>
    <w:rsid w:val="001E2BF5"/>
    <w:rsid w:val="003F6EA1"/>
    <w:rsid w:val="00485944"/>
    <w:rsid w:val="00550860"/>
    <w:rsid w:val="00551098"/>
    <w:rsid w:val="005854CF"/>
    <w:rsid w:val="00661B54"/>
    <w:rsid w:val="006733AA"/>
    <w:rsid w:val="007946AF"/>
    <w:rsid w:val="007A6AC2"/>
    <w:rsid w:val="0081152F"/>
    <w:rsid w:val="00884CA1"/>
    <w:rsid w:val="008A5627"/>
    <w:rsid w:val="008B64E0"/>
    <w:rsid w:val="00943C93"/>
    <w:rsid w:val="009E36B2"/>
    <w:rsid w:val="00AC3D23"/>
    <w:rsid w:val="00B959BA"/>
    <w:rsid w:val="00D157D1"/>
    <w:rsid w:val="00D467E3"/>
    <w:rsid w:val="00DF1DEC"/>
    <w:rsid w:val="00E61F74"/>
    <w:rsid w:val="00F905C4"/>
    <w:rsid w:val="00FA0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54CF"/>
    <w:pPr>
      <w:suppressAutoHyphens/>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rsid w:val="005854CF"/>
    <w:rPr>
      <w:rFonts w:ascii="Times New Roman" w:eastAsia="Times New Roman" w:hAnsi="Times New Roman" w:cs="Times New Roman"/>
      <w:sz w:val="20"/>
      <w:szCs w:val="20"/>
      <w:lang w:eastAsia="ar-SA"/>
    </w:rPr>
  </w:style>
  <w:style w:type="paragraph" w:styleId="a5">
    <w:name w:val="List Paragraph"/>
    <w:basedOn w:val="a"/>
    <w:uiPriority w:val="34"/>
    <w:qFormat/>
    <w:rsid w:val="005854CF"/>
    <w:pPr>
      <w:ind w:left="720"/>
      <w:contextualSpacing/>
    </w:pPr>
  </w:style>
  <w:style w:type="character" w:customStyle="1" w:styleId="blk">
    <w:name w:val="blk"/>
    <w:basedOn w:val="a0"/>
    <w:rsid w:val="008B64E0"/>
  </w:style>
</w:styles>
</file>

<file path=word/webSettings.xml><?xml version="1.0" encoding="utf-8"?>
<w:webSettings xmlns:r="http://schemas.openxmlformats.org/officeDocument/2006/relationships" xmlns:w="http://schemas.openxmlformats.org/wordprocessingml/2006/main">
  <w:divs>
    <w:div w:id="481046181">
      <w:bodyDiv w:val="1"/>
      <w:marLeft w:val="0"/>
      <w:marRight w:val="0"/>
      <w:marTop w:val="0"/>
      <w:marBottom w:val="0"/>
      <w:divBdr>
        <w:top w:val="none" w:sz="0" w:space="0" w:color="auto"/>
        <w:left w:val="none" w:sz="0" w:space="0" w:color="auto"/>
        <w:bottom w:val="none" w:sz="0" w:space="0" w:color="auto"/>
        <w:right w:val="none" w:sz="0" w:space="0" w:color="auto"/>
      </w:divBdr>
    </w:div>
    <w:div w:id="492532224">
      <w:bodyDiv w:val="1"/>
      <w:marLeft w:val="0"/>
      <w:marRight w:val="0"/>
      <w:marTop w:val="0"/>
      <w:marBottom w:val="0"/>
      <w:divBdr>
        <w:top w:val="none" w:sz="0" w:space="0" w:color="auto"/>
        <w:left w:val="none" w:sz="0" w:space="0" w:color="auto"/>
        <w:bottom w:val="none" w:sz="0" w:space="0" w:color="auto"/>
        <w:right w:val="none" w:sz="0" w:space="0" w:color="auto"/>
      </w:divBdr>
    </w:div>
    <w:div w:id="1293516091">
      <w:bodyDiv w:val="1"/>
      <w:marLeft w:val="0"/>
      <w:marRight w:val="0"/>
      <w:marTop w:val="0"/>
      <w:marBottom w:val="0"/>
      <w:divBdr>
        <w:top w:val="none" w:sz="0" w:space="0" w:color="auto"/>
        <w:left w:val="none" w:sz="0" w:space="0" w:color="auto"/>
        <w:bottom w:val="none" w:sz="0" w:space="0" w:color="auto"/>
        <w:right w:val="none" w:sz="0" w:space="0" w:color="auto"/>
      </w:divBdr>
      <w:divsChild>
        <w:div w:id="848174642">
          <w:marLeft w:val="0"/>
          <w:marRight w:val="0"/>
          <w:marTop w:val="0"/>
          <w:marBottom w:val="0"/>
          <w:divBdr>
            <w:top w:val="none" w:sz="0" w:space="0" w:color="auto"/>
            <w:left w:val="none" w:sz="0" w:space="0" w:color="auto"/>
            <w:bottom w:val="none" w:sz="0" w:space="0" w:color="auto"/>
            <w:right w:val="none" w:sz="0" w:space="0" w:color="auto"/>
          </w:divBdr>
        </w:div>
        <w:div w:id="1988852176">
          <w:marLeft w:val="0"/>
          <w:marRight w:val="0"/>
          <w:marTop w:val="0"/>
          <w:marBottom w:val="0"/>
          <w:divBdr>
            <w:top w:val="none" w:sz="0" w:space="0" w:color="auto"/>
            <w:left w:val="none" w:sz="0" w:space="0" w:color="auto"/>
            <w:bottom w:val="none" w:sz="0" w:space="0" w:color="auto"/>
            <w:right w:val="none" w:sz="0" w:space="0" w:color="auto"/>
          </w:divBdr>
        </w:div>
      </w:divsChild>
    </w:div>
    <w:div w:id="142838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HP</cp:lastModifiedBy>
  <cp:revision>14</cp:revision>
  <dcterms:created xsi:type="dcterms:W3CDTF">2020-01-12T15:41:00Z</dcterms:created>
  <dcterms:modified xsi:type="dcterms:W3CDTF">2020-04-22T06:30:00Z</dcterms:modified>
</cp:coreProperties>
</file>