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7E" w:rsidRDefault="00CB007E" w:rsidP="00CB007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CB007E" w:rsidRPr="00E7236B" w:rsidRDefault="00CB007E" w:rsidP="00CB007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7236B">
        <w:rPr>
          <w:rFonts w:ascii="Arial" w:eastAsia="Times New Roman" w:hAnsi="Arial" w:cs="Arial"/>
          <w:b/>
          <w:bCs/>
          <w:sz w:val="32"/>
          <w:szCs w:val="32"/>
        </w:rPr>
        <w:t>САЗАНОВСКОГО СЕЛЬСОВЕТА</w:t>
      </w:r>
    </w:p>
    <w:p w:rsidR="00CB007E" w:rsidRPr="00E7236B" w:rsidRDefault="00CB007E" w:rsidP="00CB007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7236B">
        <w:rPr>
          <w:rFonts w:ascii="Arial" w:eastAsia="Times New Roman" w:hAnsi="Arial" w:cs="Arial"/>
          <w:b/>
          <w:bCs/>
          <w:sz w:val="32"/>
          <w:szCs w:val="32"/>
        </w:rPr>
        <w:t>ПРИСТЕНСКОГО РАЙОНА</w:t>
      </w:r>
    </w:p>
    <w:p w:rsidR="00CB007E" w:rsidRPr="00E7236B" w:rsidRDefault="00CB007E" w:rsidP="00CB007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7236B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CB007E" w:rsidRPr="00E7236B" w:rsidRDefault="00CB007E" w:rsidP="00CB007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CB007E" w:rsidRPr="00E7236B" w:rsidRDefault="00CB007E" w:rsidP="00CB007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CB007E" w:rsidRDefault="00124210" w:rsidP="00CB00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20.03.2020 года №10</w:t>
      </w:r>
    </w:p>
    <w:p w:rsidR="00124210" w:rsidRPr="00E7236B" w:rsidRDefault="00124210" w:rsidP="00CB007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CB007E" w:rsidRPr="00E7236B" w:rsidRDefault="00CB007E" w:rsidP="00CB007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7236B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и дополнений </w:t>
      </w:r>
      <w:r w:rsidRPr="00E7236B">
        <w:rPr>
          <w:rFonts w:ascii="Arial" w:eastAsia="Times New Roman" w:hAnsi="Arial" w:cs="Arial"/>
          <w:b/>
          <w:sz w:val="32"/>
          <w:szCs w:val="32"/>
        </w:rPr>
        <w:t xml:space="preserve">в </w:t>
      </w:r>
      <w:r>
        <w:rPr>
          <w:rFonts w:ascii="Arial" w:eastAsia="Times New Roman" w:hAnsi="Arial" w:cs="Arial"/>
          <w:b/>
          <w:sz w:val="32"/>
          <w:szCs w:val="32"/>
        </w:rPr>
        <w:t xml:space="preserve">постановление Администрации Сазановского сельсовета от 11.07.2014 года </w:t>
      </w:r>
      <w:r w:rsidR="00376D1F">
        <w:rPr>
          <w:rFonts w:ascii="Arial" w:eastAsia="Times New Roman" w:hAnsi="Arial" w:cs="Arial"/>
          <w:b/>
          <w:sz w:val="32"/>
          <w:szCs w:val="32"/>
        </w:rPr>
        <w:t xml:space="preserve">№76 </w:t>
      </w:r>
      <w:r>
        <w:rPr>
          <w:rFonts w:ascii="Arial" w:eastAsia="Times New Roman" w:hAnsi="Arial" w:cs="Arial"/>
          <w:b/>
          <w:sz w:val="32"/>
          <w:szCs w:val="32"/>
        </w:rPr>
        <w:t>«Порядок осуществления Администрацией Сазановского сельсовета внутреннего муниципального контроля»</w:t>
      </w:r>
    </w:p>
    <w:p w:rsidR="00CB007E" w:rsidRPr="0037018E" w:rsidRDefault="00CB007E" w:rsidP="00CB007E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B007E" w:rsidRPr="00FB203F" w:rsidRDefault="00CB007E" w:rsidP="00CB007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07E" w:rsidRPr="00FB203F" w:rsidRDefault="00CB007E" w:rsidP="00CB00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03F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 с Федеральн</w:t>
      </w:r>
      <w:r w:rsidR="00376D1F">
        <w:rPr>
          <w:rFonts w:ascii="Times New Roman" w:eastAsia="Times New Roman" w:hAnsi="Times New Roman" w:cs="Times New Roman"/>
          <w:sz w:val="28"/>
          <w:szCs w:val="28"/>
        </w:rPr>
        <w:t>ым законом от 26.07.2019г. № 199</w:t>
      </w:r>
      <w:r w:rsidRPr="00FB203F">
        <w:rPr>
          <w:rFonts w:ascii="Times New Roman" w:eastAsia="Times New Roman" w:hAnsi="Times New Roman" w:cs="Times New Roman"/>
          <w:sz w:val="28"/>
          <w:szCs w:val="28"/>
        </w:rPr>
        <w:t xml:space="preserve"> –ФЗ «О внесении изменений в Бюджетный кодекс Российской  Федерации и отдельные законодательные акты Российской Федерации» </w:t>
      </w:r>
      <w:r w:rsidR="00376D1F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6D1F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страция </w:t>
      </w:r>
      <w:r w:rsidRPr="00FB203F">
        <w:rPr>
          <w:rFonts w:ascii="Times New Roman" w:eastAsia="Times New Roman" w:hAnsi="Times New Roman" w:cs="Times New Roman"/>
          <w:sz w:val="28"/>
          <w:szCs w:val="28"/>
        </w:rPr>
        <w:t>Сазановского сельсовета Пристенско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 Курской области  ПОСТАНОВИЛО</w:t>
      </w:r>
      <w:r w:rsidRPr="00FB20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007E" w:rsidRPr="00FB203F" w:rsidRDefault="00CB007E" w:rsidP="00CB00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7E" w:rsidRPr="00CB007E" w:rsidRDefault="00CB007E" w:rsidP="00CB007E">
      <w:pPr>
        <w:pStyle w:val="a3"/>
        <w:rPr>
          <w:rFonts w:ascii="Arial" w:eastAsia="Times New Roman" w:hAnsi="Arial" w:cs="Arial"/>
          <w:b/>
          <w:bCs/>
          <w:sz w:val="32"/>
          <w:szCs w:val="32"/>
        </w:rPr>
      </w:pPr>
      <w:r w:rsidRPr="00FB203F">
        <w:rPr>
          <w:rFonts w:eastAsia="Times New Roman"/>
        </w:rPr>
        <w:t>1.</w:t>
      </w:r>
      <w:r w:rsidRPr="00CB007E">
        <w:rPr>
          <w:rFonts w:ascii="Times New Roman" w:eastAsia="Times New Roman" w:hAnsi="Times New Roman" w:cs="Times New Roman"/>
          <w:sz w:val="28"/>
          <w:szCs w:val="28"/>
        </w:rPr>
        <w:t>Внести постановление Администрации Сазановского сельсовета от 11.07.2014 года «Порядок осуществления Администрацией Сазановского сельсовета внутреннего муниципального контроля»</w:t>
      </w:r>
      <w:r w:rsidRPr="00FB203F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4A1209" w:rsidRDefault="00CB007E" w:rsidP="00CB00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FB20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203F">
        <w:rPr>
          <w:rFonts w:ascii="Times New Roman" w:hAnsi="Times New Roman" w:cs="Times New Roman"/>
          <w:sz w:val="28"/>
          <w:szCs w:val="28"/>
        </w:rPr>
        <w:t>. изложить  в новой</w:t>
      </w:r>
      <w:r w:rsidRPr="00FB203F">
        <w:rPr>
          <w:rFonts w:ascii="Times New Roman" w:eastAsia="Times New Roman" w:hAnsi="Times New Roman" w:cs="Times New Roman"/>
          <w:sz w:val="28"/>
          <w:szCs w:val="28"/>
        </w:rPr>
        <w:t xml:space="preserve">  редакции: 1.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608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(муниципальный)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</w:t>
      </w:r>
      <w:r w:rsidRPr="007F608C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соблюдения условий государственных (муниципальных) контрактов, договоров (соглашений) о предоставлении средств из бюджета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007E" w:rsidRDefault="00CB007E" w:rsidP="00CB00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552" w:rsidRPr="007F608C" w:rsidRDefault="005A7552" w:rsidP="005A75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7F608C">
        <w:rPr>
          <w:rFonts w:ascii="Times New Roman" w:eastAsia="Times New Roman" w:hAnsi="Times New Roman" w:cs="Times New Roman"/>
          <w:sz w:val="24"/>
          <w:szCs w:val="24"/>
        </w:rPr>
        <w:t>1. Объектами государственного (муниципального) финансового контроля (далее - объекты контроля) являются:</w:t>
      </w:r>
    </w:p>
    <w:p w:rsidR="005A7552" w:rsidRPr="007F608C" w:rsidRDefault="005A7552" w:rsidP="005A75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7F608C">
        <w:rPr>
          <w:rFonts w:ascii="Times New Roman" w:eastAsia="Times New Roman" w:hAnsi="Times New Roman" w:cs="Times New Roman"/>
          <w:sz w:val="24"/>
          <w:szCs w:val="24"/>
        </w:rPr>
        <w:t>главные распорядители (распорядители, 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</w:p>
    <w:p w:rsidR="005A7552" w:rsidRPr="007F608C" w:rsidRDefault="005A7552" w:rsidP="005A75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7F608C">
        <w:rPr>
          <w:rFonts w:ascii="Times New Roman" w:eastAsia="Times New Roman" w:hAnsi="Times New Roman" w:cs="Times New Roman"/>
          <w:sz w:val="24"/>
          <w:szCs w:val="24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Российской Федерации (местная администрация);</w:t>
      </w:r>
    </w:p>
    <w:p w:rsidR="005A7552" w:rsidRPr="007F608C" w:rsidRDefault="005A7552" w:rsidP="005A75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7F608C">
        <w:rPr>
          <w:rFonts w:ascii="Times New Roman" w:eastAsia="Times New Roman" w:hAnsi="Times New Roman" w:cs="Times New Roman"/>
          <w:sz w:val="24"/>
          <w:szCs w:val="24"/>
        </w:rPr>
        <w:t>государственные (муниципальные) учреждения;</w:t>
      </w:r>
    </w:p>
    <w:p w:rsidR="005A7552" w:rsidRPr="007F608C" w:rsidRDefault="005A7552" w:rsidP="005A75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7F608C">
        <w:rPr>
          <w:rFonts w:ascii="Times New Roman" w:eastAsia="Times New Roman" w:hAnsi="Times New Roman" w:cs="Times New Roman"/>
          <w:sz w:val="24"/>
          <w:szCs w:val="24"/>
        </w:rPr>
        <w:t>государственные (муниципальные) унитарные предприятия;</w:t>
      </w:r>
    </w:p>
    <w:p w:rsidR="005A7552" w:rsidRPr="007F608C" w:rsidRDefault="005A7552" w:rsidP="005A75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7F608C">
        <w:rPr>
          <w:rFonts w:ascii="Times New Roman" w:eastAsia="Times New Roman" w:hAnsi="Times New Roman" w:cs="Times New Roman"/>
          <w:sz w:val="24"/>
          <w:szCs w:val="24"/>
        </w:rPr>
        <w:t>государственные корпорации (компании), публично-правовые компании;</w:t>
      </w:r>
    </w:p>
    <w:p w:rsidR="005A7552" w:rsidRPr="007F608C" w:rsidRDefault="005A7552" w:rsidP="005A75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7F608C">
        <w:rPr>
          <w:rFonts w:ascii="Times New Roman" w:eastAsia="Times New Roman" w:hAnsi="Times New Roman" w:cs="Times New Roman"/>
          <w:sz w:val="24"/>
          <w:szCs w:val="24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5A7552" w:rsidRPr="007F608C" w:rsidRDefault="005A7552" w:rsidP="005A75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7F608C">
        <w:rPr>
          <w:rFonts w:ascii="Times New Roman" w:eastAsia="Times New Roman" w:hAnsi="Times New Roman" w:cs="Times New Roman"/>
          <w:sz w:val="24"/>
          <w:szCs w:val="24"/>
        </w:rP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  <w:proofErr w:type="gramEnd"/>
    </w:p>
    <w:p w:rsidR="005A7552" w:rsidRPr="007F608C" w:rsidRDefault="005A7552" w:rsidP="005A75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7F608C">
        <w:rPr>
          <w:rFonts w:ascii="Times New Roman" w:eastAsia="Times New Roman" w:hAnsi="Times New Roman" w:cs="Times New Roman"/>
          <w:sz w:val="24"/>
          <w:szCs w:val="24"/>
        </w:rPr>
        <w:t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контрактов, кредиты, обеспеченные государственными и муниципальными гарантиями;</w:t>
      </w:r>
    </w:p>
    <w:p w:rsidR="005A7552" w:rsidRPr="007F608C" w:rsidRDefault="005A7552" w:rsidP="005A75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7F608C">
        <w:rPr>
          <w:rFonts w:ascii="Times New Roman" w:eastAsia="Times New Roman" w:hAnsi="Times New Roman" w:cs="Times New Roman"/>
          <w:sz w:val="24"/>
          <w:szCs w:val="24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государственных (муниципальных) контрактов, которым в соответствии с федеральными законами открыты лицевые счета в Федеральном казначействе, финансовом органе субъекта Российской Федерации (муниципального образования);</w:t>
      </w:r>
      <w:proofErr w:type="gramEnd"/>
    </w:p>
    <w:p w:rsidR="005A7552" w:rsidRPr="007F608C" w:rsidRDefault="005A7552" w:rsidP="005A75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7F608C">
        <w:rPr>
          <w:rFonts w:ascii="Times New Roman" w:eastAsia="Times New Roman" w:hAnsi="Times New Roman" w:cs="Times New Roman"/>
          <w:sz w:val="24"/>
          <w:szCs w:val="24"/>
        </w:rPr>
        <w:t>органы управления государственными внебюджетными фондами;</w:t>
      </w:r>
    </w:p>
    <w:p w:rsidR="005A7552" w:rsidRPr="007F608C" w:rsidRDefault="005A7552" w:rsidP="005A75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7F608C">
        <w:rPr>
          <w:rFonts w:ascii="Times New Roman" w:eastAsia="Times New Roman" w:hAnsi="Times New Roman" w:cs="Times New Roman"/>
          <w:sz w:val="24"/>
          <w:szCs w:val="24"/>
        </w:rPr>
        <w:t>юридические лица, получающие средства из бюджетов государственных внебюджетных фондов по договорам о финансовом обеспечении обязательного медицинского страхования;</w:t>
      </w:r>
    </w:p>
    <w:p w:rsidR="005A7552" w:rsidRDefault="005A7552" w:rsidP="005A75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08C">
        <w:rPr>
          <w:rFonts w:ascii="Times New Roman" w:eastAsia="Times New Roman" w:hAnsi="Times New Roman" w:cs="Times New Roman"/>
          <w:sz w:val="24"/>
          <w:szCs w:val="24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Федерации.</w:t>
      </w:r>
    </w:p>
    <w:p w:rsidR="00B15220" w:rsidRPr="007F608C" w:rsidRDefault="00B15220" w:rsidP="00B1522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7F608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(муниципальный) финансовый контроль в отношении объектов контроля (за исключением участников бюджетного процесса, бюджетных и автономных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</w:t>
      </w:r>
      <w:r w:rsidRPr="007F608C">
        <w:rPr>
          <w:rFonts w:ascii="Times New Roman" w:eastAsia="Times New Roman" w:hAnsi="Times New Roman" w:cs="Times New Roman"/>
          <w:sz w:val="24"/>
          <w:szCs w:val="24"/>
        </w:rPr>
        <w:lastRenderedPageBreak/>
        <w:t>товариществ и обществ в их уставных (складочных) капиталах) в части соблюдения ими условий</w:t>
      </w:r>
      <w:proofErr w:type="gramEnd"/>
      <w:r w:rsidRPr="007F6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608C">
        <w:rPr>
          <w:rFonts w:ascii="Times New Roman" w:eastAsia="Times New Roman" w:hAnsi="Times New Roman" w:cs="Times New Roman"/>
          <w:sz w:val="24"/>
          <w:szCs w:val="24"/>
        </w:rPr>
        <w:t>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кредитов, обеспеченных государственными и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</w:t>
      </w:r>
      <w:proofErr w:type="gramEnd"/>
      <w:r w:rsidRPr="007F608C">
        <w:rPr>
          <w:rFonts w:ascii="Times New Roman" w:eastAsia="Times New Roman" w:hAnsi="Times New Roman" w:cs="Times New Roman"/>
          <w:sz w:val="24"/>
          <w:szCs w:val="24"/>
        </w:rPr>
        <w:t xml:space="preserve">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бюджета, государственные (муниципальные) контракты, или после ее окончания на основании </w:t>
      </w:r>
      <w:proofErr w:type="gramStart"/>
      <w:r w:rsidRPr="007F608C">
        <w:rPr>
          <w:rFonts w:ascii="Times New Roman" w:eastAsia="Times New Roman" w:hAnsi="Times New Roman" w:cs="Times New Roman"/>
          <w:sz w:val="24"/>
          <w:szCs w:val="24"/>
        </w:rPr>
        <w:t>результатов проведения проверки указанных участников бюджетного процесса</w:t>
      </w:r>
      <w:proofErr w:type="gramEnd"/>
      <w:r w:rsidRPr="007F6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220" w:rsidRPr="007F608C" w:rsidRDefault="00B15220" w:rsidP="005A75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610351" w:rsidRPr="007F608C" w:rsidRDefault="00B15220" w:rsidP="006103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351">
        <w:rPr>
          <w:rFonts w:ascii="Times New Roman" w:hAnsi="Times New Roman" w:cs="Times New Roman"/>
          <w:sz w:val="28"/>
          <w:szCs w:val="28"/>
        </w:rPr>
        <w:t>7</w:t>
      </w:r>
      <w:r w:rsidRPr="00FB203F">
        <w:rPr>
          <w:rFonts w:ascii="Times New Roman" w:hAnsi="Times New Roman" w:cs="Times New Roman"/>
          <w:sz w:val="28"/>
          <w:szCs w:val="28"/>
        </w:rPr>
        <w:t>. изложить  в новой</w:t>
      </w:r>
      <w:r w:rsidRPr="00FB203F">
        <w:rPr>
          <w:rFonts w:ascii="Times New Roman" w:eastAsia="Times New Roman" w:hAnsi="Times New Roman" w:cs="Times New Roman"/>
          <w:sz w:val="28"/>
          <w:szCs w:val="28"/>
        </w:rPr>
        <w:t xml:space="preserve">  редакции:</w:t>
      </w:r>
      <w:r w:rsidR="00610351" w:rsidRPr="00610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351" w:rsidRPr="007F608C">
        <w:rPr>
          <w:rFonts w:ascii="Times New Roman" w:eastAsia="Times New Roman" w:hAnsi="Times New Roman" w:cs="Times New Roman"/>
          <w:sz w:val="24"/>
          <w:szCs w:val="24"/>
        </w:rPr>
        <w:t>1. Полномочиями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являются:</w:t>
      </w:r>
    </w:p>
    <w:p w:rsidR="00610351" w:rsidRPr="00610351" w:rsidRDefault="00610351" w:rsidP="006103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61035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1035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610351" w:rsidRPr="00610351" w:rsidRDefault="00610351" w:rsidP="006103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61035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1035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610351" w:rsidRPr="00610351" w:rsidRDefault="00610351" w:rsidP="006103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61035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1035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610351" w:rsidRPr="00610351" w:rsidRDefault="00610351" w:rsidP="006103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610351">
        <w:rPr>
          <w:rFonts w:ascii="Times New Roman" w:eastAsia="Times New Roman" w:hAnsi="Times New Roman" w:cs="Times New Roman"/>
          <w:sz w:val="24"/>
          <w:szCs w:val="24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610351">
        <w:rPr>
          <w:rFonts w:ascii="Times New Roman" w:eastAsia="Times New Roman" w:hAnsi="Times New Roman" w:cs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610351">
        <w:rPr>
          <w:rFonts w:ascii="Times New Roman" w:eastAsia="Times New Roman" w:hAnsi="Times New Roman" w:cs="Times New Roman"/>
          <w:sz w:val="24"/>
          <w:szCs w:val="24"/>
        </w:rPr>
        <w:t xml:space="preserve"> из бюджета;</w:t>
      </w:r>
    </w:p>
    <w:p w:rsidR="00610351" w:rsidRDefault="00610351" w:rsidP="00610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351">
        <w:rPr>
          <w:rFonts w:ascii="Times New Roman" w:eastAsia="Times New Roman" w:hAnsi="Times New Roman" w:cs="Times New Roman"/>
          <w:sz w:val="24"/>
          <w:szCs w:val="24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26E79" w:rsidRPr="007F608C" w:rsidRDefault="00E26E79" w:rsidP="00E26E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FB2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203F">
        <w:rPr>
          <w:rFonts w:ascii="Times New Roman" w:hAnsi="Times New Roman" w:cs="Times New Roman"/>
          <w:sz w:val="28"/>
          <w:szCs w:val="28"/>
        </w:rPr>
        <w:t xml:space="preserve"> изложить  в новой</w:t>
      </w:r>
      <w:r w:rsidRPr="00FB203F">
        <w:rPr>
          <w:rFonts w:ascii="Times New Roman" w:eastAsia="Times New Roman" w:hAnsi="Times New Roman" w:cs="Times New Roman"/>
          <w:sz w:val="28"/>
          <w:szCs w:val="28"/>
        </w:rPr>
        <w:t xml:space="preserve">  редакции:</w:t>
      </w:r>
      <w:r w:rsidRPr="00E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08C">
        <w:rPr>
          <w:rFonts w:ascii="Times New Roman" w:eastAsia="Times New Roman" w:hAnsi="Times New Roman" w:cs="Times New Roman"/>
          <w:sz w:val="24"/>
          <w:szCs w:val="24"/>
        </w:rPr>
        <w:t>2. При осуществлении полномочий по внутреннему государственному (муниципальному) финансовому контролю органами внутреннего государственного (муниципального) финансового контроля:</w:t>
      </w:r>
    </w:p>
    <w:p w:rsidR="00E26E79" w:rsidRPr="007F608C" w:rsidRDefault="00E26E79" w:rsidP="00E26E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7F608C">
        <w:rPr>
          <w:rFonts w:ascii="Times New Roman" w:eastAsia="Times New Roman" w:hAnsi="Times New Roman" w:cs="Times New Roman"/>
          <w:sz w:val="24"/>
          <w:szCs w:val="24"/>
        </w:rPr>
        <w:t>проводятся проверки, ревизии и обследования;</w:t>
      </w:r>
    </w:p>
    <w:p w:rsidR="00E26E79" w:rsidRPr="00E26E79" w:rsidRDefault="00E26E79" w:rsidP="00E26E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26E79">
        <w:rPr>
          <w:rFonts w:ascii="Times New Roman" w:eastAsia="Times New Roman" w:hAnsi="Times New Roman" w:cs="Times New Roman"/>
          <w:sz w:val="24"/>
          <w:szCs w:val="24"/>
        </w:rPr>
        <w:t>направляются объектам контроля акты, заключения, представления и (или) предписания;</w:t>
      </w:r>
    </w:p>
    <w:p w:rsidR="00E26E79" w:rsidRPr="00E26E79" w:rsidRDefault="00E26E79" w:rsidP="00E26E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26E79">
        <w:rPr>
          <w:rFonts w:ascii="Times New Roman" w:eastAsia="Times New Roman" w:hAnsi="Times New Roman" w:cs="Times New Roman"/>
          <w:sz w:val="24"/>
          <w:szCs w:val="24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E26E79" w:rsidRPr="00E26E79" w:rsidRDefault="00E26E79" w:rsidP="00E26E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26E79">
        <w:rPr>
          <w:rFonts w:ascii="Times New Roman" w:eastAsia="Times New Roman" w:hAnsi="Times New Roman" w:cs="Times New Roman"/>
          <w:sz w:val="24"/>
          <w:szCs w:val="24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E26E79" w:rsidRPr="00E26E79" w:rsidRDefault="00E26E79" w:rsidP="00E26E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26E79">
        <w:rPr>
          <w:rFonts w:ascii="Times New Roman" w:eastAsia="Times New Roman" w:hAnsi="Times New Roman" w:cs="Times New Roman"/>
          <w:sz w:val="24"/>
          <w:szCs w:val="24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E26E79" w:rsidRPr="00E26E79" w:rsidRDefault="00E26E79" w:rsidP="00E26E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26E79">
        <w:rPr>
          <w:rFonts w:ascii="Times New Roman" w:eastAsia="Times New Roman" w:hAnsi="Times New Roman" w:cs="Times New Roman"/>
          <w:sz w:val="24"/>
          <w:szCs w:val="24"/>
        </w:rPr>
        <w:t xml:space="preserve">получается необходимый для осуществления внутреннего государственного (муниципального) финансового контроля постоянный доступ к государственным и </w:t>
      </w:r>
      <w:r w:rsidRPr="00E26E79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E26E79" w:rsidRDefault="00E26E79" w:rsidP="00E26E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E79">
        <w:rPr>
          <w:rFonts w:ascii="Times New Roman" w:eastAsia="Times New Roman" w:hAnsi="Times New Roman" w:cs="Times New Roman"/>
          <w:sz w:val="24"/>
          <w:szCs w:val="24"/>
        </w:rPr>
        <w:t xml:space="preserve">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E26E79">
        <w:rPr>
          <w:rFonts w:ascii="Times New Roman" w:eastAsia="Times New Roman" w:hAnsi="Times New Roman" w:cs="Times New Roman"/>
          <w:sz w:val="24"/>
          <w:szCs w:val="24"/>
        </w:rPr>
        <w:t>недействительными</w:t>
      </w:r>
      <w:proofErr w:type="gramEnd"/>
      <w:r w:rsidRPr="00E26E7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</w:t>
      </w:r>
      <w:r w:rsidR="007B0F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0FDA" w:rsidRPr="007F608C" w:rsidRDefault="007B0FDA" w:rsidP="007B0FD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8,8.1.,8.8.2.</w:t>
      </w:r>
      <w:r w:rsidRPr="00FB203F">
        <w:rPr>
          <w:rFonts w:ascii="Times New Roman" w:hAnsi="Times New Roman" w:cs="Times New Roman"/>
          <w:sz w:val="28"/>
          <w:szCs w:val="28"/>
        </w:rPr>
        <w:t xml:space="preserve"> изложить  в новой</w:t>
      </w:r>
      <w:r w:rsidRPr="00FB203F">
        <w:rPr>
          <w:rFonts w:ascii="Times New Roman" w:eastAsia="Times New Roman" w:hAnsi="Times New Roman" w:cs="Times New Roman"/>
          <w:sz w:val="28"/>
          <w:szCs w:val="28"/>
        </w:rPr>
        <w:t xml:space="preserve"> 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B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08C">
        <w:rPr>
          <w:rFonts w:ascii="Times New Roman" w:eastAsia="Times New Roman" w:hAnsi="Times New Roman" w:cs="Times New Roman"/>
          <w:sz w:val="24"/>
          <w:szCs w:val="24"/>
        </w:rPr>
        <w:t>. Методами осуществления государственного (муниципального) финансового контроля являются проверка, ревизия, обследование.</w:t>
      </w:r>
    </w:p>
    <w:p w:rsidR="007B0FDA" w:rsidRPr="007F608C" w:rsidRDefault="007B0FDA" w:rsidP="007B0FD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7F608C">
        <w:rPr>
          <w:rFonts w:ascii="Times New Roman" w:eastAsia="Times New Roman" w:hAnsi="Times New Roman" w:cs="Times New Roman"/>
          <w:sz w:val="24"/>
          <w:szCs w:val="24"/>
        </w:rPr>
        <w:t>2. Под проверкой в целях осуществления государственного (муниципального)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7B0FDA" w:rsidRPr="007F608C" w:rsidRDefault="007B0FDA" w:rsidP="007B0FD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7F608C">
        <w:rPr>
          <w:rFonts w:ascii="Times New Roman" w:eastAsia="Times New Roman" w:hAnsi="Times New Roman" w:cs="Times New Roman"/>
          <w:sz w:val="24"/>
          <w:szCs w:val="24"/>
        </w:rPr>
        <w:t>Под ревизией в целях осуществления государственного (муниципального) финансового контроля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7B0FDA" w:rsidRPr="007F608C" w:rsidRDefault="007B0FDA" w:rsidP="00E26E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CB007E" w:rsidRDefault="00CB007E" w:rsidP="005A7552">
      <w:pPr>
        <w:spacing w:after="0" w:line="240" w:lineRule="auto"/>
        <w:ind w:firstLine="540"/>
        <w:jc w:val="both"/>
      </w:pPr>
    </w:p>
    <w:sectPr w:rsidR="00CB007E" w:rsidSect="004A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B007E"/>
    <w:rsid w:val="00124210"/>
    <w:rsid w:val="00247F86"/>
    <w:rsid w:val="00376D1F"/>
    <w:rsid w:val="004A1209"/>
    <w:rsid w:val="00547E87"/>
    <w:rsid w:val="005A7552"/>
    <w:rsid w:val="00610351"/>
    <w:rsid w:val="007B0FDA"/>
    <w:rsid w:val="00B15220"/>
    <w:rsid w:val="00CB007E"/>
    <w:rsid w:val="00D7210C"/>
    <w:rsid w:val="00E26E79"/>
    <w:rsid w:val="00F5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0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2020-02-27T12:47:00Z</dcterms:created>
  <dcterms:modified xsi:type="dcterms:W3CDTF">2020-03-20T08:29:00Z</dcterms:modified>
</cp:coreProperties>
</file>